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320" w:type="dxa"/>
        <w:tblInd w:w="-57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10320"/>
      </w:tblGrid>
      <w:tr w:rsidR="00F76EE2" w:rsidTr="00E0021F">
        <w:trPr>
          <w:trHeight w:val="14004"/>
        </w:trPr>
        <w:tc>
          <w:tcPr>
            <w:tcW w:w="10320" w:type="dxa"/>
          </w:tcPr>
          <w:p w:rsidR="00F76EE2" w:rsidRPr="008437B4" w:rsidRDefault="00F76EE2" w:rsidP="00F76EE2">
            <w:pPr>
              <w:rPr>
                <w:sz w:val="28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303AEB">
              <w:rPr>
                <w:b/>
                <w:bCs/>
                <w:noProof/>
                <w:kern w:val="32"/>
                <w:sz w:val="28"/>
                <w:szCs w:val="32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2588895</wp:posOffset>
                  </wp:positionH>
                  <wp:positionV relativeFrom="paragraph">
                    <wp:posOffset>-143510</wp:posOffset>
                  </wp:positionV>
                  <wp:extent cx="2133600" cy="609600"/>
                  <wp:effectExtent l="19050" t="0" r="0" b="0"/>
                  <wp:wrapSquare wrapText="bothSides"/>
                  <wp:docPr id="9" name="Рисунок 10" descr="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612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303AEB" w:rsidRDefault="00303AEB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Общество с ограниченной ответственностью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proofErr w:type="spellStart"/>
            <w:proofErr w:type="gramStart"/>
            <w:r w:rsidRPr="00513977">
              <w:rPr>
                <w:i/>
                <w:sz w:val="22"/>
                <w:szCs w:val="22"/>
              </w:rPr>
              <w:t>Западно</w:t>
            </w:r>
            <w:proofErr w:type="spellEnd"/>
            <w:r w:rsidRPr="00513977">
              <w:rPr>
                <w:i/>
                <w:sz w:val="22"/>
                <w:szCs w:val="22"/>
              </w:rPr>
              <w:t xml:space="preserve"> – Сибирский</w:t>
            </w:r>
            <w:proofErr w:type="gramEnd"/>
            <w:r w:rsidRPr="00513977">
              <w:rPr>
                <w:i/>
                <w:sz w:val="22"/>
                <w:szCs w:val="22"/>
              </w:rPr>
              <w:t xml:space="preserve"> территориальный научно – исследовательский и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 xml:space="preserve">проектный институт агропромышленного комплекса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«</w:t>
            </w:r>
            <w:proofErr w:type="spellStart"/>
            <w:r w:rsidRPr="00513977">
              <w:rPr>
                <w:i/>
                <w:sz w:val="22"/>
                <w:szCs w:val="22"/>
              </w:rPr>
              <w:t>ЗапСибНИПИАгроПром</w:t>
            </w:r>
            <w:proofErr w:type="spellEnd"/>
            <w:r w:rsidRPr="00513977">
              <w:rPr>
                <w:i/>
                <w:sz w:val="22"/>
                <w:szCs w:val="22"/>
              </w:rPr>
              <w:t xml:space="preserve">» </w:t>
            </w:r>
          </w:p>
          <w:p w:rsidR="00F76EE2" w:rsidRPr="00513977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Регистрационный номер в государственном реестре СРО</w:t>
            </w:r>
          </w:p>
          <w:p w:rsidR="00F76EE2" w:rsidRDefault="00F76EE2" w:rsidP="00F76EE2">
            <w:pPr>
              <w:ind w:left="12" w:right="-588" w:hanging="12"/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№ СРО-П-138-19022010</w:t>
            </w:r>
          </w:p>
          <w:p w:rsidR="007829F3" w:rsidRPr="007829F3" w:rsidRDefault="007829F3" w:rsidP="00F76EE2">
            <w:pPr>
              <w:ind w:left="12" w:right="-588" w:hanging="12"/>
              <w:jc w:val="center"/>
              <w:rPr>
                <w:sz w:val="22"/>
                <w:szCs w:val="22"/>
              </w:rPr>
            </w:pPr>
          </w:p>
          <w:p w:rsidR="00F76EE2" w:rsidRPr="00E0021F" w:rsidRDefault="00F76EE2" w:rsidP="00E0021F">
            <w:pPr>
              <w:jc w:val="center"/>
              <w:rPr>
                <w:i/>
                <w:sz w:val="22"/>
                <w:szCs w:val="22"/>
              </w:rPr>
            </w:pPr>
            <w:r w:rsidRPr="00513977">
              <w:rPr>
                <w:i/>
                <w:sz w:val="22"/>
                <w:szCs w:val="22"/>
              </w:rPr>
              <w:t>(Свидетельство № 011-5406506975 от 26 ноября 2010г.)</w:t>
            </w:r>
          </w:p>
          <w:p w:rsidR="00F76EE2" w:rsidRPr="009A3E3D" w:rsidRDefault="00F76EE2" w:rsidP="00F76EE2">
            <w:pPr>
              <w:spacing w:line="360" w:lineRule="auto"/>
              <w:jc w:val="center"/>
            </w:pP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  <w:sz w:val="30"/>
                <w:szCs w:val="30"/>
              </w:rPr>
            </w:pPr>
            <w:r w:rsidRPr="009A3E3D">
              <w:rPr>
                <w:b/>
                <w:sz w:val="30"/>
                <w:szCs w:val="30"/>
              </w:rPr>
              <w:t xml:space="preserve">ПРАВИЛА ЗЕМЛЕПОЛЬЗОВАНИЯ И ЗАСТРОЙКИ </w:t>
            </w:r>
          </w:p>
          <w:p w:rsidR="00F76EE2" w:rsidRPr="009A3E3D" w:rsidRDefault="007829F3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ТЕРРИТОРИИ </w:t>
            </w:r>
            <w:r w:rsidR="005F665D">
              <w:rPr>
                <w:b/>
              </w:rPr>
              <w:t>УСТЬ - КАМЕНСКОГО</w:t>
            </w:r>
            <w:r>
              <w:rPr>
                <w:b/>
              </w:rPr>
              <w:t xml:space="preserve"> СЕЛЬСОВЕТА</w:t>
            </w: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Тогучинского</w:t>
            </w:r>
            <w:proofErr w:type="spellEnd"/>
            <w:r w:rsidRPr="009A3E3D">
              <w:rPr>
                <w:b/>
              </w:rPr>
              <w:t xml:space="preserve"> района </w:t>
            </w:r>
            <w:r>
              <w:rPr>
                <w:b/>
              </w:rPr>
              <w:t xml:space="preserve">Новосибирской </w:t>
            </w:r>
            <w:r w:rsidRPr="009A3E3D">
              <w:rPr>
                <w:b/>
              </w:rPr>
              <w:t>области</w:t>
            </w:r>
          </w:p>
          <w:p w:rsidR="00F76EE2" w:rsidRPr="009A3E3D" w:rsidRDefault="00303AEB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  <w:r w:rsidRPr="00303AEB">
              <w:rPr>
                <w:b/>
                <w:noProof/>
              </w:rPr>
              <w:drawing>
                <wp:inline distT="0" distB="0" distL="0" distR="0">
                  <wp:extent cx="1543050" cy="1962150"/>
                  <wp:effectExtent l="19050" t="0" r="0" b="0"/>
                  <wp:docPr id="1" name="Рисунок 1" descr="Герб Тогучинского района">
                    <a:hlinkClick xmlns:a="http://schemas.openxmlformats.org/drawingml/2006/main" r:id="rId9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Герб Тогучинского райо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76EE2" w:rsidRPr="009A3E3D" w:rsidRDefault="00F76EE2" w:rsidP="00F76EE2">
            <w:pPr>
              <w:pStyle w:val="a3"/>
              <w:spacing w:after="0" w:line="360" w:lineRule="auto"/>
              <w:jc w:val="center"/>
              <w:rPr>
                <w:b/>
              </w:rPr>
            </w:pPr>
          </w:p>
          <w:p w:rsidR="00F76EE2" w:rsidRPr="00992B81" w:rsidRDefault="00F76EE2" w:rsidP="00992B81">
            <w:pPr>
              <w:pStyle w:val="9"/>
              <w:spacing w:before="0"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Муниципальный контракт № </w:t>
            </w:r>
            <w:r w:rsidR="0094550A" w:rsidRPr="007829F3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r w:rsidR="00680EB1">
              <w:rPr>
                <w:rFonts w:ascii="Times New Roman" w:hAnsi="Times New Roman" w:cs="Times New Roman"/>
                <w:sz w:val="28"/>
                <w:szCs w:val="28"/>
              </w:rPr>
              <w:t>21 от 22</w:t>
            </w: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>.02.</w:t>
            </w:r>
            <w:r w:rsidR="00680EB1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Pr="007829F3">
              <w:rPr>
                <w:rFonts w:ascii="Times New Roman" w:hAnsi="Times New Roman" w:cs="Times New Roman"/>
                <w:sz w:val="28"/>
                <w:szCs w:val="28"/>
              </w:rPr>
              <w:t>13г.</w:t>
            </w:r>
          </w:p>
          <w:p w:rsidR="007829F3" w:rsidRDefault="00F76EE2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7829F3">
              <w:rPr>
                <w:b/>
                <w:sz w:val="28"/>
                <w:szCs w:val="28"/>
              </w:rPr>
              <w:t xml:space="preserve">Заказчик: Администрация </w:t>
            </w:r>
            <w:proofErr w:type="spellStart"/>
            <w:r w:rsidR="005F665D">
              <w:rPr>
                <w:b/>
                <w:sz w:val="28"/>
                <w:szCs w:val="28"/>
              </w:rPr>
              <w:t>Усть-Каменского</w:t>
            </w:r>
            <w:proofErr w:type="spellEnd"/>
            <w:r w:rsidRPr="007829F3">
              <w:rPr>
                <w:b/>
                <w:sz w:val="28"/>
                <w:szCs w:val="28"/>
              </w:rPr>
              <w:t xml:space="preserve"> сельсовета </w:t>
            </w:r>
          </w:p>
          <w:p w:rsidR="00F76EE2" w:rsidRPr="007829F3" w:rsidRDefault="007829F3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Тогучинского</w:t>
            </w:r>
            <w:proofErr w:type="spellEnd"/>
            <w:r>
              <w:rPr>
                <w:b/>
                <w:sz w:val="28"/>
                <w:szCs w:val="28"/>
              </w:rPr>
              <w:t xml:space="preserve"> района НСО</w:t>
            </w:r>
          </w:p>
          <w:p w:rsidR="00F76EE2" w:rsidRPr="009A3E3D" w:rsidRDefault="00F76EE2" w:rsidP="00F76EE2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  <w:p w:rsidR="00F76EE2" w:rsidRDefault="00F76EE2" w:rsidP="009526DD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9A3E3D">
              <w:rPr>
                <w:sz w:val="28"/>
                <w:szCs w:val="28"/>
              </w:rPr>
              <w:t>Управляющий                 В.А. Герасимов</w:t>
            </w:r>
          </w:p>
          <w:p w:rsidR="00F76EE2" w:rsidRDefault="00F76EE2" w:rsidP="009526DD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76EE2" w:rsidRPr="009A3E3D" w:rsidRDefault="00F76EE2" w:rsidP="009526DD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9A3E3D">
              <w:rPr>
                <w:sz w:val="28"/>
                <w:szCs w:val="28"/>
              </w:rPr>
              <w:t xml:space="preserve">Главный архитектор проекта       </w:t>
            </w:r>
            <w:r>
              <w:rPr>
                <w:sz w:val="28"/>
                <w:szCs w:val="28"/>
              </w:rPr>
              <w:t>Г.Д.Соколова</w:t>
            </w:r>
          </w:p>
          <w:p w:rsidR="00F76EE2" w:rsidRPr="009A3E3D" w:rsidRDefault="00F76EE2" w:rsidP="00F76EE2">
            <w:pPr>
              <w:spacing w:line="360" w:lineRule="auto"/>
              <w:jc w:val="both"/>
              <w:rPr>
                <w:sz w:val="28"/>
                <w:szCs w:val="28"/>
              </w:rPr>
            </w:pPr>
          </w:p>
          <w:p w:rsidR="00F76EE2" w:rsidRDefault="00F76EE2" w:rsidP="00F76EE2">
            <w:pPr>
              <w:spacing w:line="360" w:lineRule="auto"/>
              <w:jc w:val="center"/>
              <w:rPr>
                <w:sz w:val="28"/>
              </w:rPr>
            </w:pPr>
            <w:r w:rsidRPr="009A3E3D">
              <w:rPr>
                <w:sz w:val="28"/>
                <w:szCs w:val="28"/>
              </w:rPr>
              <w:t>г. Новосибирск, 201</w:t>
            </w:r>
            <w:r>
              <w:rPr>
                <w:sz w:val="28"/>
                <w:szCs w:val="28"/>
              </w:rPr>
              <w:t>3</w:t>
            </w:r>
            <w:r w:rsidRPr="009A3E3D">
              <w:rPr>
                <w:sz w:val="28"/>
                <w:szCs w:val="28"/>
              </w:rPr>
              <w:t xml:space="preserve"> г.</w:t>
            </w:r>
          </w:p>
        </w:tc>
      </w:tr>
    </w:tbl>
    <w:p w:rsidR="00BC68E9" w:rsidRPr="008437B4" w:rsidRDefault="00BC68E9" w:rsidP="001349E2">
      <w:pPr>
        <w:rPr>
          <w:sz w:val="28"/>
        </w:rPr>
      </w:pPr>
    </w:p>
    <w:p w:rsidR="00C95099" w:rsidRPr="00B517C5" w:rsidRDefault="00C95099" w:rsidP="00C95099">
      <w:pPr>
        <w:pStyle w:val="a3"/>
        <w:jc w:val="center"/>
        <w:rPr>
          <w:b/>
          <w:color w:val="auto"/>
          <w:szCs w:val="28"/>
        </w:rPr>
      </w:pPr>
      <w:r w:rsidRPr="00B517C5">
        <w:rPr>
          <w:b/>
          <w:color w:val="auto"/>
          <w:szCs w:val="28"/>
        </w:rPr>
        <w:lastRenderedPageBreak/>
        <w:t>Состав проекта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  <w:smartTag w:uri="urn:schemas-microsoft-com:office:smarttags" w:element="place">
        <w:r w:rsidRPr="007848B9">
          <w:rPr>
            <w:color w:val="auto"/>
            <w:sz w:val="24"/>
            <w:szCs w:val="24"/>
            <w:lang w:val="en-US"/>
          </w:rPr>
          <w:t>I</w:t>
        </w:r>
        <w:r w:rsidRPr="007848B9">
          <w:rPr>
            <w:color w:val="auto"/>
            <w:sz w:val="24"/>
            <w:szCs w:val="24"/>
          </w:rPr>
          <w:t>.</w:t>
        </w:r>
      </w:smartTag>
      <w:r w:rsidRPr="007848B9">
        <w:rPr>
          <w:color w:val="auto"/>
          <w:sz w:val="24"/>
          <w:szCs w:val="24"/>
        </w:rPr>
        <w:t xml:space="preserve">   Пояснительная записка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  <w:lang w:val="en-US"/>
        </w:rPr>
        <w:t>II</w:t>
      </w:r>
      <w:proofErr w:type="gramStart"/>
      <w:r w:rsidRPr="007848B9">
        <w:rPr>
          <w:color w:val="auto"/>
          <w:sz w:val="24"/>
          <w:szCs w:val="24"/>
        </w:rPr>
        <w:t>.  Графические</w:t>
      </w:r>
      <w:proofErr w:type="gramEnd"/>
      <w:r w:rsidRPr="007848B9">
        <w:rPr>
          <w:color w:val="auto"/>
          <w:sz w:val="24"/>
          <w:szCs w:val="24"/>
        </w:rPr>
        <w:t xml:space="preserve"> материалы</w:t>
      </w: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numPr>
          <w:ilvl w:val="0"/>
          <w:numId w:val="1"/>
        </w:numPr>
        <w:tabs>
          <w:tab w:val="clear" w:pos="644"/>
          <w:tab w:val="num" w:pos="720"/>
        </w:tabs>
        <w:spacing w:after="0"/>
        <w:ind w:left="0" w:firstLine="0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</w:rPr>
        <w:t xml:space="preserve">Карта градостроительного зонирования </w:t>
      </w:r>
    </w:p>
    <w:p w:rsidR="00C95099" w:rsidRDefault="00C9670B" w:rsidP="00C95099">
      <w:pPr>
        <w:pStyle w:val="a3"/>
        <w:spacing w:after="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С</w:t>
      </w:r>
      <w:r w:rsidR="00C95099">
        <w:rPr>
          <w:color w:val="auto"/>
          <w:sz w:val="24"/>
          <w:szCs w:val="24"/>
        </w:rPr>
        <w:t>ела</w:t>
      </w:r>
      <w:r>
        <w:rPr>
          <w:color w:val="auto"/>
          <w:sz w:val="24"/>
          <w:szCs w:val="24"/>
        </w:rPr>
        <w:t xml:space="preserve"> </w:t>
      </w:r>
      <w:proofErr w:type="spellStart"/>
      <w:r w:rsidR="005F665D">
        <w:rPr>
          <w:color w:val="auto"/>
          <w:sz w:val="24"/>
          <w:szCs w:val="24"/>
        </w:rPr>
        <w:t>Усть-Каменка</w:t>
      </w:r>
      <w:proofErr w:type="spellEnd"/>
      <w:r w:rsidR="00C95099" w:rsidRPr="007848B9">
        <w:rPr>
          <w:color w:val="auto"/>
          <w:sz w:val="24"/>
          <w:szCs w:val="24"/>
        </w:rPr>
        <w:t xml:space="preserve">                                                                   М 1:</w:t>
      </w:r>
      <w:r w:rsidR="00C95099">
        <w:rPr>
          <w:color w:val="auto"/>
          <w:sz w:val="24"/>
          <w:szCs w:val="24"/>
        </w:rPr>
        <w:t>50</w:t>
      </w:r>
      <w:r w:rsidR="00C95099" w:rsidRPr="007848B9">
        <w:rPr>
          <w:color w:val="auto"/>
          <w:sz w:val="24"/>
          <w:szCs w:val="24"/>
        </w:rPr>
        <w:t>00         Г</w:t>
      </w:r>
      <w:r w:rsidR="00C95099">
        <w:rPr>
          <w:color w:val="auto"/>
          <w:sz w:val="24"/>
          <w:szCs w:val="24"/>
        </w:rPr>
        <w:t>З</w:t>
      </w:r>
    </w:p>
    <w:p w:rsidR="00C95099" w:rsidRDefault="00C95099" w:rsidP="00C95099">
      <w:pPr>
        <w:pStyle w:val="a3"/>
        <w:spacing w:after="0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numPr>
          <w:ilvl w:val="0"/>
          <w:numId w:val="1"/>
        </w:numPr>
        <w:tabs>
          <w:tab w:val="clear" w:pos="644"/>
          <w:tab w:val="num" w:pos="720"/>
        </w:tabs>
        <w:spacing w:after="0"/>
        <w:ind w:left="0" w:firstLine="0"/>
        <w:rPr>
          <w:color w:val="auto"/>
          <w:sz w:val="24"/>
          <w:szCs w:val="24"/>
        </w:rPr>
      </w:pPr>
      <w:r w:rsidRPr="007848B9">
        <w:rPr>
          <w:color w:val="auto"/>
          <w:sz w:val="24"/>
          <w:szCs w:val="24"/>
        </w:rPr>
        <w:t xml:space="preserve">Карта градостроительного зонирования </w:t>
      </w:r>
    </w:p>
    <w:p w:rsidR="00C95099" w:rsidRDefault="005F665D" w:rsidP="00C95099">
      <w:pPr>
        <w:pStyle w:val="a3"/>
        <w:spacing w:after="0"/>
        <w:rPr>
          <w:color w:val="auto"/>
          <w:sz w:val="24"/>
          <w:szCs w:val="24"/>
        </w:rPr>
      </w:pPr>
      <w:proofErr w:type="spellStart"/>
      <w:r>
        <w:rPr>
          <w:color w:val="auto"/>
          <w:sz w:val="24"/>
          <w:szCs w:val="24"/>
        </w:rPr>
        <w:t>Усть-Каменского</w:t>
      </w:r>
      <w:proofErr w:type="spellEnd"/>
      <w:r w:rsidR="00C95099">
        <w:rPr>
          <w:color w:val="auto"/>
          <w:sz w:val="24"/>
          <w:szCs w:val="24"/>
        </w:rPr>
        <w:t xml:space="preserve"> сельсовета                           </w:t>
      </w:r>
      <w:r w:rsidR="00C9670B">
        <w:rPr>
          <w:color w:val="auto"/>
          <w:sz w:val="24"/>
          <w:szCs w:val="24"/>
        </w:rPr>
        <w:t xml:space="preserve">           </w:t>
      </w:r>
      <w:r w:rsidR="00C95099">
        <w:rPr>
          <w:color w:val="auto"/>
          <w:sz w:val="24"/>
          <w:szCs w:val="24"/>
        </w:rPr>
        <w:t xml:space="preserve">          </w:t>
      </w:r>
      <w:r w:rsidR="00C95099" w:rsidRPr="007848B9">
        <w:rPr>
          <w:color w:val="auto"/>
          <w:sz w:val="24"/>
          <w:szCs w:val="24"/>
        </w:rPr>
        <w:t>М 1:</w:t>
      </w:r>
      <w:r w:rsidR="00C95099">
        <w:rPr>
          <w:color w:val="auto"/>
          <w:sz w:val="24"/>
          <w:szCs w:val="24"/>
        </w:rPr>
        <w:t>250</w:t>
      </w:r>
      <w:r w:rsidR="00C95099" w:rsidRPr="007848B9">
        <w:rPr>
          <w:color w:val="auto"/>
          <w:sz w:val="24"/>
          <w:szCs w:val="24"/>
        </w:rPr>
        <w:t>00         Г</w:t>
      </w:r>
      <w:r w:rsidR="00C95099">
        <w:rPr>
          <w:color w:val="auto"/>
          <w:sz w:val="24"/>
          <w:szCs w:val="24"/>
        </w:rPr>
        <w:t>З</w:t>
      </w:r>
    </w:p>
    <w:p w:rsidR="00C95099" w:rsidRPr="007848B9" w:rsidRDefault="00C95099" w:rsidP="00C95099">
      <w:pPr>
        <w:pStyle w:val="a3"/>
        <w:spacing w:after="0"/>
        <w:jc w:val="left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ind w:left="360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7848B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C76826" w:rsidRDefault="00C95099" w:rsidP="00C95099">
      <w:pPr>
        <w:pStyle w:val="a3"/>
        <w:jc w:val="center"/>
        <w:rPr>
          <w:b/>
          <w:color w:val="auto"/>
          <w:szCs w:val="28"/>
        </w:rPr>
      </w:pPr>
      <w:r w:rsidRPr="00C76826">
        <w:rPr>
          <w:b/>
          <w:color w:val="auto"/>
          <w:szCs w:val="28"/>
        </w:rPr>
        <w:lastRenderedPageBreak/>
        <w:t>Список основных участников проектирования</w:t>
      </w:r>
    </w:p>
    <w:p w:rsidR="00C95099" w:rsidRPr="00C76826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C76826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C76826" w:rsidRDefault="00C95099" w:rsidP="00C95099">
      <w:pPr>
        <w:pStyle w:val="a3"/>
        <w:spacing w:after="0" w:line="360" w:lineRule="auto"/>
        <w:rPr>
          <w:color w:val="auto"/>
          <w:sz w:val="24"/>
          <w:szCs w:val="24"/>
        </w:rPr>
      </w:pPr>
      <w:r w:rsidRPr="00C76826">
        <w:rPr>
          <w:color w:val="auto"/>
          <w:sz w:val="24"/>
          <w:szCs w:val="24"/>
        </w:rPr>
        <w:t xml:space="preserve">Главный архитектор проекта                                                                 </w:t>
      </w:r>
      <w:r w:rsidR="00C9670B">
        <w:rPr>
          <w:color w:val="auto"/>
          <w:sz w:val="24"/>
          <w:szCs w:val="24"/>
        </w:rPr>
        <w:t xml:space="preserve">Соколова </w:t>
      </w:r>
      <w:r w:rsidRPr="00C76826">
        <w:rPr>
          <w:color w:val="auto"/>
          <w:sz w:val="24"/>
          <w:szCs w:val="24"/>
        </w:rPr>
        <w:t xml:space="preserve"> </w:t>
      </w:r>
      <w:r w:rsidR="00C9670B">
        <w:rPr>
          <w:color w:val="auto"/>
          <w:sz w:val="24"/>
          <w:szCs w:val="24"/>
        </w:rPr>
        <w:t>Г</w:t>
      </w:r>
      <w:r w:rsidRPr="00C76826">
        <w:rPr>
          <w:color w:val="auto"/>
          <w:sz w:val="24"/>
          <w:szCs w:val="24"/>
        </w:rPr>
        <w:t>.</w:t>
      </w:r>
      <w:r w:rsidR="00C9670B">
        <w:rPr>
          <w:color w:val="auto"/>
          <w:sz w:val="24"/>
          <w:szCs w:val="24"/>
        </w:rPr>
        <w:t>Д</w:t>
      </w:r>
      <w:r w:rsidRPr="00C76826">
        <w:rPr>
          <w:color w:val="auto"/>
          <w:sz w:val="24"/>
          <w:szCs w:val="24"/>
        </w:rPr>
        <w:t>.</w:t>
      </w:r>
    </w:p>
    <w:p w:rsidR="00C95099" w:rsidRPr="00C76826" w:rsidRDefault="00C95099" w:rsidP="00C95099">
      <w:pPr>
        <w:pStyle w:val="a3"/>
        <w:spacing w:after="0" w:line="360" w:lineRule="auto"/>
        <w:rPr>
          <w:color w:val="auto"/>
          <w:sz w:val="24"/>
          <w:szCs w:val="24"/>
        </w:rPr>
      </w:pPr>
      <w:r w:rsidRPr="00C76826">
        <w:rPr>
          <w:color w:val="auto"/>
          <w:sz w:val="24"/>
          <w:szCs w:val="24"/>
        </w:rPr>
        <w:t xml:space="preserve">Главный специалист            </w:t>
      </w:r>
      <w:r w:rsidR="00C9670B">
        <w:rPr>
          <w:color w:val="auto"/>
          <w:sz w:val="24"/>
          <w:szCs w:val="24"/>
        </w:rPr>
        <w:t xml:space="preserve">                                                                   Галкин</w:t>
      </w:r>
      <w:r w:rsidRPr="00C76826">
        <w:rPr>
          <w:color w:val="auto"/>
          <w:sz w:val="24"/>
          <w:szCs w:val="24"/>
        </w:rPr>
        <w:t xml:space="preserve"> </w:t>
      </w:r>
      <w:r w:rsidR="00C9670B">
        <w:rPr>
          <w:color w:val="auto"/>
          <w:sz w:val="24"/>
          <w:szCs w:val="24"/>
        </w:rPr>
        <w:t>А</w:t>
      </w:r>
      <w:r w:rsidRPr="00C76826">
        <w:rPr>
          <w:color w:val="auto"/>
          <w:sz w:val="24"/>
          <w:szCs w:val="24"/>
        </w:rPr>
        <w:t>.</w:t>
      </w:r>
      <w:r w:rsidR="00C9670B">
        <w:rPr>
          <w:color w:val="auto"/>
          <w:sz w:val="24"/>
          <w:szCs w:val="24"/>
        </w:rPr>
        <w:t>К</w:t>
      </w:r>
      <w:r w:rsidRPr="00C76826">
        <w:rPr>
          <w:color w:val="auto"/>
          <w:sz w:val="24"/>
          <w:szCs w:val="24"/>
        </w:rPr>
        <w:t xml:space="preserve">. </w:t>
      </w:r>
    </w:p>
    <w:p w:rsidR="00C95099" w:rsidRPr="00C76826" w:rsidRDefault="00C95099" w:rsidP="00C95099">
      <w:pPr>
        <w:pStyle w:val="a3"/>
        <w:spacing w:after="0" w:line="360" w:lineRule="auto"/>
        <w:rPr>
          <w:color w:val="auto"/>
          <w:sz w:val="24"/>
          <w:szCs w:val="24"/>
        </w:rPr>
      </w:pPr>
      <w:r w:rsidRPr="00C76826">
        <w:rPr>
          <w:color w:val="auto"/>
          <w:sz w:val="24"/>
          <w:szCs w:val="24"/>
        </w:rPr>
        <w:t xml:space="preserve">Ведущий архитектор                                                                             </w:t>
      </w:r>
      <w:r w:rsidRPr="00C76826">
        <w:rPr>
          <w:color w:val="auto"/>
          <w:sz w:val="24"/>
          <w:szCs w:val="24"/>
        </w:rPr>
        <w:tab/>
        <w:t>Гаврилова В.А.</w:t>
      </w:r>
    </w:p>
    <w:p w:rsidR="00C95099" w:rsidRPr="00C76826" w:rsidRDefault="00C95099" w:rsidP="00C95099">
      <w:pPr>
        <w:pStyle w:val="a3"/>
        <w:spacing w:after="0" w:line="360" w:lineRule="auto"/>
        <w:rPr>
          <w:color w:val="auto"/>
          <w:sz w:val="24"/>
          <w:szCs w:val="24"/>
        </w:rPr>
      </w:pPr>
      <w:r w:rsidRPr="00C76826">
        <w:rPr>
          <w:color w:val="auto"/>
          <w:sz w:val="24"/>
          <w:szCs w:val="24"/>
        </w:rPr>
        <w:t xml:space="preserve">Архитектор                                                                                             </w:t>
      </w:r>
      <w:r w:rsidRPr="00C76826">
        <w:rPr>
          <w:color w:val="auto"/>
          <w:sz w:val="24"/>
          <w:szCs w:val="24"/>
        </w:rPr>
        <w:tab/>
        <w:t>Корсакова Т.В.</w:t>
      </w:r>
    </w:p>
    <w:p w:rsidR="00C95099" w:rsidRPr="00C76826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C95099" w:rsidRPr="00C76826" w:rsidRDefault="00C95099" w:rsidP="00C95099">
      <w:pPr>
        <w:pStyle w:val="a3"/>
        <w:rPr>
          <w:color w:val="auto"/>
        </w:rPr>
      </w:pPr>
    </w:p>
    <w:p w:rsidR="004B4C20" w:rsidRPr="000E2F08" w:rsidRDefault="004B4C20" w:rsidP="004B4C20">
      <w:pPr>
        <w:pStyle w:val="a3"/>
        <w:jc w:val="center"/>
        <w:rPr>
          <w:b/>
          <w:color w:val="auto"/>
        </w:rPr>
      </w:pPr>
      <w:r w:rsidRPr="000E2F08">
        <w:rPr>
          <w:b/>
          <w:color w:val="auto"/>
        </w:rPr>
        <w:t>Содержание</w:t>
      </w:r>
    </w:p>
    <w:p w:rsidR="004B4C20" w:rsidRPr="000E2F08" w:rsidRDefault="004B4C20" w:rsidP="004B4C20">
      <w:pPr>
        <w:pStyle w:val="a3"/>
        <w:rPr>
          <w:b/>
          <w:color w:val="auto"/>
          <w:sz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76"/>
        <w:gridCol w:w="1181"/>
      </w:tblGrid>
      <w:tr w:rsidR="004B4C20" w:rsidRPr="00CA003E" w:rsidTr="00F515CF">
        <w:trPr>
          <w:trHeight w:val="835"/>
        </w:trPr>
        <w:tc>
          <w:tcPr>
            <w:tcW w:w="8276" w:type="dxa"/>
          </w:tcPr>
          <w:p w:rsidR="004B4C20" w:rsidRPr="00CA003E" w:rsidRDefault="004B4C20" w:rsidP="00F515CF">
            <w:pPr>
              <w:pStyle w:val="a3"/>
              <w:jc w:val="center"/>
              <w:rPr>
                <w:b/>
                <w:color w:val="auto"/>
              </w:rPr>
            </w:pPr>
            <w:r w:rsidRPr="00CA003E">
              <w:rPr>
                <w:b/>
                <w:color w:val="auto"/>
              </w:rPr>
              <w:t xml:space="preserve">Часть </w:t>
            </w:r>
            <w:proofErr w:type="spellStart"/>
            <w:proofErr w:type="gramStart"/>
            <w:r w:rsidRPr="00CA003E">
              <w:rPr>
                <w:b/>
                <w:color w:val="auto"/>
              </w:rPr>
              <w:t>I</w:t>
            </w:r>
            <w:proofErr w:type="gramEnd"/>
            <w:r w:rsidRPr="00CA003E">
              <w:rPr>
                <w:b/>
                <w:color w:val="auto"/>
              </w:rPr>
              <w:t>Регулирование</w:t>
            </w:r>
            <w:proofErr w:type="spellEnd"/>
            <w:r w:rsidRPr="00CA003E">
              <w:rPr>
                <w:b/>
                <w:color w:val="auto"/>
              </w:rPr>
              <w:t xml:space="preserve"> застройки и землепользования</w:t>
            </w:r>
          </w:p>
          <w:p w:rsidR="004B4C20" w:rsidRPr="00CA003E" w:rsidRDefault="004B4C20" w:rsidP="00F515CF">
            <w:pPr>
              <w:pStyle w:val="a3"/>
              <w:jc w:val="center"/>
              <w:rPr>
                <w:b/>
                <w:color w:val="auto"/>
              </w:rPr>
            </w:pPr>
            <w:r w:rsidRPr="00CA003E">
              <w:rPr>
                <w:b/>
                <w:color w:val="auto"/>
              </w:rPr>
              <w:t>на основе правового зонирования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</w:rPr>
            </w:pPr>
            <w:r w:rsidRPr="00CA003E">
              <w:rPr>
                <w:color w:val="auto"/>
              </w:rPr>
              <w:t>Стр.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4"/>
              </w:rPr>
              <w:t>Глава</w:t>
            </w:r>
            <w:r w:rsidRPr="00CA003E">
              <w:rPr>
                <w:b/>
                <w:i/>
                <w:color w:val="auto"/>
                <w:sz w:val="22"/>
              </w:rPr>
              <w:t xml:space="preserve">  1.</w:t>
            </w:r>
            <w:r w:rsidRPr="00CA003E">
              <w:rPr>
                <w:b/>
                <w:color w:val="auto"/>
                <w:sz w:val="22"/>
              </w:rPr>
              <w:t>Общие положения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ind w:left="88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5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1.1.     Основные понятия, используемые в Правилах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ind w:left="27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5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1.2.     Сфера действия, назначение и состав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10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4"/>
              </w:rPr>
              <w:t>Глава 2</w:t>
            </w:r>
            <w:r w:rsidRPr="00CA003E">
              <w:rPr>
                <w:b/>
                <w:i/>
                <w:color w:val="auto"/>
                <w:sz w:val="22"/>
              </w:rPr>
              <w:t>.</w:t>
            </w:r>
            <w:r w:rsidRPr="00CA003E">
              <w:rPr>
                <w:b/>
                <w:color w:val="auto"/>
                <w:sz w:val="22"/>
              </w:rPr>
              <w:t xml:space="preserve">     Правила и градостроительная документация, внесение</w:t>
            </w:r>
          </w:p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изменений в Правила, ответственность за нарушение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12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2.1.     Комиссия по вопросам землепользования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12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2.2.     Общие принципы регулирования землепользования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13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2.3.     Изменение видов разрешенного использования недвижимости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14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2.4.     Действие правил по отношению к градостроительной документации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15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2.5.     Основания для изменения и дополнения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15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2.6.     Порядок внесения изменений и дополнений в Правила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16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2.7.    Порядок предоставления разрешения на условно разрешенный вид и</w:t>
            </w:r>
            <w:r w:rsidRPr="00CA003E">
              <w:rPr>
                <w:b/>
                <w:color w:val="auto"/>
                <w:sz w:val="22"/>
              </w:rPr>
              <w:t>с</w:t>
            </w:r>
            <w:r w:rsidRPr="00CA003E">
              <w:rPr>
                <w:b/>
                <w:color w:val="auto"/>
                <w:sz w:val="22"/>
              </w:rPr>
              <w:t>пользования земельного участка или объекта капитального строительства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17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2.8.     Доступность Правил землепользование и застройки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18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2.9.   Отклонение от Правил. Ответственность за нарушение правил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19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  <w:sz w:val="22"/>
              </w:rPr>
              <w:t>2.10.  Действие настоящих правил во времени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19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color w:val="auto"/>
              </w:rPr>
              <w:t xml:space="preserve">Часть </w:t>
            </w:r>
            <w:proofErr w:type="gramStart"/>
            <w:r w:rsidRPr="00CA003E">
              <w:rPr>
                <w:b/>
                <w:color w:val="auto"/>
                <w:lang w:val="en-US"/>
              </w:rPr>
              <w:t>I</w:t>
            </w:r>
            <w:proofErr w:type="spellStart"/>
            <w:r w:rsidRPr="00CA003E">
              <w:rPr>
                <w:b/>
                <w:color w:val="auto"/>
              </w:rPr>
              <w:t>I</w:t>
            </w:r>
            <w:proofErr w:type="gramEnd"/>
            <w:r w:rsidRPr="00CA003E">
              <w:rPr>
                <w:b/>
                <w:color w:val="auto"/>
              </w:rPr>
              <w:t>Градостроительные</w:t>
            </w:r>
            <w:proofErr w:type="spellEnd"/>
            <w:r w:rsidRPr="00CA003E">
              <w:rPr>
                <w:b/>
                <w:color w:val="auto"/>
              </w:rPr>
              <w:t xml:space="preserve"> регламенты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21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>Глава 1.</w:t>
            </w:r>
            <w:r w:rsidRPr="00CA003E">
              <w:rPr>
                <w:b/>
                <w:color w:val="auto"/>
                <w:sz w:val="22"/>
              </w:rPr>
              <w:t xml:space="preserve">    Градостроительные регламенты и их применение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21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610244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Глава 2.  </w:t>
            </w:r>
            <w:r w:rsidRPr="00CA003E">
              <w:rPr>
                <w:b/>
                <w:color w:val="auto"/>
                <w:sz w:val="22"/>
              </w:rPr>
              <w:t xml:space="preserve"> Градостроительное зонирование </w:t>
            </w:r>
            <w:proofErr w:type="spellStart"/>
            <w:r w:rsidR="00610244">
              <w:rPr>
                <w:b/>
                <w:color w:val="auto"/>
                <w:sz w:val="22"/>
              </w:rPr>
              <w:t>Усть-Каменского</w:t>
            </w:r>
            <w:proofErr w:type="spellEnd"/>
            <w:r>
              <w:rPr>
                <w:b/>
                <w:color w:val="auto"/>
                <w:sz w:val="22"/>
              </w:rPr>
              <w:t xml:space="preserve"> сельсовета и села </w:t>
            </w:r>
            <w:proofErr w:type="spellStart"/>
            <w:r w:rsidR="00610244">
              <w:rPr>
                <w:b/>
                <w:color w:val="auto"/>
                <w:sz w:val="22"/>
              </w:rPr>
              <w:t>Усть-Каменка</w:t>
            </w:r>
            <w:proofErr w:type="spellEnd"/>
          </w:p>
        </w:tc>
        <w:tc>
          <w:tcPr>
            <w:tcW w:w="1181" w:type="dxa"/>
            <w:vAlign w:val="center"/>
          </w:tcPr>
          <w:p w:rsidR="004B4C20" w:rsidRPr="00CA003E" w:rsidRDefault="004B4C20" w:rsidP="00F515CF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23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4B4C20" w:rsidP="00F515CF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Глава 3.   </w:t>
            </w:r>
            <w:r w:rsidRPr="00CA003E">
              <w:rPr>
                <w:b/>
                <w:color w:val="auto"/>
                <w:sz w:val="22"/>
              </w:rPr>
              <w:t>Градостроительные регламенты по видам и параметрам разрешенн</w:t>
            </w:r>
            <w:r w:rsidRPr="00CA003E">
              <w:rPr>
                <w:b/>
                <w:color w:val="auto"/>
                <w:sz w:val="22"/>
              </w:rPr>
              <w:t>о</w:t>
            </w:r>
            <w:r w:rsidRPr="00CA003E">
              <w:rPr>
                <w:b/>
                <w:color w:val="auto"/>
                <w:sz w:val="22"/>
              </w:rPr>
              <w:t>го использования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C76826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2</w:t>
            </w:r>
            <w:r w:rsidR="00C76826">
              <w:rPr>
                <w:color w:val="auto"/>
                <w:sz w:val="22"/>
              </w:rPr>
              <w:t>7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610244" w:rsidP="00610244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Приложение </w:t>
            </w:r>
            <w:r>
              <w:rPr>
                <w:b/>
                <w:i/>
                <w:color w:val="auto"/>
                <w:sz w:val="22"/>
              </w:rPr>
              <w:t>1</w:t>
            </w:r>
            <w:r w:rsidRPr="00CA003E">
              <w:rPr>
                <w:i/>
                <w:color w:val="auto"/>
                <w:sz w:val="24"/>
                <w:szCs w:val="24"/>
              </w:rPr>
              <w:t xml:space="preserve">Карта градостроительного зонирования </w:t>
            </w:r>
            <w:proofErr w:type="spellStart"/>
            <w:r>
              <w:rPr>
                <w:i/>
                <w:color w:val="auto"/>
                <w:sz w:val="24"/>
                <w:szCs w:val="24"/>
              </w:rPr>
              <w:t>Усть-Каменского</w:t>
            </w:r>
            <w:proofErr w:type="spellEnd"/>
            <w:r>
              <w:rPr>
                <w:i/>
                <w:color w:val="auto"/>
                <w:sz w:val="24"/>
                <w:szCs w:val="24"/>
              </w:rPr>
              <w:t xml:space="preserve"> сельсовета</w:t>
            </w:r>
          </w:p>
        </w:tc>
        <w:tc>
          <w:tcPr>
            <w:tcW w:w="1181" w:type="dxa"/>
            <w:vAlign w:val="center"/>
          </w:tcPr>
          <w:p w:rsidR="004B4C20" w:rsidRPr="00CA003E" w:rsidRDefault="004B4C20" w:rsidP="00C76826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4</w:t>
            </w:r>
            <w:r w:rsidR="009526DD">
              <w:rPr>
                <w:color w:val="auto"/>
                <w:sz w:val="22"/>
              </w:rPr>
              <w:t>3</w:t>
            </w:r>
          </w:p>
        </w:tc>
      </w:tr>
      <w:tr w:rsidR="004B4C20" w:rsidRPr="00CA003E" w:rsidTr="00F515CF">
        <w:tc>
          <w:tcPr>
            <w:tcW w:w="8276" w:type="dxa"/>
          </w:tcPr>
          <w:p w:rsidR="004B4C20" w:rsidRPr="00CA003E" w:rsidRDefault="00610244" w:rsidP="00610244">
            <w:pPr>
              <w:pStyle w:val="a3"/>
              <w:rPr>
                <w:b/>
                <w:i/>
                <w:color w:val="auto"/>
                <w:sz w:val="22"/>
              </w:rPr>
            </w:pPr>
            <w:r w:rsidRPr="00CA003E">
              <w:rPr>
                <w:b/>
                <w:i/>
                <w:color w:val="auto"/>
                <w:sz w:val="22"/>
              </w:rPr>
              <w:t xml:space="preserve">Приложение </w:t>
            </w:r>
            <w:r>
              <w:rPr>
                <w:b/>
                <w:i/>
                <w:color w:val="auto"/>
                <w:sz w:val="22"/>
              </w:rPr>
              <w:t>2</w:t>
            </w:r>
            <w:r w:rsidRPr="00CA003E">
              <w:rPr>
                <w:i/>
                <w:color w:val="auto"/>
                <w:sz w:val="24"/>
                <w:szCs w:val="24"/>
              </w:rPr>
              <w:t xml:space="preserve">Карта градостроительного зонирования </w:t>
            </w:r>
            <w:r>
              <w:rPr>
                <w:i/>
                <w:color w:val="auto"/>
                <w:sz w:val="24"/>
                <w:szCs w:val="24"/>
              </w:rPr>
              <w:t xml:space="preserve">с. </w:t>
            </w:r>
            <w:proofErr w:type="spellStart"/>
            <w:r>
              <w:rPr>
                <w:i/>
                <w:color w:val="auto"/>
                <w:sz w:val="24"/>
                <w:szCs w:val="24"/>
              </w:rPr>
              <w:t>Усть-Каменка</w:t>
            </w:r>
            <w:proofErr w:type="spellEnd"/>
          </w:p>
        </w:tc>
        <w:tc>
          <w:tcPr>
            <w:tcW w:w="1181" w:type="dxa"/>
            <w:vAlign w:val="center"/>
          </w:tcPr>
          <w:p w:rsidR="004B4C20" w:rsidRDefault="004B4C20" w:rsidP="00C76826">
            <w:pPr>
              <w:pStyle w:val="a3"/>
              <w:jc w:val="center"/>
              <w:rPr>
                <w:color w:val="auto"/>
                <w:sz w:val="22"/>
              </w:rPr>
            </w:pPr>
            <w:r>
              <w:rPr>
                <w:color w:val="auto"/>
                <w:sz w:val="22"/>
              </w:rPr>
              <w:t>4</w:t>
            </w:r>
            <w:r w:rsidR="009526DD">
              <w:rPr>
                <w:color w:val="auto"/>
                <w:sz w:val="22"/>
              </w:rPr>
              <w:t>4</w:t>
            </w:r>
          </w:p>
        </w:tc>
      </w:tr>
    </w:tbl>
    <w:p w:rsidR="004B4C20" w:rsidRDefault="004B4C20" w:rsidP="004B4C20"/>
    <w:p w:rsidR="00C95099" w:rsidRPr="004B4C20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C95099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610244" w:rsidRDefault="00610244" w:rsidP="00C95099">
      <w:pPr>
        <w:pStyle w:val="a3"/>
        <w:jc w:val="center"/>
        <w:rPr>
          <w:b/>
          <w:color w:val="auto"/>
          <w:sz w:val="24"/>
        </w:rPr>
      </w:pPr>
    </w:p>
    <w:p w:rsidR="00610244" w:rsidRDefault="00610244" w:rsidP="00C95099">
      <w:pPr>
        <w:pStyle w:val="a3"/>
        <w:jc w:val="center"/>
        <w:rPr>
          <w:b/>
          <w:color w:val="auto"/>
          <w:sz w:val="24"/>
        </w:rPr>
      </w:pPr>
    </w:p>
    <w:p w:rsidR="00610244" w:rsidRDefault="00610244" w:rsidP="00C95099">
      <w:pPr>
        <w:pStyle w:val="a3"/>
        <w:jc w:val="center"/>
        <w:rPr>
          <w:b/>
          <w:color w:val="auto"/>
          <w:sz w:val="24"/>
        </w:rPr>
      </w:pPr>
    </w:p>
    <w:p w:rsidR="00C95099" w:rsidRDefault="00C95099" w:rsidP="00C95099">
      <w:pPr>
        <w:pStyle w:val="a3"/>
        <w:jc w:val="center"/>
        <w:rPr>
          <w:b/>
          <w:color w:val="auto"/>
          <w:sz w:val="24"/>
        </w:rPr>
      </w:pPr>
    </w:p>
    <w:p w:rsidR="00610244" w:rsidRPr="004B4C20" w:rsidRDefault="00610244" w:rsidP="00C95099">
      <w:pPr>
        <w:pStyle w:val="a3"/>
        <w:jc w:val="center"/>
        <w:rPr>
          <w:b/>
          <w:color w:val="auto"/>
          <w:sz w:val="24"/>
        </w:rPr>
      </w:pPr>
    </w:p>
    <w:p w:rsidR="00C95099" w:rsidRPr="006E58BB" w:rsidRDefault="00C95099" w:rsidP="00C95099">
      <w:pPr>
        <w:pStyle w:val="a3"/>
        <w:jc w:val="center"/>
        <w:rPr>
          <w:b/>
          <w:color w:val="auto"/>
          <w:sz w:val="24"/>
          <w:szCs w:val="24"/>
        </w:rPr>
      </w:pPr>
      <w:r w:rsidRPr="006E58BB">
        <w:rPr>
          <w:b/>
          <w:color w:val="auto"/>
          <w:sz w:val="24"/>
          <w:szCs w:val="24"/>
        </w:rPr>
        <w:lastRenderedPageBreak/>
        <w:t>ЧАСТЬ  I.   РЕГУЛИРОВАНИЕ ЗАСТРОЙКИ И ЗЕМЛЕПОЛЬЗОВАНИЯ</w:t>
      </w:r>
    </w:p>
    <w:p w:rsidR="00C95099" w:rsidRPr="006E58BB" w:rsidRDefault="00C95099" w:rsidP="00C95099">
      <w:pPr>
        <w:pStyle w:val="a3"/>
        <w:jc w:val="center"/>
        <w:rPr>
          <w:color w:val="auto"/>
          <w:sz w:val="24"/>
          <w:szCs w:val="24"/>
        </w:rPr>
      </w:pPr>
      <w:r w:rsidRPr="006E58BB">
        <w:rPr>
          <w:b/>
          <w:color w:val="auto"/>
          <w:sz w:val="24"/>
          <w:szCs w:val="24"/>
        </w:rPr>
        <w:t>НА ОСНОВЕ ГРАДОСТРОИТЕЛЬНОГО ЗОНИРОВАНИЯ</w:t>
      </w:r>
    </w:p>
    <w:p w:rsidR="00C95099" w:rsidRPr="006E58BB" w:rsidRDefault="00C95099" w:rsidP="00C95099">
      <w:pPr>
        <w:pStyle w:val="a3"/>
        <w:rPr>
          <w:color w:val="auto"/>
          <w:sz w:val="24"/>
          <w:szCs w:val="24"/>
        </w:rPr>
      </w:pPr>
    </w:p>
    <w:p w:rsidR="00C95099" w:rsidRPr="006E58BB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6E58BB">
        <w:rPr>
          <w:b/>
          <w:bCs/>
          <w:i/>
          <w:iCs/>
          <w:color w:val="auto"/>
          <w:sz w:val="24"/>
          <w:szCs w:val="24"/>
        </w:rPr>
        <w:t>Глава 1.</w:t>
      </w:r>
      <w:r w:rsidRPr="006E58BB">
        <w:rPr>
          <w:b/>
          <w:bCs/>
          <w:color w:val="auto"/>
          <w:sz w:val="24"/>
          <w:szCs w:val="24"/>
        </w:rPr>
        <w:t xml:space="preserve">   Общие положения</w:t>
      </w:r>
    </w:p>
    <w:p w:rsidR="00C95099" w:rsidRPr="006E58BB" w:rsidRDefault="00C95099" w:rsidP="00D728F8">
      <w:pPr>
        <w:numPr>
          <w:ilvl w:val="1"/>
          <w:numId w:val="17"/>
        </w:numPr>
        <w:rPr>
          <w:b/>
          <w:bCs/>
        </w:rPr>
      </w:pPr>
      <w:r w:rsidRPr="006E58BB">
        <w:rPr>
          <w:b/>
          <w:bCs/>
        </w:rPr>
        <w:t>Основные понятия, используемые в Правилах</w:t>
      </w:r>
    </w:p>
    <w:p w:rsidR="00C95099" w:rsidRPr="006E58BB" w:rsidRDefault="00C95099" w:rsidP="00C95099">
      <w:pPr>
        <w:rPr>
          <w:b/>
          <w:bCs/>
        </w:rPr>
      </w:pPr>
    </w:p>
    <w:p w:rsidR="00C95099" w:rsidRPr="006E58BB" w:rsidRDefault="00C95099" w:rsidP="00C95099">
      <w:pPr>
        <w:rPr>
          <w:bCs/>
        </w:rPr>
      </w:pPr>
      <w:r w:rsidRPr="006E58BB">
        <w:rPr>
          <w:b/>
          <w:bCs/>
          <w:i/>
        </w:rPr>
        <w:t>правила землепользования и застройки</w:t>
      </w:r>
      <w:r w:rsidRPr="006E58BB">
        <w:rPr>
          <w:b/>
          <w:bCs/>
        </w:rPr>
        <w:t xml:space="preserve"> – </w:t>
      </w:r>
      <w:r w:rsidRPr="006E58BB">
        <w:rPr>
          <w:bCs/>
        </w:rPr>
        <w:t>документ градостроительного зонирования, который утверждается нормативно-правовыми актами органов местного самоуправления, и в котором устанавливаются территориальные зоны, градостроительные регламенты, п</w:t>
      </w:r>
      <w:r w:rsidRPr="006E58BB">
        <w:rPr>
          <w:bCs/>
        </w:rPr>
        <w:t>о</w:t>
      </w:r>
      <w:r w:rsidRPr="006E58BB">
        <w:rPr>
          <w:bCs/>
        </w:rPr>
        <w:t>рядок применения такого документа и порядок внесения в него изменений;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градостроительная деятельность</w:t>
      </w:r>
      <w:r w:rsidRPr="006E58BB">
        <w:t xml:space="preserve"> – деятельность по развитию территорий, в том числе городов и иных поселений, осуществляемая в виде территориального планирования, градостроительного зонирования, планировки территорий, архитектурно-строительного проектирования, строительства, капитального ремонта, реконструкции объектов кап</w:t>
      </w:r>
      <w:r w:rsidRPr="006E58BB">
        <w:t>и</w:t>
      </w:r>
      <w:r w:rsidRPr="006E58BB">
        <w:t>тального строительства;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градостроительное зонирование</w:t>
      </w:r>
      <w:r w:rsidRPr="006E58BB">
        <w:t xml:space="preserve"> - зонирование территорий муниципальных образ</w:t>
      </w:r>
      <w:r w:rsidRPr="006E58BB">
        <w:t>о</w:t>
      </w:r>
      <w:r w:rsidRPr="006E58BB">
        <w:t>ваний в целях определения территориальных зон и установления градостроительных ре</w:t>
      </w:r>
      <w:r w:rsidRPr="006E58BB">
        <w:t>г</w:t>
      </w:r>
      <w:r w:rsidRPr="006E58BB">
        <w:t>ламентов;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proofErr w:type="gramStart"/>
      <w:r w:rsidRPr="006E58BB">
        <w:rPr>
          <w:b/>
          <w:bCs/>
          <w:i/>
          <w:iCs/>
        </w:rPr>
        <w:t>градостроительный регламент</w:t>
      </w:r>
      <w:r w:rsidRPr="006E58BB">
        <w:t xml:space="preserve"> - устанавливаемые в пределах границ соответс</w:t>
      </w:r>
      <w:r w:rsidRPr="006E58BB">
        <w:t>т</w:t>
      </w:r>
      <w:r w:rsidRPr="006E58BB">
        <w:t>вующей территориальной зоны виды разрешенного использования земельных участков, равно как всего, что находится над и под поверхностью земельных участков и используе</w:t>
      </w:r>
      <w:r w:rsidRPr="006E58BB">
        <w:t>т</w:t>
      </w:r>
      <w:r w:rsidRPr="006E58BB">
        <w:t>ся в процессе их застройки и последующей эксплуатации объектов капитального стро</w:t>
      </w:r>
      <w:r w:rsidRPr="006E58BB">
        <w:t>и</w:t>
      </w:r>
      <w:r w:rsidRPr="006E58BB">
        <w:t>тельства, 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</w:t>
      </w:r>
      <w:r w:rsidRPr="006E58BB">
        <w:t>ь</w:t>
      </w:r>
      <w:r w:rsidRPr="006E58BB">
        <w:t>ного строительства, а также ограничения использования земельных участков</w:t>
      </w:r>
      <w:proofErr w:type="gramEnd"/>
      <w:r w:rsidRPr="006E58BB">
        <w:t xml:space="preserve"> и объектов капитального строительства;</w:t>
      </w:r>
    </w:p>
    <w:p w:rsidR="00C95099" w:rsidRPr="006E58BB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6E58BB">
        <w:rPr>
          <w:b/>
          <w:bCs/>
          <w:i/>
          <w:iCs/>
        </w:rPr>
        <w:t>правоустанавливающие  документы</w:t>
      </w:r>
      <w:r w:rsidRPr="006E58BB">
        <w:t xml:space="preserve"> - акты органов государственной власти и орг</w:t>
      </w:r>
      <w:r w:rsidRPr="006E58BB">
        <w:t>а</w:t>
      </w:r>
      <w:r w:rsidRPr="006E58BB">
        <w:t>нов местного самоуправления, изданные в рамках их компетенции и в порядке, устано</w:t>
      </w:r>
      <w:r w:rsidRPr="006E58BB">
        <w:t>в</w:t>
      </w:r>
      <w:r w:rsidRPr="006E58BB">
        <w:t>ленном законодательством в области градостроительной деятельности, договоры и другие сделки в отношении недвижимого имущества, иные акты, устанавливающие наличие, во</w:t>
      </w:r>
      <w:r w:rsidRPr="006E58BB">
        <w:t>з</w:t>
      </w:r>
      <w:r w:rsidRPr="006E58BB">
        <w:t>никновение, прекращение, переход, ограничение (обременение) прав на недвижимое имущество;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proofErr w:type="gramStart"/>
      <w:r w:rsidRPr="006E58BB">
        <w:rPr>
          <w:b/>
          <w:bCs/>
          <w:i/>
          <w:iCs/>
        </w:rPr>
        <w:t>недвижимое имущество (недвижимость), права на которое подлежат госуда</w:t>
      </w:r>
      <w:r w:rsidRPr="006E58BB">
        <w:rPr>
          <w:b/>
          <w:bCs/>
          <w:i/>
          <w:iCs/>
        </w:rPr>
        <w:t>р</w:t>
      </w:r>
      <w:r w:rsidRPr="006E58BB">
        <w:rPr>
          <w:b/>
          <w:bCs/>
          <w:i/>
          <w:iCs/>
        </w:rPr>
        <w:t>ственной регистрации в соответствии с Федеральным законом,</w:t>
      </w:r>
      <w:r w:rsidRPr="006E58BB">
        <w:t xml:space="preserve"> - земельные участки, </w:t>
      </w:r>
      <w:r w:rsidRPr="008653B6">
        <w:t>участки недр, обособленные водные объекты и все объекты, связанные с землей так, что их перемещение без несоразмерного ущерба их назначению невозможно, в том числе зд</w:t>
      </w:r>
      <w:r w:rsidRPr="008653B6">
        <w:t>а</w:t>
      </w:r>
      <w:r w:rsidRPr="008653B6">
        <w:t>ния, сооружения, жилые и нежилые помещения, леса и многолетние насаждения, конд</w:t>
      </w:r>
      <w:r w:rsidRPr="008653B6">
        <w:t>о</w:t>
      </w:r>
      <w:r w:rsidRPr="008653B6">
        <w:t>миниумы, предприятия как имущественные комплексы;</w:t>
      </w:r>
      <w:proofErr w:type="gramEnd"/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ограничения (обременения)</w:t>
      </w:r>
      <w:r w:rsidRPr="008653B6">
        <w:t xml:space="preserve"> – наличие установленных законом или уполномоченн</w:t>
      </w:r>
      <w:r w:rsidRPr="008653B6">
        <w:t>ы</w:t>
      </w:r>
      <w:r w:rsidRPr="008653B6">
        <w:t>ми органами в предусмотренном законом порядке условий, запрещений, стесняющих пр</w:t>
      </w:r>
      <w:r w:rsidRPr="008653B6">
        <w:t>а</w:t>
      </w:r>
      <w:r w:rsidRPr="008653B6">
        <w:t>вообладателя  при осуществлении права собственности либо иных вещных прав на ко</w:t>
      </w:r>
      <w:r w:rsidRPr="008653B6">
        <w:t>н</w:t>
      </w:r>
      <w:r w:rsidRPr="008653B6">
        <w:t>кретный объект недвижимого имущества (сервитута,  ипотеки, доверительного управл</w:t>
      </w:r>
      <w:r w:rsidRPr="008653B6">
        <w:t>е</w:t>
      </w:r>
      <w:r w:rsidRPr="008653B6">
        <w:t>ния, аренды, ареста имущества и других);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сервитут</w:t>
      </w:r>
      <w:r w:rsidRPr="008653B6">
        <w:t xml:space="preserve"> – право ограниченного пользования чужим объектом недвижимого имущ</w:t>
      </w:r>
      <w:r w:rsidRPr="008653B6">
        <w:t>е</w:t>
      </w:r>
      <w:r w:rsidRPr="008653B6">
        <w:t>ства, например, для прохода, прокладки и эксплуатации необходимых коммуникаций и иных нужд, которые не могут быть обеспечены без установления сервитута. Сервитут как вещное право на здание, сооружение, помещение может существовать вне связи с польз</w:t>
      </w:r>
      <w:r w:rsidRPr="008653B6">
        <w:t>о</w:t>
      </w:r>
      <w:r w:rsidRPr="008653B6">
        <w:t>ванием земельным участком. Для собственника недвижимого имущества, в отношении прав которого установлен сервитут, последний выступает в качестве обременения;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территориальная зона</w:t>
      </w:r>
      <w:r w:rsidRPr="008653B6">
        <w:t xml:space="preserve"> – часть территории, которая характеризуется особым прав</w:t>
      </w:r>
      <w:r w:rsidRPr="008653B6">
        <w:t>о</w:t>
      </w:r>
      <w:r w:rsidRPr="008653B6">
        <w:lastRenderedPageBreak/>
        <w:t xml:space="preserve">вым режимом использования земельных </w:t>
      </w:r>
      <w:proofErr w:type="gramStart"/>
      <w:r w:rsidRPr="008653B6">
        <w:t>участков</w:t>
      </w:r>
      <w:proofErr w:type="gramEnd"/>
      <w:r w:rsidRPr="008653B6">
        <w:t xml:space="preserve"> и границы которой определены при з</w:t>
      </w:r>
      <w:r w:rsidRPr="008653B6">
        <w:t>о</w:t>
      </w:r>
      <w:r w:rsidRPr="008653B6">
        <w:t>нировании земель в соответствии с земельным законодательством, градостроительным законодательством, лесным законодательством, водным законодательством, законод</w:t>
      </w:r>
      <w:r w:rsidRPr="008653B6">
        <w:t>а</w:t>
      </w:r>
      <w:r w:rsidRPr="008653B6">
        <w:t>тельством о налогах и сборах, законодательством об охране окружающей природной ср</w:t>
      </w:r>
      <w:r w:rsidRPr="008653B6">
        <w:t>е</w:t>
      </w:r>
      <w:r w:rsidRPr="008653B6">
        <w:t>ды и иным законодательством Российской Федерации и законодательством субъектов Российской Федерации;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 xml:space="preserve">территориальные </w:t>
      </w:r>
      <w:proofErr w:type="spellStart"/>
      <w:r w:rsidRPr="008653B6">
        <w:rPr>
          <w:b/>
          <w:bCs/>
          <w:i/>
          <w:iCs/>
        </w:rPr>
        <w:t>зоны</w:t>
      </w:r>
      <w:r w:rsidRPr="008653B6">
        <w:rPr>
          <w:b/>
          <w:i/>
        </w:rPr>
        <w:t>и</w:t>
      </w:r>
      <w:proofErr w:type="spellEnd"/>
      <w:r w:rsidRPr="008653B6">
        <w:rPr>
          <w:b/>
          <w:i/>
        </w:rPr>
        <w:t xml:space="preserve"> </w:t>
      </w:r>
      <w:proofErr w:type="spellStart"/>
      <w:r w:rsidRPr="008653B6">
        <w:rPr>
          <w:b/>
          <w:i/>
        </w:rPr>
        <w:t>подзоны</w:t>
      </w:r>
      <w:proofErr w:type="spellEnd"/>
      <w:r w:rsidRPr="008653B6">
        <w:t xml:space="preserve">– </w:t>
      </w:r>
      <w:proofErr w:type="gramStart"/>
      <w:r w:rsidRPr="008653B6">
        <w:t>уч</w:t>
      </w:r>
      <w:proofErr w:type="gramEnd"/>
      <w:r w:rsidRPr="008653B6">
        <w:t>астки территории, для которых в правилах землепользования и застройки определены границы и установлены градостроительные регламенты;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  <w:rPr>
          <w:b/>
          <w:bCs/>
        </w:rPr>
      </w:pPr>
      <w:r w:rsidRPr="008653B6">
        <w:rPr>
          <w:b/>
          <w:i/>
        </w:rPr>
        <w:t>схема (план) зонирования территории</w:t>
      </w:r>
      <w:r w:rsidRPr="008653B6">
        <w:t xml:space="preserve"> – составная часть градостроительной док</w:t>
      </w:r>
      <w:r w:rsidRPr="008653B6">
        <w:t>у</w:t>
      </w:r>
      <w:r w:rsidRPr="008653B6">
        <w:t>ментации, утвержденная в установленном порядке и определяющая границы территор</w:t>
      </w:r>
      <w:r w:rsidRPr="008653B6">
        <w:t>и</w:t>
      </w:r>
      <w:r w:rsidRPr="008653B6">
        <w:t>альных зон, их целевое назначение и разрешенное использование территории с регламе</w:t>
      </w:r>
      <w:r w:rsidRPr="008653B6">
        <w:t>н</w:t>
      </w:r>
      <w:r w:rsidRPr="008653B6">
        <w:t>тациями в отношении прав пользования недвижимостью муниципального образования, и ее изменения;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архитектурно - планировочное задание</w:t>
      </w:r>
      <w:r w:rsidRPr="008653B6">
        <w:t xml:space="preserve"> - документ, представляемый разработчику градостроительной документации, заказчику от имени соответствующего органа госуда</w:t>
      </w:r>
      <w:r w:rsidRPr="008653B6">
        <w:t>р</w:t>
      </w:r>
      <w:r w:rsidRPr="008653B6">
        <w:t>ственной власти или органа местного самоуправления органом архитектуры и градостро</w:t>
      </w:r>
      <w:r w:rsidRPr="008653B6">
        <w:t>и</w:t>
      </w:r>
      <w:r w:rsidRPr="008653B6">
        <w:t>тельства и содержащий перечень обязательных градостроительных условий проектиров</w:t>
      </w:r>
      <w:r w:rsidRPr="008653B6">
        <w:t>а</w:t>
      </w:r>
      <w:r w:rsidRPr="008653B6">
        <w:t>ния и строительства, ограничений и требований, относящихся к целевому назначению н</w:t>
      </w:r>
      <w:r w:rsidRPr="008653B6">
        <w:t>е</w:t>
      </w:r>
      <w:r w:rsidRPr="008653B6">
        <w:t>движимости, ее основным параметрам;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заказчик (застройщик)</w:t>
      </w:r>
      <w:r w:rsidRPr="008653B6">
        <w:t xml:space="preserve"> - </w:t>
      </w:r>
      <w:r>
        <w:t xml:space="preserve"> физическое или юридическое лицо, обеспечивающее на принадлежащем ему участке строительство, реконструкцию, капитальный ремонт объе</w:t>
      </w:r>
      <w:r>
        <w:t>к</w:t>
      </w:r>
      <w:r>
        <w:t xml:space="preserve">тов капитального строительства, а также выполнение инженерных изысканий, подготовку проектной документации для их строительства, реконструкции, капитального ремонта; 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землепользователи</w:t>
      </w:r>
      <w:r w:rsidRPr="008653B6">
        <w:rPr>
          <w:b/>
          <w:bCs/>
        </w:rPr>
        <w:t xml:space="preserve"> – </w:t>
      </w:r>
      <w:r w:rsidRPr="008653B6">
        <w:t>физические и юридические лица, владеющие и пользующиеся земельными участками на праве постоянного (бессрочного) пользования или на праве бе</w:t>
      </w:r>
      <w:r w:rsidRPr="008653B6">
        <w:t>з</w:t>
      </w:r>
      <w:r w:rsidRPr="008653B6">
        <w:t>возмездного срочного пользования;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землевладельцы</w:t>
      </w:r>
      <w:r w:rsidRPr="008653B6">
        <w:rPr>
          <w:b/>
          <w:bCs/>
        </w:rPr>
        <w:t xml:space="preserve">– </w:t>
      </w:r>
      <w:proofErr w:type="gramStart"/>
      <w:r w:rsidRPr="008653B6">
        <w:t>фи</w:t>
      </w:r>
      <w:proofErr w:type="gramEnd"/>
      <w:r w:rsidRPr="008653B6">
        <w:t>зические и юридические лица, владеющие и пользующиеся з</w:t>
      </w:r>
      <w:r w:rsidRPr="008653B6">
        <w:t>е</w:t>
      </w:r>
      <w:r w:rsidRPr="008653B6">
        <w:t>мельными участками на праве пожизненного наследуемого владения;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арендаторы</w:t>
      </w:r>
      <w:r w:rsidRPr="008653B6">
        <w:t xml:space="preserve"> – физические и юридические лица, владеющие и пользующиеся земел</w:t>
      </w:r>
      <w:r w:rsidRPr="008653B6">
        <w:t>ь</w:t>
      </w:r>
      <w:r w:rsidRPr="008653B6">
        <w:t>ными участками по договору аренды, договору субаренды;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собственники</w:t>
      </w:r>
      <w:r w:rsidRPr="008653B6">
        <w:t xml:space="preserve"> – физические и юридические лица, являющиеся собственниками з</w:t>
      </w:r>
      <w:r w:rsidRPr="008653B6">
        <w:t>е</w:t>
      </w:r>
      <w:r w:rsidRPr="008653B6">
        <w:t>мельных участков;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i/>
        </w:rPr>
        <w:t>обладатели сервитута</w:t>
      </w:r>
      <w:r w:rsidRPr="008653B6">
        <w:t xml:space="preserve"> – лица, имеющие право ограниченного пользования чужими земельными участками (сервитут);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земельный участок</w:t>
      </w:r>
      <w:r w:rsidRPr="008653B6">
        <w:rPr>
          <w:b/>
          <w:bCs/>
        </w:rPr>
        <w:t xml:space="preserve"> – </w:t>
      </w:r>
      <w:r w:rsidRPr="008653B6">
        <w:t>часть поверхности земли (в том числе почвенный слой), гран</w:t>
      </w:r>
      <w:r w:rsidRPr="008653B6">
        <w:t>и</w:t>
      </w:r>
      <w:r w:rsidRPr="008653B6">
        <w:t>цы, которой описаны и удостоверены в установленном порядке;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функциональные зоны</w:t>
      </w:r>
      <w:r w:rsidRPr="008653B6">
        <w:rPr>
          <w:sz w:val="24"/>
          <w:szCs w:val="24"/>
        </w:rPr>
        <w:t xml:space="preserve"> - зоны, для которых документами территориального планир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вания определены границы и функциональное назначение;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межевание</w:t>
      </w:r>
      <w:r w:rsidRPr="008653B6">
        <w:rPr>
          <w:b/>
          <w:bCs/>
          <w:sz w:val="24"/>
          <w:szCs w:val="24"/>
        </w:rPr>
        <w:t xml:space="preserve"> – </w:t>
      </w:r>
      <w:r w:rsidRPr="008653B6">
        <w:rPr>
          <w:sz w:val="24"/>
          <w:szCs w:val="24"/>
        </w:rPr>
        <w:t>комплекс проектно-планировочных и землеустроительных работ по у</w:t>
      </w:r>
      <w:r w:rsidRPr="008653B6">
        <w:rPr>
          <w:sz w:val="24"/>
          <w:szCs w:val="24"/>
        </w:rPr>
        <w:t>с</w:t>
      </w:r>
      <w:r w:rsidRPr="008653B6">
        <w:rPr>
          <w:sz w:val="24"/>
          <w:szCs w:val="24"/>
        </w:rPr>
        <w:t>тановлению, восстановлению, изменению и закреплению (в проектах межевания и на м</w:t>
      </w:r>
      <w:r w:rsidRPr="008653B6">
        <w:rPr>
          <w:sz w:val="24"/>
          <w:szCs w:val="24"/>
        </w:rPr>
        <w:t>е</w:t>
      </w:r>
      <w:r w:rsidRPr="008653B6">
        <w:rPr>
          <w:sz w:val="24"/>
          <w:szCs w:val="24"/>
        </w:rPr>
        <w:t>стности) границ существующих и вновь формируемых земельных участков как объектов недвижимости;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строительство</w:t>
      </w:r>
      <w:r w:rsidRPr="008653B6">
        <w:t xml:space="preserve"> - процесс возведения зданий и сооружений, включающий комплекс собственно строительных работ, работ по монтажу оборудования, вспомогательных, транспортных и других работ. К строительству относятся также работы по ремонту, р</w:t>
      </w:r>
      <w:r w:rsidRPr="008653B6">
        <w:t>е</w:t>
      </w:r>
      <w:r w:rsidRPr="008653B6">
        <w:t>конструкции и реставрации зданий и сооружений;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объекты стационарные</w:t>
      </w:r>
      <w:r w:rsidRPr="008653B6">
        <w:t xml:space="preserve"> - объекты, неразрывно связанные с землей так, что их пер</w:t>
      </w:r>
      <w:r w:rsidRPr="008653B6">
        <w:t>е</w:t>
      </w:r>
      <w:r w:rsidRPr="008653B6">
        <w:t>мещение без несоразмерного ущерба невозможно;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объекты нестационарные</w:t>
      </w:r>
      <w:r w:rsidRPr="008653B6">
        <w:t xml:space="preserve"> - объекты, собранные из конструктивных элементов или установленные без сборки конструктивных элементов на месте и без устройства заглу</w:t>
      </w:r>
      <w:r w:rsidRPr="008653B6">
        <w:t>б</w:t>
      </w:r>
      <w:r w:rsidRPr="008653B6">
        <w:lastRenderedPageBreak/>
        <w:t>ленных фундаментов и подземных помещений, также предусматривающие возможность переноса объекта без разрушения (изменения) несущих конструкций и ограждающих эл</w:t>
      </w:r>
      <w:r w:rsidRPr="008653B6">
        <w:t>е</w:t>
      </w:r>
      <w:r w:rsidRPr="008653B6">
        <w:t>ментов;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пристройка</w:t>
      </w:r>
      <w:r w:rsidRPr="008653B6">
        <w:t xml:space="preserve"> - это конструктивная часть здания, расположенная вне контура его кап</w:t>
      </w:r>
      <w:r w:rsidRPr="008653B6">
        <w:t>и</w:t>
      </w:r>
      <w:r w:rsidRPr="008653B6">
        <w:t>тальных наружных стен, являющаяся вспомогательной по отношению к зданию и име</w:t>
      </w:r>
      <w:r w:rsidRPr="008653B6">
        <w:t>ю</w:t>
      </w:r>
      <w:r w:rsidRPr="008653B6">
        <w:t>щая с ним одну (или более) общую капитальную стену;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имущественный комплекс предприятий</w:t>
      </w:r>
      <w:r w:rsidRPr="008653B6">
        <w:t xml:space="preserve"> - земельные участки и объекты недвиж</w:t>
      </w:r>
      <w:r w:rsidRPr="008653B6">
        <w:t>и</w:t>
      </w:r>
      <w:r w:rsidRPr="008653B6">
        <w:t>мого имущества, входящие в состав предприятия;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дежурный адресный план</w:t>
      </w:r>
      <w:r w:rsidRPr="008653B6">
        <w:t xml:space="preserve"> - план территории города М 1:2000 с указанием адресов объектов;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адресная схема</w:t>
      </w:r>
      <w:r w:rsidRPr="008653B6">
        <w:t xml:space="preserve"> - схема адресов на стадии разработки проектной документации;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адресная справка</w:t>
      </w:r>
      <w:r w:rsidRPr="008653B6">
        <w:t xml:space="preserve"> - технический документ, удостоверяющий местоположение объекта недвижимости на территории города;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разрешенное использование земельных участков и иных объектов недвижимости в градостроительств</w:t>
      </w:r>
      <w:proofErr w:type="gramStart"/>
      <w:r w:rsidRPr="008653B6">
        <w:rPr>
          <w:b/>
          <w:bCs/>
          <w:i/>
          <w:iCs/>
        </w:rPr>
        <w:t>е</w:t>
      </w:r>
      <w:r w:rsidRPr="008653B6">
        <w:t>-</w:t>
      </w:r>
      <w:proofErr w:type="gramEnd"/>
      <w:r w:rsidRPr="008653B6">
        <w:t xml:space="preserve"> использование объектов недвижимости в соответствии с град</w:t>
      </w:r>
      <w:r w:rsidRPr="008653B6">
        <w:t>о</w:t>
      </w:r>
      <w:r w:rsidRPr="008653B6">
        <w:t>строительным регламентом; ограничения на использование объектов, установленные в соответствии с законодательством Российской Федерации, а также сервитуты;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proofErr w:type="gramStart"/>
      <w:r w:rsidRPr="008653B6">
        <w:rPr>
          <w:b/>
          <w:bCs/>
          <w:i/>
          <w:iCs/>
        </w:rPr>
        <w:t>красные линии</w:t>
      </w:r>
      <w:r>
        <w:t xml:space="preserve"> - линии</w:t>
      </w:r>
      <w:r w:rsidRPr="008653B6">
        <w:t xml:space="preserve">, </w:t>
      </w:r>
      <w:r>
        <w:t>которые обозначают существующие, планируемые (изменя</w:t>
      </w:r>
      <w:r>
        <w:t>е</w:t>
      </w:r>
      <w:r>
        <w:t>мые, вновь образуемые) границы территорий общего пользования, границы земельных участков, на  которых расположены линии электропередачи, линии связи (в том числе л</w:t>
      </w:r>
      <w:r>
        <w:t>и</w:t>
      </w:r>
      <w:r>
        <w:t>нейно-кабельные сооружения), трубопроводы, автомобильные дороги, железнодорожные линии и другие подобные сооружения (далее – линейные объекты)</w:t>
      </w:r>
      <w:r w:rsidRPr="008653B6">
        <w:t>;</w:t>
      </w:r>
      <w:proofErr w:type="gramEnd"/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линии градостроительного регулирования</w:t>
      </w:r>
      <w:r w:rsidRPr="008653B6">
        <w:t xml:space="preserve"> - границы, определяющие особые усл</w:t>
      </w:r>
      <w:r w:rsidRPr="008653B6">
        <w:t>о</w:t>
      </w:r>
      <w:r w:rsidRPr="008653B6">
        <w:t>вия использования и застройки территории города;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линии регулирования застройки</w:t>
      </w:r>
      <w:r w:rsidRPr="008653B6">
        <w:t xml:space="preserve"> - границы застройки, устанавливаемые при разм</w:t>
      </w:r>
      <w:r w:rsidRPr="008653B6">
        <w:t>е</w:t>
      </w:r>
      <w:r w:rsidRPr="008653B6">
        <w:t>щении зданий, строений, сооружений, с отступом от красных линий или от границ з</w:t>
      </w:r>
      <w:r w:rsidRPr="008653B6">
        <w:t>е</w:t>
      </w:r>
      <w:r w:rsidRPr="008653B6">
        <w:t>мельного участка;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блокированный жилой дом</w:t>
      </w:r>
      <w:r w:rsidRPr="008653B6">
        <w:rPr>
          <w:b/>
          <w:bCs/>
        </w:rPr>
        <w:t xml:space="preserve"> – </w:t>
      </w:r>
      <w:r w:rsidRPr="008653B6">
        <w:t xml:space="preserve">здание квартирного типа, состоящее из двух и более квартир, каждая из которых имеет изолированный вход и доступ на </w:t>
      </w:r>
      <w:proofErr w:type="spellStart"/>
      <w:r w:rsidRPr="008653B6">
        <w:t>приквартирный</w:t>
      </w:r>
      <w:proofErr w:type="spellEnd"/>
      <w:r w:rsidRPr="008653B6">
        <w:t xml:space="preserve"> з</w:t>
      </w:r>
      <w:r w:rsidRPr="008653B6">
        <w:t>е</w:t>
      </w:r>
      <w:r w:rsidRPr="008653B6">
        <w:t>мельный участок. Жилой дом считается отдельным при обособленных несущих констру</w:t>
      </w:r>
      <w:r w:rsidRPr="008653B6">
        <w:t>к</w:t>
      </w:r>
      <w:r w:rsidRPr="008653B6">
        <w:t>циях фундаментов, стен,  кровли и обособленной инженерной системе жизнедеятельн</w:t>
      </w:r>
      <w:r w:rsidRPr="008653B6">
        <w:t>о</w:t>
      </w:r>
      <w:r w:rsidRPr="008653B6">
        <w:t>сти. Если один из пунктов не соответствует данной формулировке, дом рассматривается как квартиры в жилом доме;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виды разрешенного использования земельных участков и объектов капитального строительств</w:t>
      </w:r>
      <w:proofErr w:type="gramStart"/>
      <w:r w:rsidRPr="008653B6">
        <w:rPr>
          <w:b/>
          <w:bCs/>
          <w:i/>
          <w:iCs/>
        </w:rPr>
        <w:t>а</w:t>
      </w:r>
      <w:r w:rsidRPr="008653B6">
        <w:t>(</w:t>
      </w:r>
      <w:proofErr w:type="gramEnd"/>
      <w:r w:rsidRPr="008653B6">
        <w:t>далее по тексту – виды разрешенного использования) – виды использ</w:t>
      </w:r>
      <w:r w:rsidRPr="008653B6">
        <w:t>о</w:t>
      </w:r>
      <w:r w:rsidRPr="008653B6">
        <w:t>вания земельных участков и объектов капитального строительства, включенные в град</w:t>
      </w:r>
      <w:r w:rsidRPr="008653B6">
        <w:t>о</w:t>
      </w:r>
      <w:r w:rsidRPr="008653B6">
        <w:t>строительный регламент определенной зоны в качестве допускаемых. Разрешенное и</w:t>
      </w:r>
      <w:r w:rsidRPr="008653B6">
        <w:t>с</w:t>
      </w:r>
      <w:r w:rsidRPr="008653B6">
        <w:t>пользование может быть следующих видов: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основные виды разрешенного использования;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условно разрешенные виды использования;</w:t>
      </w:r>
    </w:p>
    <w:p w:rsidR="00C95099" w:rsidRPr="008653B6" w:rsidRDefault="00C95099" w:rsidP="00D728F8">
      <w:pPr>
        <w:widowControl w:val="0"/>
        <w:numPr>
          <w:ilvl w:val="0"/>
          <w:numId w:val="13"/>
        </w:numPr>
        <w:autoSpaceDE w:val="0"/>
        <w:autoSpaceDN w:val="0"/>
        <w:adjustRightInd w:val="0"/>
        <w:ind w:firstLine="454"/>
        <w:jc w:val="both"/>
      </w:pPr>
      <w:r w:rsidRPr="008653B6">
        <w:t>вспомогательные виды.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основные виды  разрешенного использования земельных участков и объектов к</w:t>
      </w:r>
      <w:r w:rsidRPr="008653B6">
        <w:rPr>
          <w:b/>
          <w:bCs/>
          <w:i/>
          <w:iCs/>
        </w:rPr>
        <w:t>а</w:t>
      </w:r>
      <w:r w:rsidRPr="008653B6">
        <w:rPr>
          <w:b/>
          <w:bCs/>
          <w:i/>
          <w:iCs/>
        </w:rPr>
        <w:t>питального строительства</w:t>
      </w:r>
      <w:r w:rsidRPr="008653B6">
        <w:rPr>
          <w:b/>
          <w:bCs/>
        </w:rPr>
        <w:t xml:space="preserve"> – </w:t>
      </w:r>
      <w:r w:rsidRPr="008653B6">
        <w:t>виды использования земельных участков и других объе</w:t>
      </w:r>
      <w:r w:rsidRPr="008653B6">
        <w:t>к</w:t>
      </w:r>
      <w:r w:rsidRPr="008653B6">
        <w:t>тов недвижимости, включенные в градостроительный регламент определенной зоны в к</w:t>
      </w:r>
      <w:r w:rsidRPr="008653B6">
        <w:t>а</w:t>
      </w:r>
      <w:r w:rsidRPr="008653B6">
        <w:t>честве основных;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условно разрешенные виды использования</w:t>
      </w:r>
      <w:r w:rsidRPr="008653B6">
        <w:rPr>
          <w:b/>
          <w:bCs/>
        </w:rPr>
        <w:t xml:space="preserve"> – </w:t>
      </w:r>
      <w:r w:rsidRPr="008653B6">
        <w:t>виды использования земельных учас</w:t>
      </w:r>
      <w:r w:rsidRPr="008653B6">
        <w:t>т</w:t>
      </w:r>
      <w:r w:rsidRPr="008653B6">
        <w:t>ков и объектов капитального строительства, включенные в градостроительный регламент определенной зоны, разрешение, на использование которого получают только по резул</w:t>
      </w:r>
      <w:r w:rsidRPr="008653B6">
        <w:t>ь</w:t>
      </w:r>
      <w:r w:rsidRPr="008653B6">
        <w:t>татам публичных слушаний;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proofErr w:type="gramStart"/>
      <w:r w:rsidRPr="008653B6">
        <w:rPr>
          <w:b/>
          <w:bCs/>
          <w:i/>
          <w:iCs/>
        </w:rPr>
        <w:t>вспомогательные виды использования</w:t>
      </w:r>
      <w:r w:rsidRPr="008653B6">
        <w:rPr>
          <w:b/>
          <w:bCs/>
        </w:rPr>
        <w:t xml:space="preserve"> - </w:t>
      </w:r>
      <w:r w:rsidRPr="008653B6">
        <w:t>виды использования земельных участков и объектов капитального строительства, включенные в градостроительный регламент опр</w:t>
      </w:r>
      <w:r w:rsidRPr="008653B6">
        <w:t>е</w:t>
      </w:r>
      <w:r w:rsidRPr="008653B6">
        <w:lastRenderedPageBreak/>
        <w:t>деленной зоны допустимые только в качестве дополнительных по отношению к основным видам разрешенного использования и осуществляемым совместно с ними;</w:t>
      </w:r>
      <w:proofErr w:type="gramEnd"/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proofErr w:type="spellStart"/>
      <w:r w:rsidRPr="008653B6">
        <w:rPr>
          <w:b/>
          <w:bCs/>
          <w:i/>
          <w:iCs/>
        </w:rPr>
        <w:t>водоохранная</w:t>
      </w:r>
      <w:proofErr w:type="spellEnd"/>
      <w:r w:rsidRPr="008653B6">
        <w:rPr>
          <w:b/>
          <w:bCs/>
          <w:i/>
          <w:iCs/>
        </w:rPr>
        <w:t xml:space="preserve"> зона</w:t>
      </w:r>
      <w:r w:rsidRPr="008653B6">
        <w:t xml:space="preserve"> – территория, примыкающая к акваториям рек, озер, водохран</w:t>
      </w:r>
      <w:r w:rsidRPr="008653B6">
        <w:t>и</w:t>
      </w:r>
      <w:r w:rsidRPr="008653B6">
        <w:t>лищ и других поверхностных водных объектов, применительно к которой установлен сп</w:t>
      </w:r>
      <w:r w:rsidRPr="008653B6">
        <w:t>е</w:t>
      </w:r>
      <w:r w:rsidRPr="008653B6">
        <w:t>циальный режим хозяйственной или иной деятельности для предотвращения загрязнения, заиления и истощения водных объектов, сохранения среды обитания объектов животного и растительного мира;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прибрежная защитная полоса</w:t>
      </w:r>
      <w:r w:rsidRPr="008653B6">
        <w:rPr>
          <w:sz w:val="24"/>
          <w:szCs w:val="24"/>
        </w:rPr>
        <w:t xml:space="preserve"> – часть </w:t>
      </w:r>
      <w:proofErr w:type="spellStart"/>
      <w:r w:rsidRPr="008653B6">
        <w:rPr>
          <w:sz w:val="24"/>
          <w:szCs w:val="24"/>
        </w:rPr>
        <w:t>водоохранной</w:t>
      </w:r>
      <w:proofErr w:type="spellEnd"/>
      <w:r w:rsidRPr="008653B6">
        <w:rPr>
          <w:sz w:val="24"/>
          <w:szCs w:val="24"/>
        </w:rPr>
        <w:t xml:space="preserve"> зоны, для которой вводятся дополнительные ограничения землепользования, застройки и природопользования;</w:t>
      </w:r>
    </w:p>
    <w:p w:rsidR="00C95099" w:rsidRPr="007D5A2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7D5A29">
        <w:rPr>
          <w:b/>
          <w:i/>
          <w:sz w:val="24"/>
          <w:szCs w:val="24"/>
        </w:rPr>
        <w:t>береговая полоса</w:t>
      </w:r>
      <w:r>
        <w:rPr>
          <w:sz w:val="24"/>
          <w:szCs w:val="24"/>
        </w:rPr>
        <w:t xml:space="preserve"> - п</w:t>
      </w:r>
      <w:r w:rsidRPr="007D5A29">
        <w:rPr>
          <w:sz w:val="24"/>
          <w:szCs w:val="24"/>
        </w:rPr>
        <w:t>олоса земли вдоль береговой линии водного объекта общего поль</w:t>
      </w:r>
      <w:r>
        <w:rPr>
          <w:sz w:val="24"/>
          <w:szCs w:val="24"/>
        </w:rPr>
        <w:t xml:space="preserve">зования, </w:t>
      </w:r>
      <w:r w:rsidRPr="007D5A29">
        <w:rPr>
          <w:sz w:val="24"/>
          <w:szCs w:val="24"/>
        </w:rPr>
        <w:t>предназначается для общего пользования.</w:t>
      </w:r>
    </w:p>
    <w:p w:rsidR="00C95099" w:rsidRPr="008653B6" w:rsidRDefault="00C95099" w:rsidP="00C95099">
      <w:pPr>
        <w:widowControl w:val="0"/>
        <w:autoSpaceDE w:val="0"/>
        <w:autoSpaceDN w:val="0"/>
        <w:adjustRightInd w:val="0"/>
        <w:ind w:firstLine="454"/>
        <w:jc w:val="both"/>
      </w:pPr>
      <w:r w:rsidRPr="008653B6">
        <w:rPr>
          <w:b/>
          <w:bCs/>
          <w:i/>
          <w:iCs/>
        </w:rPr>
        <w:t>высота строения</w:t>
      </w:r>
      <w:r w:rsidRPr="008653B6">
        <w:t xml:space="preserve"> – расстояние по вертикали, измерение от проектной отметки земли до наивысшей точки плоскости крыши или до наивысшей точки конька скатной крыши;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инженерные изыскания</w:t>
      </w:r>
      <w:r w:rsidRPr="008653B6">
        <w:rPr>
          <w:sz w:val="24"/>
          <w:szCs w:val="24"/>
        </w:rPr>
        <w:t xml:space="preserve"> -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пределах, подготовки данных по обоснованию материалов, необходимых для территориального планирования, планировки территории и архитектурно-строительного проектирования;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t>объект капитального строительства</w:t>
      </w:r>
      <w:r w:rsidRPr="008653B6">
        <w:rPr>
          <w:sz w:val="24"/>
          <w:szCs w:val="24"/>
        </w:rPr>
        <w:t xml:space="preserve"> - здание, строение, сооружение, объекты, строительство которых не завершено (далее - объекты незавершенного строительства), за исключением временных построек, киосков, навесов и других подобных построек;</w:t>
      </w:r>
      <w:proofErr w:type="gramEnd"/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t>территории общего пользования</w:t>
      </w:r>
      <w:r w:rsidRPr="008653B6">
        <w:rPr>
          <w:sz w:val="24"/>
          <w:szCs w:val="24"/>
        </w:rPr>
        <w:t xml:space="preserve"> - территории, которыми беспрепятственно польз</w:t>
      </w:r>
      <w:r w:rsidRPr="008653B6">
        <w:rPr>
          <w:sz w:val="24"/>
          <w:szCs w:val="24"/>
        </w:rPr>
        <w:t>у</w:t>
      </w:r>
      <w:r w:rsidRPr="008653B6">
        <w:rPr>
          <w:sz w:val="24"/>
          <w:szCs w:val="24"/>
        </w:rPr>
        <w:t>ется неограниченный круг лиц (в том числе площади, улицы, проезды, набережные, скв</w:t>
      </w:r>
      <w:r w:rsidRPr="008653B6">
        <w:rPr>
          <w:sz w:val="24"/>
          <w:szCs w:val="24"/>
        </w:rPr>
        <w:t>е</w:t>
      </w:r>
      <w:r w:rsidRPr="008653B6">
        <w:rPr>
          <w:sz w:val="24"/>
          <w:szCs w:val="24"/>
        </w:rPr>
        <w:t>ры, бульвары);</w:t>
      </w:r>
      <w:proofErr w:type="gramEnd"/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зоны с особыми условиями использования территорий</w:t>
      </w:r>
      <w:r w:rsidRPr="008653B6">
        <w:rPr>
          <w:sz w:val="24"/>
          <w:szCs w:val="24"/>
        </w:rPr>
        <w:t xml:space="preserve"> -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</w:t>
      </w:r>
      <w:proofErr w:type="spellStart"/>
      <w:r w:rsidRPr="008653B6">
        <w:rPr>
          <w:sz w:val="24"/>
          <w:szCs w:val="24"/>
        </w:rPr>
        <w:t>вод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охранные</w:t>
      </w:r>
      <w:proofErr w:type="spellEnd"/>
      <w:r w:rsidRPr="008653B6">
        <w:rPr>
          <w:sz w:val="24"/>
          <w:szCs w:val="24"/>
        </w:rPr>
        <w:t xml:space="preserve"> зоны, зоны охраны источников питьевого</w:t>
      </w:r>
      <w:r>
        <w:rPr>
          <w:sz w:val="24"/>
          <w:szCs w:val="24"/>
        </w:rPr>
        <w:t xml:space="preserve"> и хозяйственно-бытового</w:t>
      </w:r>
      <w:r w:rsidRPr="008653B6">
        <w:rPr>
          <w:sz w:val="24"/>
          <w:szCs w:val="24"/>
        </w:rPr>
        <w:t xml:space="preserve"> водосна</w:t>
      </w:r>
      <w:r w:rsidRPr="008653B6">
        <w:rPr>
          <w:sz w:val="24"/>
          <w:szCs w:val="24"/>
        </w:rPr>
        <w:t>б</w:t>
      </w:r>
      <w:r w:rsidRPr="008653B6">
        <w:rPr>
          <w:sz w:val="24"/>
          <w:szCs w:val="24"/>
        </w:rPr>
        <w:t>жения, зоны охраняемых объектов, иные зоны, устанавливаемые в соответствии с закон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дательством Российской Федерации;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В соответствии с письмом №01/16400-0-32 от 22.11.2010 не устанавливаются размеры и границы СЗЗ для действующих промышленных объектов и производств: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которых уже была установлена СЗЗ на основании ранее действовавших норм</w:t>
      </w:r>
      <w:r w:rsidRPr="00C73254">
        <w:rPr>
          <w:sz w:val="24"/>
          <w:szCs w:val="24"/>
        </w:rPr>
        <w:t>а</w:t>
      </w:r>
      <w:r w:rsidRPr="00C73254">
        <w:rPr>
          <w:sz w:val="24"/>
          <w:szCs w:val="24"/>
        </w:rPr>
        <w:t>тивных документов;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если расстояния от границы территории промышленной площадки предприятий до нормируемых территорий составляет ориентировочный размер СЗЗ для указанного класса объекта или превышает его;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объектов, которые в течение последних 5 лет работают стабильно, без увелич</w:t>
      </w:r>
      <w:r w:rsidRPr="00C73254">
        <w:rPr>
          <w:sz w:val="24"/>
          <w:szCs w:val="24"/>
        </w:rPr>
        <w:t>е</w:t>
      </w:r>
      <w:r w:rsidRPr="00C73254">
        <w:rPr>
          <w:sz w:val="24"/>
          <w:szCs w:val="24"/>
        </w:rPr>
        <w:t>ния количества источников выбросов в атмосферный воздух и объемов выбросов загря</w:t>
      </w:r>
      <w:r w:rsidRPr="00C73254">
        <w:rPr>
          <w:sz w:val="24"/>
          <w:szCs w:val="24"/>
        </w:rPr>
        <w:t>з</w:t>
      </w:r>
      <w:r w:rsidRPr="00C73254">
        <w:rPr>
          <w:sz w:val="24"/>
          <w:szCs w:val="24"/>
        </w:rPr>
        <w:t>няющих веществ в атмосферный воздух, без изменения технологических процессов, при отсутствии обращений населения на загрязнение атмосферного воздуха, физического во</w:t>
      </w:r>
      <w:r w:rsidRPr="00C73254">
        <w:rPr>
          <w:sz w:val="24"/>
          <w:szCs w:val="24"/>
        </w:rPr>
        <w:t>з</w:t>
      </w:r>
      <w:r w:rsidRPr="00C73254">
        <w:rPr>
          <w:sz w:val="24"/>
          <w:szCs w:val="24"/>
        </w:rPr>
        <w:t>действия на атмосферный воздух;</w:t>
      </w:r>
    </w:p>
    <w:p w:rsidR="00C95099" w:rsidRPr="00C73254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C73254">
        <w:rPr>
          <w:sz w:val="24"/>
          <w:szCs w:val="24"/>
        </w:rPr>
        <w:t>- для объектов, расположенных на удалении от нормируемых территорий на рассто</w:t>
      </w:r>
      <w:r w:rsidRPr="00C73254">
        <w:rPr>
          <w:sz w:val="24"/>
          <w:szCs w:val="24"/>
        </w:rPr>
        <w:t>я</w:t>
      </w:r>
      <w:r w:rsidRPr="00C73254">
        <w:rPr>
          <w:sz w:val="24"/>
          <w:szCs w:val="24"/>
        </w:rPr>
        <w:t xml:space="preserve">ние 10 и более км, при условии, что в радиусе </w:t>
      </w:r>
      <w:smartTag w:uri="urn:schemas-microsoft-com:office:smarttags" w:element="metricconverter">
        <w:smartTagPr>
          <w:attr w:name="ProductID" w:val="1000 м"/>
        </w:smartTagPr>
        <w:r w:rsidRPr="00C73254">
          <w:rPr>
            <w:sz w:val="24"/>
            <w:szCs w:val="24"/>
          </w:rPr>
          <w:t>1000 м</w:t>
        </w:r>
      </w:smartTag>
      <w:r w:rsidRPr="00C73254">
        <w:rPr>
          <w:sz w:val="24"/>
          <w:szCs w:val="24"/>
        </w:rPr>
        <w:t xml:space="preserve"> от границы территории объекта о</w:t>
      </w:r>
      <w:r w:rsidRPr="00C73254">
        <w:rPr>
          <w:sz w:val="24"/>
          <w:szCs w:val="24"/>
        </w:rPr>
        <w:t>т</w:t>
      </w:r>
      <w:r w:rsidRPr="00C73254">
        <w:rPr>
          <w:sz w:val="24"/>
          <w:szCs w:val="24"/>
        </w:rPr>
        <w:t>сутствуют родовые угодья коренных малочисленных народов, другие нормируемые те</w:t>
      </w:r>
      <w:r w:rsidRPr="00C73254">
        <w:rPr>
          <w:sz w:val="24"/>
          <w:szCs w:val="24"/>
        </w:rPr>
        <w:t>р</w:t>
      </w:r>
      <w:r w:rsidRPr="00C73254">
        <w:rPr>
          <w:sz w:val="24"/>
          <w:szCs w:val="24"/>
        </w:rPr>
        <w:t>ритории, перспективная жилая застройка, в соответствии с генеральным планом развития городского или сельского поселения, не будет приближаться к границе ориентировочной санитарно-защитной зоны предприятия;</w:t>
      </w:r>
      <w:proofErr w:type="gramEnd"/>
    </w:p>
    <w:p w:rsidR="00C95099" w:rsidRPr="003C0D0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C73254">
        <w:rPr>
          <w:sz w:val="24"/>
          <w:szCs w:val="24"/>
        </w:rPr>
        <w:t>- для объектов, расположенных в промышленной зоне и не имеющих непосредстве</w:t>
      </w:r>
      <w:r w:rsidRPr="00C73254">
        <w:rPr>
          <w:sz w:val="24"/>
          <w:szCs w:val="24"/>
        </w:rPr>
        <w:t>н</w:t>
      </w:r>
      <w:r w:rsidRPr="00C73254">
        <w:rPr>
          <w:sz w:val="24"/>
          <w:szCs w:val="24"/>
        </w:rPr>
        <w:t>ных границ с нормируемыми территориями. Для группы промышленных объектов и пр</w:t>
      </w:r>
      <w:r w:rsidRPr="00C73254">
        <w:rPr>
          <w:sz w:val="24"/>
          <w:szCs w:val="24"/>
        </w:rPr>
        <w:t>о</w:t>
      </w:r>
      <w:r w:rsidRPr="00C73254">
        <w:rPr>
          <w:sz w:val="24"/>
          <w:szCs w:val="24"/>
        </w:rPr>
        <w:t>изводств устанавливается единая санитарно-защитная зона.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lastRenderedPageBreak/>
        <w:t>р</w:t>
      </w:r>
      <w:proofErr w:type="gramEnd"/>
      <w:r w:rsidRPr="008653B6">
        <w:rPr>
          <w:b/>
          <w:bCs/>
          <w:i/>
          <w:iCs/>
          <w:sz w:val="24"/>
          <w:szCs w:val="24"/>
        </w:rPr>
        <w:t>еконструкци</w:t>
      </w:r>
      <w:r>
        <w:rPr>
          <w:b/>
          <w:bCs/>
          <w:i/>
          <w:iCs/>
          <w:sz w:val="24"/>
          <w:szCs w:val="24"/>
        </w:rPr>
        <w:t>я объектов капитального строительства (за исключением лине</w:t>
      </w:r>
      <w:r>
        <w:rPr>
          <w:b/>
          <w:bCs/>
          <w:i/>
          <w:iCs/>
          <w:sz w:val="24"/>
          <w:szCs w:val="24"/>
        </w:rPr>
        <w:t>й</w:t>
      </w:r>
      <w:r>
        <w:rPr>
          <w:b/>
          <w:bCs/>
          <w:i/>
          <w:iCs/>
          <w:sz w:val="24"/>
          <w:szCs w:val="24"/>
        </w:rPr>
        <w:t>ных объектов)</w:t>
      </w:r>
      <w:r w:rsidRPr="008653B6">
        <w:rPr>
          <w:i/>
          <w:iCs/>
          <w:sz w:val="24"/>
          <w:szCs w:val="24"/>
        </w:rPr>
        <w:t>-</w:t>
      </w:r>
      <w:r w:rsidRPr="008653B6">
        <w:rPr>
          <w:sz w:val="24"/>
          <w:szCs w:val="24"/>
        </w:rPr>
        <w:t xml:space="preserve"> изменение параметров объек</w:t>
      </w:r>
      <w:r>
        <w:rPr>
          <w:sz w:val="24"/>
          <w:szCs w:val="24"/>
        </w:rPr>
        <w:t>та</w:t>
      </w:r>
      <w:r w:rsidRPr="008653B6">
        <w:rPr>
          <w:sz w:val="24"/>
          <w:szCs w:val="24"/>
        </w:rPr>
        <w:t xml:space="preserve"> капитального строительст</w:t>
      </w:r>
      <w:r>
        <w:rPr>
          <w:sz w:val="24"/>
          <w:szCs w:val="24"/>
        </w:rPr>
        <w:t>ва, его</w:t>
      </w:r>
      <w:r w:rsidRPr="008653B6">
        <w:rPr>
          <w:sz w:val="24"/>
          <w:szCs w:val="24"/>
        </w:rPr>
        <w:t xml:space="preserve"> частей (</w:t>
      </w:r>
      <w:r>
        <w:rPr>
          <w:sz w:val="24"/>
          <w:szCs w:val="24"/>
        </w:rPr>
        <w:t xml:space="preserve">высоты, </w:t>
      </w:r>
      <w:r w:rsidRPr="008653B6">
        <w:rPr>
          <w:sz w:val="24"/>
          <w:szCs w:val="24"/>
        </w:rPr>
        <w:t>количества этажей</w:t>
      </w:r>
      <w:r>
        <w:rPr>
          <w:sz w:val="24"/>
          <w:szCs w:val="24"/>
        </w:rPr>
        <w:t>,</w:t>
      </w:r>
      <w:r w:rsidRPr="008653B6">
        <w:rPr>
          <w:sz w:val="24"/>
          <w:szCs w:val="24"/>
        </w:rPr>
        <w:t xml:space="preserve"> площади, объема)</w:t>
      </w:r>
      <w:r>
        <w:rPr>
          <w:sz w:val="24"/>
          <w:szCs w:val="24"/>
        </w:rPr>
        <w:t>, в том числе надстройка, перестройка, расширение объектов капитального строительства, а также замена и (или) восстановление несущих строительных конструкций объекта капитального строительства, за исключен</w:t>
      </w:r>
      <w:r>
        <w:rPr>
          <w:sz w:val="24"/>
          <w:szCs w:val="24"/>
        </w:rPr>
        <w:t>и</w:t>
      </w:r>
      <w:r>
        <w:rPr>
          <w:sz w:val="24"/>
          <w:szCs w:val="24"/>
        </w:rPr>
        <w:t xml:space="preserve">ем замены отдельных элементов таких </w:t>
      </w:r>
      <w:proofErr w:type="spellStart"/>
      <w:r>
        <w:rPr>
          <w:sz w:val="24"/>
          <w:szCs w:val="24"/>
        </w:rPr>
        <w:t>конструкцийна</w:t>
      </w:r>
      <w:proofErr w:type="spellEnd"/>
      <w:r>
        <w:rPr>
          <w:sz w:val="24"/>
          <w:szCs w:val="24"/>
        </w:rPr>
        <w:t xml:space="preserve"> аналогичные или улучшающие п</w:t>
      </w:r>
      <w:r>
        <w:rPr>
          <w:sz w:val="24"/>
          <w:szCs w:val="24"/>
        </w:rPr>
        <w:t>о</w:t>
      </w:r>
      <w:r>
        <w:rPr>
          <w:sz w:val="24"/>
          <w:szCs w:val="24"/>
        </w:rPr>
        <w:t>казатели таких конструкций элементы и (или) восстановления указанных элементов;</w:t>
      </w:r>
    </w:p>
    <w:p w:rsidR="00C95099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реконструкция линейных объектов </w:t>
      </w:r>
      <w:r>
        <w:rPr>
          <w:bCs/>
          <w:iCs/>
          <w:sz w:val="24"/>
          <w:szCs w:val="24"/>
        </w:rPr>
        <w:t xml:space="preserve">– изменение параметров линейных объектов или их участков </w:t>
      </w:r>
      <w:r>
        <w:rPr>
          <w:bCs/>
          <w:iCs/>
          <w:sz w:val="22"/>
          <w:szCs w:val="24"/>
        </w:rPr>
        <w:t>(</w:t>
      </w:r>
      <w:r>
        <w:rPr>
          <w:bCs/>
          <w:iCs/>
          <w:sz w:val="24"/>
          <w:szCs w:val="24"/>
        </w:rPr>
        <w:t>частей), которое влечет  за собой изменение класса, категории и (или) перв</w:t>
      </w:r>
      <w:r>
        <w:rPr>
          <w:bCs/>
          <w:iCs/>
          <w:sz w:val="24"/>
          <w:szCs w:val="24"/>
        </w:rPr>
        <w:t>о</w:t>
      </w:r>
      <w:r>
        <w:rPr>
          <w:bCs/>
          <w:iCs/>
          <w:sz w:val="24"/>
          <w:szCs w:val="24"/>
        </w:rPr>
        <w:t>начально установленных показателей функционирования таких объектов (мощности, гр</w:t>
      </w:r>
      <w:r>
        <w:rPr>
          <w:bCs/>
          <w:iCs/>
          <w:sz w:val="24"/>
          <w:szCs w:val="24"/>
        </w:rPr>
        <w:t>у</w:t>
      </w:r>
      <w:r>
        <w:rPr>
          <w:bCs/>
          <w:iCs/>
          <w:sz w:val="24"/>
          <w:szCs w:val="24"/>
        </w:rPr>
        <w:t xml:space="preserve">зоподъемности и других) или при </w:t>
      </w:r>
      <w:proofErr w:type="gramStart"/>
      <w:r>
        <w:rPr>
          <w:bCs/>
          <w:iCs/>
          <w:sz w:val="24"/>
          <w:szCs w:val="24"/>
        </w:rPr>
        <w:t>котором</w:t>
      </w:r>
      <w:proofErr w:type="gramEnd"/>
      <w:r>
        <w:rPr>
          <w:bCs/>
          <w:iCs/>
          <w:sz w:val="24"/>
          <w:szCs w:val="24"/>
        </w:rPr>
        <w:t xml:space="preserve"> требуется изменение границ полос отвода и (или) охранных зон таких объектов;</w:t>
      </w:r>
    </w:p>
    <w:p w:rsidR="00C95099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proofErr w:type="gramStart"/>
      <w:r w:rsidRPr="00881665">
        <w:rPr>
          <w:b/>
          <w:bCs/>
          <w:i/>
          <w:iCs/>
          <w:sz w:val="24"/>
          <w:szCs w:val="24"/>
        </w:rPr>
        <w:t>кап</w:t>
      </w:r>
      <w:r>
        <w:rPr>
          <w:b/>
          <w:bCs/>
          <w:i/>
          <w:iCs/>
          <w:sz w:val="24"/>
          <w:szCs w:val="24"/>
        </w:rPr>
        <w:t>и</w:t>
      </w:r>
      <w:r w:rsidRPr="00881665">
        <w:rPr>
          <w:b/>
          <w:bCs/>
          <w:i/>
          <w:iCs/>
          <w:sz w:val="24"/>
          <w:szCs w:val="24"/>
        </w:rPr>
        <w:t xml:space="preserve">тальный ремонт объектов капитального строительства (за исключением линейных объектов) </w:t>
      </w:r>
      <w:r>
        <w:rPr>
          <w:bCs/>
          <w:iCs/>
          <w:sz w:val="24"/>
          <w:szCs w:val="24"/>
        </w:rPr>
        <w:t>– замена и (или) восстановление строительных конструкций объе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тов капитального строительства или элементов таких конструкций, за исключением нес</w:t>
      </w:r>
      <w:r>
        <w:rPr>
          <w:bCs/>
          <w:iCs/>
          <w:sz w:val="24"/>
          <w:szCs w:val="24"/>
        </w:rPr>
        <w:t>у</w:t>
      </w:r>
      <w:r>
        <w:rPr>
          <w:bCs/>
          <w:iCs/>
          <w:sz w:val="24"/>
          <w:szCs w:val="24"/>
        </w:rPr>
        <w:t xml:space="preserve">щих строительных конструкций, замена и (или) восстановление систем инженерно - </w:t>
      </w:r>
      <w:proofErr w:type="spellStart"/>
      <w:r>
        <w:rPr>
          <w:bCs/>
          <w:iCs/>
          <w:sz w:val="24"/>
          <w:szCs w:val="24"/>
        </w:rPr>
        <w:t>те</w:t>
      </w:r>
      <w:r>
        <w:rPr>
          <w:bCs/>
          <w:iCs/>
          <w:sz w:val="24"/>
          <w:szCs w:val="24"/>
        </w:rPr>
        <w:t>х</w:t>
      </w:r>
      <w:r>
        <w:rPr>
          <w:bCs/>
          <w:iCs/>
          <w:sz w:val="24"/>
          <w:szCs w:val="24"/>
        </w:rPr>
        <w:t>ничекого</w:t>
      </w:r>
      <w:proofErr w:type="spellEnd"/>
      <w:r>
        <w:rPr>
          <w:bCs/>
          <w:iCs/>
          <w:sz w:val="24"/>
          <w:szCs w:val="24"/>
        </w:rPr>
        <w:t xml:space="preserve"> обеспечения и сетей инженерно – технического обеспечения объектов капитал</w:t>
      </w:r>
      <w:r>
        <w:rPr>
          <w:bCs/>
          <w:iCs/>
          <w:sz w:val="24"/>
          <w:szCs w:val="24"/>
        </w:rPr>
        <w:t>ь</w:t>
      </w:r>
      <w:r>
        <w:rPr>
          <w:bCs/>
          <w:iCs/>
          <w:sz w:val="24"/>
          <w:szCs w:val="24"/>
        </w:rPr>
        <w:t>ного строительства или их элементов, а также замена отдельных элементов несущих строительных конструкций на аналогичные или улучшающие показатели таких</w:t>
      </w:r>
      <w:proofErr w:type="gramEnd"/>
      <w:r>
        <w:rPr>
          <w:bCs/>
          <w:iCs/>
          <w:sz w:val="24"/>
          <w:szCs w:val="24"/>
        </w:rPr>
        <w:t xml:space="preserve"> констру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ций элементы и (или) восстановление указанных элементов;</w:t>
      </w:r>
    </w:p>
    <w:p w:rsidR="00C95099" w:rsidRPr="000B28F1" w:rsidRDefault="00C95099" w:rsidP="00C95099">
      <w:pPr>
        <w:pStyle w:val="a5"/>
        <w:ind w:firstLine="454"/>
        <w:jc w:val="both"/>
        <w:rPr>
          <w:bCs/>
          <w:iCs/>
          <w:sz w:val="24"/>
          <w:szCs w:val="24"/>
        </w:rPr>
      </w:pPr>
      <w:r w:rsidRPr="00881665">
        <w:rPr>
          <w:b/>
          <w:bCs/>
          <w:i/>
          <w:iCs/>
          <w:sz w:val="24"/>
          <w:szCs w:val="24"/>
        </w:rPr>
        <w:t>капитальный ремонт линейных объектов</w:t>
      </w:r>
      <w:r>
        <w:rPr>
          <w:bCs/>
          <w:iCs/>
          <w:sz w:val="24"/>
          <w:szCs w:val="24"/>
        </w:rPr>
        <w:t xml:space="preserve"> – изменение параметров линейных об</w:t>
      </w:r>
      <w:r>
        <w:rPr>
          <w:bCs/>
          <w:iCs/>
          <w:sz w:val="24"/>
          <w:szCs w:val="24"/>
        </w:rPr>
        <w:t>ъ</w:t>
      </w:r>
      <w:r>
        <w:rPr>
          <w:bCs/>
          <w:iCs/>
          <w:sz w:val="24"/>
          <w:szCs w:val="24"/>
        </w:rPr>
        <w:t>ектов или их участков (частей), которое не влечет за собой изменение класса, категории, и (или) первоначально установленных показателей функционирования таких объектов и при котором не требуется изменение границ полос отвода  и (или) охранных зон таких объе</w:t>
      </w:r>
      <w:r>
        <w:rPr>
          <w:bCs/>
          <w:iCs/>
          <w:sz w:val="24"/>
          <w:szCs w:val="24"/>
        </w:rPr>
        <w:t>к</w:t>
      </w:r>
      <w:r>
        <w:rPr>
          <w:bCs/>
          <w:iCs/>
          <w:sz w:val="24"/>
          <w:szCs w:val="24"/>
        </w:rPr>
        <w:t>тов;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t>жилищным или жилищно-строительным кооперативом</w:t>
      </w:r>
      <w:r w:rsidRPr="008653B6">
        <w:rPr>
          <w:sz w:val="24"/>
          <w:szCs w:val="24"/>
        </w:rPr>
        <w:t xml:space="preserve"> признается добровольное объединение граждан и </w:t>
      </w:r>
      <w:r>
        <w:rPr>
          <w:sz w:val="24"/>
          <w:szCs w:val="24"/>
        </w:rPr>
        <w:t xml:space="preserve">в установленных Жилищным кодексом Российской Федерации, другими федеральными законами случаях юридических лиц на основе членства в целях удовлетворения потребностей граждан в жилье, а также управления многоквартирным домом; </w:t>
      </w:r>
      <w:proofErr w:type="gramEnd"/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t xml:space="preserve">товариществом собственников </w:t>
      </w:r>
      <w:proofErr w:type="spellStart"/>
      <w:r w:rsidRPr="008653B6">
        <w:rPr>
          <w:b/>
          <w:bCs/>
          <w:i/>
          <w:iCs/>
          <w:sz w:val="24"/>
          <w:szCs w:val="24"/>
        </w:rPr>
        <w:t>жилья</w:t>
      </w:r>
      <w:r w:rsidRPr="00856406">
        <w:rPr>
          <w:sz w:val="24"/>
          <w:szCs w:val="24"/>
        </w:rPr>
        <w:t>признается</w:t>
      </w:r>
      <w:proofErr w:type="spellEnd"/>
      <w:r w:rsidRPr="00856406">
        <w:rPr>
          <w:sz w:val="24"/>
          <w:szCs w:val="24"/>
        </w:rPr>
        <w:t xml:space="preserve"> некоммерческая организация, объединение собственников помещений в многоквартирном доме для совместного упра</w:t>
      </w:r>
      <w:r w:rsidRPr="00856406">
        <w:rPr>
          <w:sz w:val="24"/>
          <w:szCs w:val="24"/>
        </w:rPr>
        <w:t>в</w:t>
      </w:r>
      <w:r w:rsidRPr="00856406">
        <w:rPr>
          <w:sz w:val="24"/>
          <w:szCs w:val="24"/>
        </w:rPr>
        <w:t>ления общим имуществом в многоквартирном доме либо в случаях, указанных в части 2 статьи 136 настоящего Кодекса, имуществом собственников помещений в нескольких многоквартирных домах или имуществом собственников нескольких жилых домов, обе</w:t>
      </w:r>
      <w:r w:rsidRPr="00856406">
        <w:rPr>
          <w:sz w:val="24"/>
          <w:szCs w:val="24"/>
        </w:rPr>
        <w:t>с</w:t>
      </w:r>
      <w:r w:rsidRPr="00856406">
        <w:rPr>
          <w:sz w:val="24"/>
          <w:szCs w:val="24"/>
        </w:rPr>
        <w:t>печения владения, пользования и в установленных законодательством пределах распор</w:t>
      </w:r>
      <w:r w:rsidRPr="00856406">
        <w:rPr>
          <w:sz w:val="24"/>
          <w:szCs w:val="24"/>
        </w:rPr>
        <w:t>я</w:t>
      </w:r>
      <w:r w:rsidRPr="00856406">
        <w:rPr>
          <w:sz w:val="24"/>
          <w:szCs w:val="24"/>
        </w:rPr>
        <w:t>жения общим имуществом в многоквартирном доме либо совместного использования</w:t>
      </w:r>
      <w:proofErr w:type="gramEnd"/>
      <w:r w:rsidRPr="00856406">
        <w:rPr>
          <w:sz w:val="24"/>
          <w:szCs w:val="24"/>
        </w:rPr>
        <w:t xml:space="preserve"> </w:t>
      </w:r>
      <w:proofErr w:type="gramStart"/>
      <w:r w:rsidRPr="00856406">
        <w:rPr>
          <w:sz w:val="24"/>
          <w:szCs w:val="24"/>
        </w:rPr>
        <w:t>имущества, находящегося в собственности собственников помещений в нескольких мн</w:t>
      </w:r>
      <w:r w:rsidRPr="00856406">
        <w:rPr>
          <w:sz w:val="24"/>
          <w:szCs w:val="24"/>
        </w:rPr>
        <w:t>о</w:t>
      </w:r>
      <w:r w:rsidRPr="00856406">
        <w:rPr>
          <w:sz w:val="24"/>
          <w:szCs w:val="24"/>
        </w:rPr>
        <w:t>гоквартирных домах, или имущества, принадлежащего собственникам нескольких жилых домов, осуществления деятельности по созданию, содержанию, сохранению и приращ</w:t>
      </w:r>
      <w:r w:rsidRPr="00856406">
        <w:rPr>
          <w:sz w:val="24"/>
          <w:szCs w:val="24"/>
        </w:rPr>
        <w:t>е</w:t>
      </w:r>
      <w:r w:rsidRPr="00856406">
        <w:rPr>
          <w:sz w:val="24"/>
          <w:szCs w:val="24"/>
        </w:rPr>
        <w:t>нию такого имущества, предоставления коммунальных услуг лицам, пользующимся в с</w:t>
      </w:r>
      <w:r w:rsidRPr="00856406">
        <w:rPr>
          <w:sz w:val="24"/>
          <w:szCs w:val="24"/>
        </w:rPr>
        <w:t>о</w:t>
      </w:r>
      <w:r w:rsidRPr="00856406">
        <w:rPr>
          <w:sz w:val="24"/>
          <w:szCs w:val="24"/>
        </w:rPr>
        <w:t>ответствии с настоящим Кодексом помещениями в данных многоквартирных домах или данными жилыми домами, а также для осуществления иной деятельности, направленной на достижение целей управления многоквартирными домами либо</w:t>
      </w:r>
      <w:proofErr w:type="gramEnd"/>
      <w:r w:rsidRPr="00856406">
        <w:rPr>
          <w:sz w:val="24"/>
          <w:szCs w:val="24"/>
        </w:rPr>
        <w:t xml:space="preserve"> на совместное испол</w:t>
      </w:r>
      <w:r w:rsidRPr="00856406">
        <w:rPr>
          <w:sz w:val="24"/>
          <w:szCs w:val="24"/>
        </w:rPr>
        <w:t>ь</w:t>
      </w:r>
      <w:r w:rsidRPr="00856406">
        <w:rPr>
          <w:sz w:val="24"/>
          <w:szCs w:val="24"/>
        </w:rPr>
        <w:t>зование имущества, принадлежащего собственникам помещений в нескольких многоква</w:t>
      </w:r>
      <w:r w:rsidRPr="00856406">
        <w:rPr>
          <w:sz w:val="24"/>
          <w:szCs w:val="24"/>
        </w:rPr>
        <w:t>р</w:t>
      </w:r>
      <w:r w:rsidRPr="00856406">
        <w:rPr>
          <w:sz w:val="24"/>
          <w:szCs w:val="24"/>
        </w:rPr>
        <w:t>тирных домах, или имущества собственников нескольких жилых домов</w:t>
      </w:r>
      <w:r w:rsidRPr="008653B6"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предельные (минимальные и (или) максимальные) площадь  и размеры земельных участков</w:t>
      </w:r>
      <w:r w:rsidRPr="008653B6">
        <w:rPr>
          <w:b/>
          <w:bCs/>
          <w:sz w:val="24"/>
          <w:szCs w:val="24"/>
        </w:rPr>
        <w:t xml:space="preserve"> – </w:t>
      </w:r>
      <w:r w:rsidRPr="008653B6">
        <w:rPr>
          <w:sz w:val="24"/>
          <w:szCs w:val="24"/>
        </w:rPr>
        <w:t>показатели наименьшей и (или) наибольшей площади и линейных размеров земельных участков, включаемые в состав градостроительных регламентов для террит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риальных зон;</w:t>
      </w:r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lastRenderedPageBreak/>
        <w:t>многоквартирным жилым</w:t>
      </w:r>
      <w:r w:rsidRPr="008653B6">
        <w:rPr>
          <w:b/>
          <w:bCs/>
          <w:i/>
          <w:iCs/>
          <w:sz w:val="24"/>
          <w:szCs w:val="24"/>
        </w:rPr>
        <w:t xml:space="preserve"> дом</w:t>
      </w:r>
      <w:r>
        <w:rPr>
          <w:b/>
          <w:bCs/>
          <w:i/>
          <w:iCs/>
          <w:sz w:val="24"/>
          <w:szCs w:val="24"/>
        </w:rPr>
        <w:t>ом</w:t>
      </w:r>
      <w:r w:rsidRPr="008653B6">
        <w:rPr>
          <w:sz w:val="24"/>
          <w:szCs w:val="24"/>
        </w:rPr>
        <w:t xml:space="preserve"> – </w:t>
      </w:r>
      <w:r>
        <w:rPr>
          <w:sz w:val="24"/>
          <w:szCs w:val="24"/>
        </w:rPr>
        <w:t xml:space="preserve">признается совокупность двух и более квартир, имеющих самостоятельные выходы либо на земельный участок, прилегающий к жилому дому, либо в помещения общего пользования в таком доме; 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proofErr w:type="gramStart"/>
      <w:r w:rsidRPr="008653B6">
        <w:rPr>
          <w:b/>
          <w:bCs/>
          <w:i/>
          <w:iCs/>
          <w:sz w:val="24"/>
          <w:szCs w:val="24"/>
        </w:rPr>
        <w:t>отклонение от предельных параметров разрешенного строительства</w:t>
      </w:r>
      <w:r w:rsidRPr="008653B6">
        <w:rPr>
          <w:sz w:val="24"/>
          <w:szCs w:val="24"/>
        </w:rPr>
        <w:t xml:space="preserve"> – санкци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нированное для конкретного участка отступление от предельных параметров разрешенн</w:t>
      </w:r>
      <w:r w:rsidRPr="008653B6">
        <w:rPr>
          <w:sz w:val="24"/>
          <w:szCs w:val="24"/>
        </w:rPr>
        <w:t>о</w:t>
      </w:r>
      <w:r w:rsidRPr="008653B6">
        <w:rPr>
          <w:sz w:val="24"/>
          <w:szCs w:val="24"/>
        </w:rPr>
        <w:t>го строительства (высоты построек, процента застройки участка, отступов построек от границ участка и т. д.), обусловленное затруднениями или невозможностью использовать участок  в соответствии с Правилами по причине его малого размера, неудобной конфиг</w:t>
      </w:r>
      <w:r w:rsidRPr="008653B6">
        <w:rPr>
          <w:sz w:val="24"/>
          <w:szCs w:val="24"/>
        </w:rPr>
        <w:t>у</w:t>
      </w:r>
      <w:r w:rsidRPr="008653B6">
        <w:rPr>
          <w:sz w:val="24"/>
          <w:szCs w:val="24"/>
        </w:rPr>
        <w:t>рации, неблагоприятных инженерно-геологических и иных характеристик и полученное по результатам публичных слушаний;</w:t>
      </w:r>
      <w:proofErr w:type="gramEnd"/>
    </w:p>
    <w:p w:rsidR="00C95099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проектная документация</w:t>
      </w:r>
      <w:r w:rsidRPr="008653B6">
        <w:rPr>
          <w:sz w:val="24"/>
          <w:szCs w:val="24"/>
        </w:rPr>
        <w:t xml:space="preserve"> – </w:t>
      </w:r>
      <w:r>
        <w:rPr>
          <w:sz w:val="24"/>
          <w:szCs w:val="24"/>
        </w:rPr>
        <w:t>документация, содержащая материалы в текстовой фо</w:t>
      </w:r>
      <w:r>
        <w:rPr>
          <w:sz w:val="24"/>
          <w:szCs w:val="24"/>
        </w:rPr>
        <w:t>р</w:t>
      </w:r>
      <w:r>
        <w:rPr>
          <w:sz w:val="24"/>
          <w:szCs w:val="24"/>
        </w:rPr>
        <w:t xml:space="preserve">ме и в виде карт (схем) и </w:t>
      </w:r>
      <w:proofErr w:type="gramStart"/>
      <w:r>
        <w:rPr>
          <w:sz w:val="24"/>
          <w:szCs w:val="24"/>
        </w:rPr>
        <w:t>определяющую</w:t>
      </w:r>
      <w:proofErr w:type="gramEnd"/>
      <w:r>
        <w:rPr>
          <w:sz w:val="24"/>
          <w:szCs w:val="24"/>
        </w:rPr>
        <w:t xml:space="preserve"> архитектурные, функционально – технологич</w:t>
      </w:r>
      <w:r>
        <w:rPr>
          <w:sz w:val="24"/>
          <w:szCs w:val="24"/>
        </w:rPr>
        <w:t>е</w:t>
      </w:r>
      <w:r>
        <w:rPr>
          <w:sz w:val="24"/>
          <w:szCs w:val="24"/>
        </w:rPr>
        <w:t xml:space="preserve">ские, конструктивные и инженерно – технические решения для </w:t>
      </w:r>
      <w:r w:rsidRPr="008653B6">
        <w:rPr>
          <w:sz w:val="24"/>
          <w:szCs w:val="24"/>
        </w:rPr>
        <w:t>обеспечения строительс</w:t>
      </w:r>
      <w:r w:rsidRPr="008653B6">
        <w:rPr>
          <w:sz w:val="24"/>
          <w:szCs w:val="24"/>
        </w:rPr>
        <w:t>т</w:t>
      </w:r>
      <w:r w:rsidRPr="008653B6">
        <w:rPr>
          <w:sz w:val="24"/>
          <w:szCs w:val="24"/>
        </w:rPr>
        <w:t>ва, реконструкции объектов капитального строительства, их частей, капитального ремо</w:t>
      </w:r>
      <w:r w:rsidRPr="008653B6">
        <w:rPr>
          <w:sz w:val="24"/>
          <w:szCs w:val="24"/>
        </w:rPr>
        <w:t>н</w:t>
      </w:r>
      <w:r w:rsidRPr="008653B6">
        <w:rPr>
          <w:sz w:val="24"/>
          <w:szCs w:val="24"/>
        </w:rPr>
        <w:t>та</w:t>
      </w:r>
      <w:r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максимальный процент застройки в границах участка</w:t>
      </w:r>
      <w:r w:rsidRPr="008653B6">
        <w:rPr>
          <w:sz w:val="24"/>
          <w:szCs w:val="24"/>
        </w:rPr>
        <w:t xml:space="preserve"> – выраженный в процентах показатель градостроительного регламента, определяющий, как отношение суммарной площади земельного участка, которая может быть застроена, ко всей площади земельного участка;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разрешение на строительство</w:t>
      </w:r>
      <w:r w:rsidRPr="008653B6">
        <w:rPr>
          <w:sz w:val="24"/>
          <w:szCs w:val="24"/>
        </w:rPr>
        <w:t xml:space="preserve"> – документ, подтверждающий соответствие проек</w:t>
      </w:r>
      <w:r w:rsidRPr="008653B6">
        <w:rPr>
          <w:sz w:val="24"/>
          <w:szCs w:val="24"/>
        </w:rPr>
        <w:t>т</w:t>
      </w:r>
      <w:r w:rsidRPr="008653B6">
        <w:rPr>
          <w:sz w:val="24"/>
          <w:szCs w:val="24"/>
        </w:rPr>
        <w:t>ной документации требованиям градостроительного плана земельного участка</w:t>
      </w:r>
      <w:r>
        <w:rPr>
          <w:sz w:val="24"/>
          <w:szCs w:val="24"/>
        </w:rPr>
        <w:t xml:space="preserve"> или прое</w:t>
      </w:r>
      <w:r>
        <w:rPr>
          <w:sz w:val="24"/>
          <w:szCs w:val="24"/>
        </w:rPr>
        <w:t>к</w:t>
      </w:r>
      <w:r>
        <w:rPr>
          <w:sz w:val="24"/>
          <w:szCs w:val="24"/>
        </w:rPr>
        <w:t>ту планировки территории и проекту межевания территории (в случае строительства, р</w:t>
      </w:r>
      <w:r>
        <w:rPr>
          <w:sz w:val="24"/>
          <w:szCs w:val="24"/>
        </w:rPr>
        <w:t>е</w:t>
      </w:r>
      <w:r>
        <w:rPr>
          <w:sz w:val="24"/>
          <w:szCs w:val="24"/>
        </w:rPr>
        <w:t>конструкции линейных объектов)</w:t>
      </w:r>
      <w:r w:rsidRPr="008653B6">
        <w:rPr>
          <w:sz w:val="24"/>
          <w:szCs w:val="24"/>
        </w:rPr>
        <w:t xml:space="preserve"> и дающий застройщику право осуществлять строител</w:t>
      </w:r>
      <w:r w:rsidRPr="008653B6">
        <w:rPr>
          <w:sz w:val="24"/>
          <w:szCs w:val="24"/>
        </w:rPr>
        <w:t>ь</w:t>
      </w:r>
      <w:r w:rsidRPr="008653B6">
        <w:rPr>
          <w:sz w:val="24"/>
          <w:szCs w:val="24"/>
        </w:rPr>
        <w:t xml:space="preserve">ство, реконструкцию объектов капитального строительства, </w:t>
      </w:r>
      <w:r>
        <w:rPr>
          <w:sz w:val="24"/>
          <w:szCs w:val="24"/>
        </w:rPr>
        <w:t>за исключением случаев, пр</w:t>
      </w:r>
      <w:r>
        <w:rPr>
          <w:sz w:val="24"/>
          <w:szCs w:val="24"/>
        </w:rPr>
        <w:t>е</w:t>
      </w:r>
      <w:r>
        <w:rPr>
          <w:sz w:val="24"/>
          <w:szCs w:val="24"/>
        </w:rPr>
        <w:t>дусмотренных Кодексом</w:t>
      </w:r>
      <w:r w:rsidRPr="008653B6">
        <w:rPr>
          <w:sz w:val="24"/>
          <w:szCs w:val="24"/>
        </w:rPr>
        <w:t>;</w:t>
      </w:r>
    </w:p>
    <w:p w:rsidR="00C95099" w:rsidRPr="008653B6" w:rsidRDefault="00C95099" w:rsidP="00C95099">
      <w:pPr>
        <w:pStyle w:val="a5"/>
        <w:ind w:firstLine="454"/>
        <w:jc w:val="both"/>
        <w:rPr>
          <w:sz w:val="24"/>
          <w:szCs w:val="24"/>
        </w:rPr>
      </w:pPr>
      <w:r w:rsidRPr="008653B6">
        <w:rPr>
          <w:b/>
          <w:bCs/>
          <w:i/>
          <w:iCs/>
          <w:sz w:val="24"/>
          <w:szCs w:val="24"/>
        </w:rPr>
        <w:t>изменение объектов недвижимости</w:t>
      </w:r>
      <w:r w:rsidRPr="008653B6">
        <w:rPr>
          <w:sz w:val="24"/>
          <w:szCs w:val="24"/>
        </w:rPr>
        <w:t xml:space="preserve"> – любое изменение параметров, характеристик или  вида использования земельного участка, здания или сооружения или его части, строительство здания или сооружения на земельном участке его перемещение с одного места на другое или снос, строительство инженерных или транспортных коммуникаций или сооружений, разрытие грунта или бурение.</w:t>
      </w:r>
    </w:p>
    <w:p w:rsidR="00C95099" w:rsidRPr="008653B6" w:rsidRDefault="00C95099" w:rsidP="00C95099">
      <w:pPr>
        <w:rPr>
          <w:b/>
          <w:bCs/>
        </w:rPr>
      </w:pPr>
    </w:p>
    <w:p w:rsidR="00C95099" w:rsidRPr="008653B6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8653B6">
        <w:rPr>
          <w:b/>
          <w:bCs/>
          <w:color w:val="auto"/>
          <w:sz w:val="24"/>
          <w:szCs w:val="24"/>
        </w:rPr>
        <w:t>1.2.  Основания введения, сфера действия, назначение и состав  Правил</w:t>
      </w:r>
    </w:p>
    <w:p w:rsidR="00C95099" w:rsidRPr="00F56BF8" w:rsidRDefault="00C95099" w:rsidP="00C95099">
      <w:pPr>
        <w:pStyle w:val="a3"/>
        <w:rPr>
          <w:sz w:val="24"/>
          <w:szCs w:val="24"/>
        </w:rPr>
      </w:pPr>
      <w:r w:rsidRPr="00F56BF8">
        <w:rPr>
          <w:sz w:val="24"/>
          <w:szCs w:val="24"/>
        </w:rPr>
        <w:t>1. Правила</w:t>
      </w:r>
      <w:r>
        <w:rPr>
          <w:sz w:val="24"/>
          <w:szCs w:val="24"/>
        </w:rPr>
        <w:t xml:space="preserve"> землепользования и застройки </w:t>
      </w:r>
      <w:proofErr w:type="spellStart"/>
      <w:r w:rsidR="00610244">
        <w:rPr>
          <w:sz w:val="24"/>
          <w:szCs w:val="24"/>
        </w:rPr>
        <w:t>Усть-Каменского</w:t>
      </w:r>
      <w:proofErr w:type="spellEnd"/>
      <w:r>
        <w:rPr>
          <w:sz w:val="24"/>
          <w:szCs w:val="24"/>
        </w:rPr>
        <w:t xml:space="preserve"> сельсовета</w:t>
      </w:r>
      <w:r w:rsidRPr="00F56BF8">
        <w:rPr>
          <w:sz w:val="24"/>
          <w:szCs w:val="24"/>
        </w:rPr>
        <w:t xml:space="preserve"> являются норм</w:t>
      </w:r>
      <w:r w:rsidRPr="00F56BF8">
        <w:rPr>
          <w:sz w:val="24"/>
          <w:szCs w:val="24"/>
        </w:rPr>
        <w:t>а</w:t>
      </w:r>
      <w:r w:rsidRPr="00F56BF8">
        <w:rPr>
          <w:sz w:val="24"/>
          <w:szCs w:val="24"/>
        </w:rPr>
        <w:t xml:space="preserve">тивным правовым актом органов местного самоуправления, устанавливающим порядок осуществления градостроительной деятельности на территории сельского поселения. </w:t>
      </w:r>
    </w:p>
    <w:p w:rsidR="00C95099" w:rsidRPr="00F56BF8" w:rsidRDefault="00C95099" w:rsidP="00C95099">
      <w:pPr>
        <w:pStyle w:val="a3"/>
        <w:rPr>
          <w:sz w:val="24"/>
          <w:szCs w:val="24"/>
        </w:rPr>
      </w:pPr>
      <w:r w:rsidRPr="00F56BF8">
        <w:rPr>
          <w:sz w:val="24"/>
          <w:szCs w:val="24"/>
        </w:rPr>
        <w:t xml:space="preserve">2.  </w:t>
      </w:r>
      <w:proofErr w:type="gramStart"/>
      <w:r w:rsidRPr="00F56BF8">
        <w:rPr>
          <w:sz w:val="24"/>
          <w:szCs w:val="24"/>
        </w:rPr>
        <w:t>Правила  землепользования  и  застройки разработаны на основе  схемы функционал</w:t>
      </w:r>
      <w:r w:rsidRPr="00F56BF8">
        <w:rPr>
          <w:sz w:val="24"/>
          <w:szCs w:val="24"/>
        </w:rPr>
        <w:t>ь</w:t>
      </w:r>
      <w:r w:rsidRPr="00F56BF8">
        <w:rPr>
          <w:sz w:val="24"/>
          <w:szCs w:val="24"/>
        </w:rPr>
        <w:t xml:space="preserve">ного зонирования </w:t>
      </w:r>
      <w:proofErr w:type="spellStart"/>
      <w:r w:rsidR="00610244">
        <w:rPr>
          <w:sz w:val="24"/>
          <w:szCs w:val="24"/>
        </w:rPr>
        <w:t>Усть-Каменского</w:t>
      </w:r>
      <w:r>
        <w:rPr>
          <w:sz w:val="24"/>
          <w:szCs w:val="24"/>
        </w:rPr>
        <w:t>сельсовета</w:t>
      </w:r>
      <w:proofErr w:type="spellEnd"/>
      <w:r w:rsidRPr="00F56BF8">
        <w:rPr>
          <w:sz w:val="24"/>
          <w:szCs w:val="24"/>
        </w:rPr>
        <w:t xml:space="preserve">  в соответствии  с Градостроительным  и Земельным кодексами Российской Федерации, законами и нормативными правовыми а</w:t>
      </w:r>
      <w:r w:rsidRPr="00F56BF8">
        <w:rPr>
          <w:sz w:val="24"/>
          <w:szCs w:val="24"/>
        </w:rPr>
        <w:t>к</w:t>
      </w:r>
      <w:r w:rsidRPr="00F56BF8">
        <w:rPr>
          <w:sz w:val="24"/>
          <w:szCs w:val="24"/>
        </w:rPr>
        <w:t>тами Российской Федерации, законами и нормативными правовыми актами Новосиби</w:t>
      </w:r>
      <w:r w:rsidRPr="00F56BF8">
        <w:rPr>
          <w:sz w:val="24"/>
          <w:szCs w:val="24"/>
        </w:rPr>
        <w:t>р</w:t>
      </w:r>
      <w:r w:rsidRPr="00F56BF8">
        <w:rPr>
          <w:sz w:val="24"/>
          <w:szCs w:val="24"/>
        </w:rPr>
        <w:t>ской области, решениями органов государственной власти и органов местного самоупра</w:t>
      </w:r>
      <w:r w:rsidRPr="00F56BF8">
        <w:rPr>
          <w:sz w:val="24"/>
          <w:szCs w:val="24"/>
        </w:rPr>
        <w:t>в</w:t>
      </w:r>
      <w:r w:rsidRPr="00F56BF8">
        <w:rPr>
          <w:sz w:val="24"/>
          <w:szCs w:val="24"/>
        </w:rPr>
        <w:t>ления по отводу, резервированию территорий для размещения объектов капитального строительства, а также с учетом нормативных и градостроительных документов, опред</w:t>
      </w:r>
      <w:r w:rsidRPr="00F56BF8">
        <w:rPr>
          <w:sz w:val="24"/>
          <w:szCs w:val="24"/>
        </w:rPr>
        <w:t>е</w:t>
      </w:r>
      <w:r w:rsidRPr="00F56BF8">
        <w:rPr>
          <w:sz w:val="24"/>
          <w:szCs w:val="24"/>
        </w:rPr>
        <w:t>ляющих</w:t>
      </w:r>
      <w:proofErr w:type="gramEnd"/>
      <w:r w:rsidRPr="00F56BF8">
        <w:rPr>
          <w:sz w:val="24"/>
          <w:szCs w:val="24"/>
        </w:rPr>
        <w:t xml:space="preserve"> основные направления социально-экономического и градостроительного разв</w:t>
      </w:r>
      <w:r w:rsidRPr="00F56BF8">
        <w:rPr>
          <w:sz w:val="24"/>
          <w:szCs w:val="24"/>
        </w:rPr>
        <w:t>и</w:t>
      </w:r>
      <w:r w:rsidRPr="00F56BF8">
        <w:rPr>
          <w:sz w:val="24"/>
          <w:szCs w:val="24"/>
        </w:rPr>
        <w:t>тия всего сельского поселения и его населенного пункта, охраны и использования его культурного наследия, окружающей среды и природных ресурсов, безопасного прожив</w:t>
      </w:r>
      <w:r w:rsidRPr="00F56BF8">
        <w:rPr>
          <w:sz w:val="24"/>
          <w:szCs w:val="24"/>
        </w:rPr>
        <w:t>а</w:t>
      </w:r>
      <w:r w:rsidRPr="00F56BF8">
        <w:rPr>
          <w:sz w:val="24"/>
          <w:szCs w:val="24"/>
        </w:rPr>
        <w:t>ния населения.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 xml:space="preserve">3.Правила землепользования и </w:t>
      </w:r>
      <w:proofErr w:type="spellStart"/>
      <w:r w:rsidRPr="008653B6">
        <w:rPr>
          <w:color w:val="auto"/>
          <w:sz w:val="24"/>
          <w:szCs w:val="24"/>
        </w:rPr>
        <w:t>застройки</w:t>
      </w:r>
      <w:r w:rsidR="00610244">
        <w:rPr>
          <w:sz w:val="24"/>
          <w:szCs w:val="24"/>
        </w:rPr>
        <w:t>Усть-Каменского</w:t>
      </w:r>
      <w:proofErr w:type="spellEnd"/>
      <w:r>
        <w:rPr>
          <w:sz w:val="24"/>
          <w:szCs w:val="24"/>
        </w:rPr>
        <w:t xml:space="preserve"> сельсовет</w:t>
      </w:r>
      <w:proofErr w:type="gramStart"/>
      <w:r>
        <w:rPr>
          <w:sz w:val="24"/>
          <w:szCs w:val="24"/>
        </w:rPr>
        <w:t>а</w:t>
      </w:r>
      <w:r w:rsidRPr="008653B6">
        <w:rPr>
          <w:color w:val="auto"/>
          <w:sz w:val="24"/>
          <w:szCs w:val="24"/>
        </w:rPr>
        <w:t>(</w:t>
      </w:r>
      <w:proofErr w:type="gramEnd"/>
      <w:r w:rsidRPr="008653B6">
        <w:rPr>
          <w:color w:val="auto"/>
          <w:sz w:val="24"/>
          <w:szCs w:val="24"/>
        </w:rPr>
        <w:t>далее – Пр</w:t>
      </w:r>
      <w:r w:rsidRPr="008653B6">
        <w:rPr>
          <w:color w:val="auto"/>
          <w:sz w:val="24"/>
          <w:szCs w:val="24"/>
        </w:rPr>
        <w:t>а</w:t>
      </w:r>
      <w:r w:rsidRPr="008653B6">
        <w:rPr>
          <w:color w:val="auto"/>
          <w:sz w:val="24"/>
          <w:szCs w:val="24"/>
        </w:rPr>
        <w:t>вила) применяются наряду с иными нормативными правовыми актами органов местного самоуправления, а также совместно с нормативами и стандартами, установленными упо</w:t>
      </w:r>
      <w:r w:rsidRPr="008653B6">
        <w:rPr>
          <w:color w:val="auto"/>
          <w:sz w:val="24"/>
          <w:szCs w:val="24"/>
        </w:rPr>
        <w:t>л</w:t>
      </w:r>
      <w:r w:rsidRPr="008653B6">
        <w:rPr>
          <w:color w:val="auto"/>
          <w:sz w:val="24"/>
          <w:szCs w:val="24"/>
        </w:rPr>
        <w:t xml:space="preserve">номоченными органами в целях создания условий для устойчивого развития территории </w:t>
      </w:r>
      <w:r w:rsidRPr="008653B6">
        <w:rPr>
          <w:color w:val="auto"/>
          <w:sz w:val="24"/>
          <w:szCs w:val="24"/>
        </w:rPr>
        <w:lastRenderedPageBreak/>
        <w:t>сельского поселения, сохранения окружающей среды и объектов культурного наследия.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4.Настоящие Правила обязательны для органов местного самоуправления, юридич</w:t>
      </w:r>
      <w:r w:rsidRPr="008653B6">
        <w:rPr>
          <w:color w:val="auto"/>
          <w:sz w:val="24"/>
          <w:szCs w:val="24"/>
        </w:rPr>
        <w:t>е</w:t>
      </w:r>
      <w:r w:rsidRPr="008653B6">
        <w:rPr>
          <w:color w:val="auto"/>
          <w:sz w:val="24"/>
          <w:szCs w:val="24"/>
        </w:rPr>
        <w:t>ских и физических лиц, должностных лиц, осуществляющих и контролирующих град</w:t>
      </w:r>
      <w:r w:rsidRPr="008653B6">
        <w:rPr>
          <w:color w:val="auto"/>
          <w:sz w:val="24"/>
          <w:szCs w:val="24"/>
        </w:rPr>
        <w:t>о</w:t>
      </w:r>
      <w:r w:rsidRPr="008653B6">
        <w:rPr>
          <w:color w:val="auto"/>
          <w:sz w:val="24"/>
          <w:szCs w:val="24"/>
        </w:rPr>
        <w:t xml:space="preserve">строительную деятельность на территории </w:t>
      </w:r>
      <w:proofErr w:type="spellStart"/>
      <w:r w:rsidR="00610244">
        <w:rPr>
          <w:sz w:val="24"/>
          <w:szCs w:val="24"/>
        </w:rPr>
        <w:t>Усть-Каменского</w:t>
      </w:r>
      <w:proofErr w:type="spellEnd"/>
      <w:r>
        <w:rPr>
          <w:sz w:val="24"/>
          <w:szCs w:val="24"/>
        </w:rPr>
        <w:t xml:space="preserve"> сельсовета.</w:t>
      </w:r>
    </w:p>
    <w:p w:rsidR="00C95099" w:rsidRPr="008653B6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5.Правила разработаны в целях: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 xml:space="preserve">создания условий для устойчивого развития территории </w:t>
      </w:r>
      <w:r>
        <w:rPr>
          <w:color w:val="auto"/>
          <w:sz w:val="24"/>
          <w:szCs w:val="24"/>
        </w:rPr>
        <w:t>поселка</w:t>
      </w:r>
      <w:r w:rsidRPr="008653B6">
        <w:rPr>
          <w:color w:val="auto"/>
          <w:sz w:val="24"/>
          <w:szCs w:val="24"/>
        </w:rPr>
        <w:t>, сохранения о</w:t>
      </w:r>
      <w:r w:rsidRPr="008653B6">
        <w:rPr>
          <w:color w:val="auto"/>
          <w:sz w:val="24"/>
          <w:szCs w:val="24"/>
        </w:rPr>
        <w:t>к</w:t>
      </w:r>
      <w:r w:rsidRPr="008653B6">
        <w:rPr>
          <w:color w:val="auto"/>
          <w:sz w:val="24"/>
          <w:szCs w:val="24"/>
        </w:rPr>
        <w:t>ружающей среды и объектов культурного наследия;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создания условий для планировки территории села;</w:t>
      </w:r>
    </w:p>
    <w:p w:rsidR="00C95099" w:rsidRPr="008653B6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обеспечения прав и законных интересов физических и юридических лиц, в том числе правообладателей земельных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8653B6">
        <w:rPr>
          <w:color w:val="auto"/>
          <w:sz w:val="24"/>
          <w:szCs w:val="24"/>
        </w:rPr>
        <w:t>создания условий для привлечения инвестиций, в том числе путем предоставле</w:t>
      </w:r>
      <w:r w:rsidRPr="004E3A4A">
        <w:rPr>
          <w:color w:val="auto"/>
          <w:sz w:val="24"/>
          <w:szCs w:val="24"/>
        </w:rPr>
        <w:t>ния возможности выбора наиболее эффективных видов разрешенного использования земел</w:t>
      </w:r>
      <w:r w:rsidRPr="004E3A4A">
        <w:rPr>
          <w:color w:val="auto"/>
          <w:sz w:val="24"/>
          <w:szCs w:val="24"/>
        </w:rPr>
        <w:t>ь</w:t>
      </w:r>
      <w:r w:rsidRPr="004E3A4A">
        <w:rPr>
          <w:color w:val="auto"/>
          <w:sz w:val="24"/>
          <w:szCs w:val="24"/>
        </w:rPr>
        <w:t>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обеспечение упорядоченного и эффективного землепользования и застройки те</w:t>
      </w:r>
      <w:r w:rsidRPr="004E3A4A">
        <w:rPr>
          <w:color w:val="auto"/>
          <w:sz w:val="24"/>
          <w:szCs w:val="24"/>
        </w:rPr>
        <w:t>р</w:t>
      </w:r>
      <w:r w:rsidRPr="004E3A4A">
        <w:rPr>
          <w:color w:val="auto"/>
          <w:sz w:val="24"/>
          <w:szCs w:val="24"/>
        </w:rPr>
        <w:t>ритории села;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предотвращение нецелевого использования земель, либо землепользования, оказ</w:t>
      </w:r>
      <w:r w:rsidRPr="004E3A4A">
        <w:rPr>
          <w:color w:val="auto"/>
          <w:sz w:val="24"/>
          <w:szCs w:val="24"/>
        </w:rPr>
        <w:t>ы</w:t>
      </w:r>
      <w:r w:rsidRPr="004E3A4A">
        <w:rPr>
          <w:color w:val="auto"/>
          <w:sz w:val="24"/>
          <w:szCs w:val="24"/>
        </w:rPr>
        <w:t>вающего вредное воздействие на окружающую среду и здоровье населения;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предотвращение конфликтов между землепользователями;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сохранение территорий, зданий, строений и </w:t>
      </w:r>
      <w:proofErr w:type="gramStart"/>
      <w:r w:rsidRPr="004E3A4A">
        <w:rPr>
          <w:color w:val="auto"/>
          <w:sz w:val="24"/>
          <w:szCs w:val="24"/>
        </w:rPr>
        <w:t>сооружений</w:t>
      </w:r>
      <w:proofErr w:type="gramEnd"/>
      <w:r w:rsidRPr="004E3A4A">
        <w:rPr>
          <w:color w:val="auto"/>
          <w:sz w:val="24"/>
          <w:szCs w:val="24"/>
        </w:rPr>
        <w:t xml:space="preserve"> представляющих истор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ческую, культурную, научную, эстетическую или иную ценность;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разъяснение прав пользователям земельных участков и иной недвижимости;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гласность и публичность принятия решений в сфере землепользования и застройки; 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внесения дополнений и изменений в настоящие Правила;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иных действий, связанных с регулированием землепользования и застройки.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6.Правила землепользования и застройки включают в себя: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порядок их применения и внесения изменений в указанные правила;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карту градостроительного зонирования;</w:t>
      </w:r>
    </w:p>
    <w:p w:rsidR="00C95099" w:rsidRPr="004E3A4A" w:rsidRDefault="00C95099" w:rsidP="00C95099">
      <w:pPr>
        <w:pStyle w:val="a3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    • градостроительные регламенты.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7.Настоящие Правила в соответствии с Градостроительным кодексом Российской Федерации вводят в населенном пункте систему регулирования градостроительной де</w:t>
      </w:r>
      <w:r w:rsidRPr="004E3A4A">
        <w:rPr>
          <w:color w:val="auto"/>
          <w:sz w:val="24"/>
          <w:szCs w:val="24"/>
        </w:rPr>
        <w:t>я</w:t>
      </w:r>
      <w:r w:rsidRPr="004E3A4A">
        <w:rPr>
          <w:color w:val="auto"/>
          <w:sz w:val="24"/>
          <w:szCs w:val="24"/>
        </w:rPr>
        <w:t xml:space="preserve">тельности, которая основана </w:t>
      </w:r>
      <w:proofErr w:type="gramStart"/>
      <w:r w:rsidRPr="004E3A4A">
        <w:rPr>
          <w:color w:val="auto"/>
          <w:sz w:val="24"/>
          <w:szCs w:val="24"/>
        </w:rPr>
        <w:t>на</w:t>
      </w:r>
      <w:proofErr w:type="gramEnd"/>
      <w:r w:rsidRPr="004E3A4A">
        <w:rPr>
          <w:color w:val="auto"/>
          <w:sz w:val="24"/>
          <w:szCs w:val="24"/>
        </w:rPr>
        <w:t>: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sym w:font="Symbol" w:char="F0B7"/>
      </w:r>
      <w:proofErr w:type="gramStart"/>
      <w:r w:rsidRPr="004E3A4A">
        <w:rPr>
          <w:color w:val="auto"/>
          <w:sz w:val="24"/>
          <w:szCs w:val="24"/>
        </w:rPr>
        <w:t>зонировании</w:t>
      </w:r>
      <w:proofErr w:type="gramEnd"/>
      <w:r w:rsidRPr="004E3A4A">
        <w:rPr>
          <w:color w:val="auto"/>
          <w:sz w:val="24"/>
          <w:szCs w:val="24"/>
        </w:rPr>
        <w:t xml:space="preserve"> – деление всей территории в границах населенного пункта на зоны с установлением для каждой из них (и  для всех земельных участков в этих зонах) град</w:t>
      </w:r>
      <w:r w:rsidRPr="004E3A4A">
        <w:rPr>
          <w:color w:val="auto"/>
          <w:sz w:val="24"/>
          <w:szCs w:val="24"/>
        </w:rPr>
        <w:t>о</w:t>
      </w:r>
      <w:r w:rsidRPr="004E3A4A">
        <w:rPr>
          <w:color w:val="auto"/>
          <w:sz w:val="24"/>
          <w:szCs w:val="24"/>
        </w:rPr>
        <w:t>строительных регламентов по видам и параметрам разрешенного использования недв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жимости. Границы территориальных зон должны отвечать требования принадлежности каждого земельного участка только к одной территориальной зоне. Формирование одного земельного участка из нескольких земельных участков, расположенных в различных те</w:t>
      </w:r>
      <w:r w:rsidRPr="004E3A4A">
        <w:rPr>
          <w:color w:val="auto"/>
          <w:sz w:val="24"/>
          <w:szCs w:val="24"/>
        </w:rPr>
        <w:t>р</w:t>
      </w:r>
      <w:r w:rsidRPr="004E3A4A">
        <w:rPr>
          <w:color w:val="auto"/>
          <w:sz w:val="24"/>
          <w:szCs w:val="24"/>
        </w:rPr>
        <w:t>риториальных зонах, не допускается. Территориальные зоны, как правило, не устанавл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ваются применительно к одному земельному участку;</w:t>
      </w:r>
    </w:p>
    <w:p w:rsidR="00C95099" w:rsidRPr="004E3A4A" w:rsidRDefault="00C95099" w:rsidP="00C95099">
      <w:pPr>
        <w:pStyle w:val="a3"/>
        <w:ind w:firstLine="720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sym w:font="Symbol" w:char="F0B7"/>
      </w:r>
      <w:proofErr w:type="gramStart"/>
      <w:r w:rsidRPr="004E3A4A">
        <w:rPr>
          <w:color w:val="auto"/>
          <w:sz w:val="24"/>
          <w:szCs w:val="24"/>
        </w:rPr>
        <w:t>межевании</w:t>
      </w:r>
      <w:proofErr w:type="gramEnd"/>
      <w:r w:rsidRPr="004E3A4A">
        <w:rPr>
          <w:color w:val="auto"/>
          <w:sz w:val="24"/>
          <w:szCs w:val="24"/>
        </w:rPr>
        <w:t xml:space="preserve"> - установление границ земельных участков и формирование участков, как объектов недвижимости, подготавливаемых для вовлечения в оборот.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8.На карте градостроительного зонирования в обязательном порядке отображаются границы зон с особыми условиями использования территорий, границы территорий об</w:t>
      </w:r>
      <w:r w:rsidRPr="004E3A4A">
        <w:rPr>
          <w:color w:val="auto"/>
          <w:sz w:val="24"/>
          <w:szCs w:val="24"/>
        </w:rPr>
        <w:t>ъ</w:t>
      </w:r>
      <w:r w:rsidRPr="004E3A4A">
        <w:rPr>
          <w:color w:val="auto"/>
          <w:sz w:val="24"/>
          <w:szCs w:val="24"/>
        </w:rPr>
        <w:lastRenderedPageBreak/>
        <w:t>ектов культурного наследия. Границы указанных зон могут отображаться на отдельных картах.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9.В градостроительном регламенте в отношении земельных участков и объектов к</w:t>
      </w:r>
      <w:r w:rsidRPr="004E3A4A">
        <w:rPr>
          <w:color w:val="auto"/>
          <w:sz w:val="24"/>
          <w:szCs w:val="24"/>
        </w:rPr>
        <w:t>а</w:t>
      </w:r>
      <w:r w:rsidRPr="004E3A4A">
        <w:rPr>
          <w:color w:val="auto"/>
          <w:sz w:val="24"/>
          <w:szCs w:val="24"/>
        </w:rPr>
        <w:t>питального строительства, расположенных в пределах соответствующей территориальной зоны, указываются: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виды разрешенного использования земельных участков и объектов капитального строительства;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</w:t>
      </w:r>
      <w:r w:rsidRPr="004E3A4A">
        <w:rPr>
          <w:color w:val="auto"/>
          <w:sz w:val="24"/>
          <w:szCs w:val="24"/>
        </w:rPr>
        <w:t>ь</w:t>
      </w:r>
      <w:r w:rsidRPr="004E3A4A">
        <w:rPr>
          <w:color w:val="auto"/>
          <w:sz w:val="24"/>
          <w:szCs w:val="24"/>
        </w:rPr>
        <w:t>ного строительства;</w:t>
      </w:r>
    </w:p>
    <w:p w:rsidR="00C95099" w:rsidRPr="004E3A4A" w:rsidRDefault="00C95099" w:rsidP="00C95099">
      <w:pPr>
        <w:pStyle w:val="a3"/>
        <w:ind w:firstLine="567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• ограничения использования земельных участков и объектов капитального стро</w:t>
      </w:r>
      <w:r w:rsidRPr="004E3A4A">
        <w:rPr>
          <w:color w:val="auto"/>
          <w:sz w:val="24"/>
          <w:szCs w:val="24"/>
        </w:rPr>
        <w:t>и</w:t>
      </w:r>
      <w:r w:rsidRPr="004E3A4A">
        <w:rPr>
          <w:color w:val="auto"/>
          <w:sz w:val="24"/>
          <w:szCs w:val="24"/>
        </w:rPr>
        <w:t>тельства, устанавливаемые в соответствии с законодательством Российской Федерации.</w:t>
      </w:r>
    </w:p>
    <w:p w:rsidR="00C95099" w:rsidRPr="004E3A4A" w:rsidRDefault="00C95099" w:rsidP="00C95099">
      <w:pPr>
        <w:pStyle w:val="a3"/>
        <w:ind w:left="349" w:firstLine="218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10.Для подготовки, принятия, внесения изменений в Правила, а также рассмотрения вопросов, связанных с предоставлением условно разрешенных видов использования земельных участков и объектов капитального строительства и согласование отклон</w:t>
      </w:r>
      <w:r w:rsidRPr="004E3A4A">
        <w:rPr>
          <w:color w:val="auto"/>
          <w:sz w:val="24"/>
          <w:szCs w:val="24"/>
        </w:rPr>
        <w:t>е</w:t>
      </w:r>
      <w:r w:rsidRPr="004E3A4A">
        <w:rPr>
          <w:color w:val="auto"/>
          <w:sz w:val="24"/>
          <w:szCs w:val="24"/>
        </w:rPr>
        <w:t xml:space="preserve">ний от предельных параметров разрешенного строительства создается комиссия по землепользованию и застройке территории </w:t>
      </w:r>
      <w:proofErr w:type="spellStart"/>
      <w:r w:rsidR="00610244">
        <w:rPr>
          <w:sz w:val="24"/>
          <w:szCs w:val="24"/>
        </w:rPr>
        <w:t>Усть-Каменского</w:t>
      </w:r>
      <w:r>
        <w:rPr>
          <w:sz w:val="24"/>
          <w:szCs w:val="24"/>
        </w:rPr>
        <w:t>сельсовета</w:t>
      </w:r>
      <w:proofErr w:type="spellEnd"/>
      <w:r w:rsidRPr="004E3A4A">
        <w:rPr>
          <w:color w:val="auto"/>
          <w:sz w:val="24"/>
          <w:szCs w:val="24"/>
        </w:rPr>
        <w:t>.</w:t>
      </w: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Pr="004E3A4A" w:rsidRDefault="00C95099" w:rsidP="00C95099">
      <w:pPr>
        <w:pStyle w:val="a3"/>
        <w:jc w:val="center"/>
        <w:rPr>
          <w:color w:val="auto"/>
          <w:sz w:val="24"/>
          <w:szCs w:val="24"/>
        </w:rPr>
      </w:pPr>
      <w:r w:rsidRPr="004E3A4A">
        <w:rPr>
          <w:b/>
          <w:bCs/>
          <w:i/>
          <w:iCs/>
          <w:color w:val="auto"/>
          <w:sz w:val="24"/>
          <w:szCs w:val="24"/>
        </w:rPr>
        <w:t>Глава 2.  Правила и градостроительная документация, внесение изменений в Правила, ответственность за нарушение Правил</w:t>
      </w:r>
    </w:p>
    <w:p w:rsidR="00C95099" w:rsidRPr="004E3A4A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4E3A4A">
        <w:rPr>
          <w:b/>
          <w:iCs/>
          <w:color w:val="auto"/>
          <w:sz w:val="24"/>
          <w:szCs w:val="24"/>
        </w:rPr>
        <w:t>2.1.  Комиссия по вопросам землепользования и застройки.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 xml:space="preserve">Комиссия по вопросам землепользования и застройки на территории </w:t>
      </w:r>
      <w:proofErr w:type="spellStart"/>
      <w:r w:rsidR="00610244">
        <w:rPr>
          <w:sz w:val="24"/>
          <w:szCs w:val="24"/>
        </w:rPr>
        <w:t>Усть-Каменского</w:t>
      </w:r>
      <w:proofErr w:type="spellEnd"/>
      <w:r>
        <w:rPr>
          <w:bCs/>
          <w:iCs/>
          <w:color w:val="auto"/>
          <w:sz w:val="24"/>
          <w:szCs w:val="24"/>
        </w:rPr>
        <w:t xml:space="preserve"> сельсовета</w:t>
      </w:r>
      <w:r w:rsidRPr="004E3A4A">
        <w:rPr>
          <w:bCs/>
          <w:iCs/>
          <w:color w:val="auto"/>
          <w:sz w:val="24"/>
          <w:szCs w:val="24"/>
        </w:rPr>
        <w:t xml:space="preserve"> (далее Комиссия) является постоянно действующим консульт</w:t>
      </w:r>
      <w:r w:rsidRPr="004E3A4A">
        <w:rPr>
          <w:bCs/>
          <w:iCs/>
          <w:color w:val="auto"/>
          <w:sz w:val="24"/>
          <w:szCs w:val="24"/>
        </w:rPr>
        <w:t>а</w:t>
      </w:r>
      <w:r w:rsidRPr="004E3A4A">
        <w:rPr>
          <w:bCs/>
          <w:iCs/>
          <w:color w:val="auto"/>
          <w:sz w:val="24"/>
          <w:szCs w:val="24"/>
        </w:rPr>
        <w:t>тивно-координационным органом при администрации сельсовета. Комиссия формируе</w:t>
      </w:r>
      <w:r w:rsidRPr="004E3A4A">
        <w:rPr>
          <w:bCs/>
          <w:iCs/>
          <w:color w:val="auto"/>
          <w:sz w:val="24"/>
          <w:szCs w:val="24"/>
        </w:rPr>
        <w:t>т</w:t>
      </w:r>
      <w:r w:rsidRPr="004E3A4A">
        <w:rPr>
          <w:bCs/>
          <w:iCs/>
          <w:color w:val="auto"/>
          <w:sz w:val="24"/>
          <w:szCs w:val="24"/>
        </w:rPr>
        <w:t>ся на основании постановления главы местной администрации и осуществляет свою де</w:t>
      </w:r>
      <w:r w:rsidRPr="004E3A4A">
        <w:rPr>
          <w:bCs/>
          <w:iCs/>
          <w:color w:val="auto"/>
          <w:sz w:val="24"/>
          <w:szCs w:val="24"/>
        </w:rPr>
        <w:t>я</w:t>
      </w:r>
      <w:r w:rsidRPr="004E3A4A">
        <w:rPr>
          <w:bCs/>
          <w:iCs/>
          <w:color w:val="auto"/>
          <w:sz w:val="24"/>
          <w:szCs w:val="24"/>
        </w:rPr>
        <w:t>тельность в соответствии с настоящими Правилами, Положением о Комиссии, Град</w:t>
      </w:r>
      <w:r w:rsidRPr="004E3A4A">
        <w:rPr>
          <w:bCs/>
          <w:iCs/>
          <w:color w:val="auto"/>
          <w:sz w:val="24"/>
          <w:szCs w:val="24"/>
        </w:rPr>
        <w:t>о</w:t>
      </w:r>
      <w:r w:rsidRPr="004E3A4A">
        <w:rPr>
          <w:bCs/>
          <w:iCs/>
          <w:color w:val="auto"/>
          <w:sz w:val="24"/>
          <w:szCs w:val="24"/>
        </w:rPr>
        <w:t>строительным кодексом и иными документами, регламентирующими ее деятельность.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Комиссия по  вопросам землепользования и застройки: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принимает предложения заинтересованных лиц по подготовке проекта Правил землепользования и застройки;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 xml:space="preserve">проводит публичные слушания по проекту Правил, по внесение изменений в Правила и при предоставлении разрешений на условно разрешенный вид использования в порядке определенных Положением о проведении публичных слушаний на территории </w:t>
      </w:r>
      <w:proofErr w:type="spellStart"/>
      <w:r w:rsidR="00610244">
        <w:rPr>
          <w:sz w:val="24"/>
          <w:szCs w:val="24"/>
        </w:rPr>
        <w:t>Усть-Каменского</w:t>
      </w:r>
      <w:proofErr w:type="spellEnd"/>
      <w:r>
        <w:rPr>
          <w:bCs/>
          <w:iCs/>
          <w:color w:val="auto"/>
          <w:sz w:val="24"/>
          <w:szCs w:val="24"/>
        </w:rPr>
        <w:t xml:space="preserve"> сельсовета</w:t>
      </w:r>
      <w:r w:rsidRPr="004E3A4A">
        <w:rPr>
          <w:bCs/>
          <w:iCs/>
          <w:color w:val="auto"/>
          <w:sz w:val="24"/>
          <w:szCs w:val="24"/>
        </w:rPr>
        <w:t xml:space="preserve"> и Градостроительным кодексом;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подготавливает рекомендации по досудебному урегулированию споров;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567" w:firstLine="0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направляет извещения о проведении публичных слушаний;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принимает заявления о предоставлении разрешения на условно разрешенный вид использования от заинтересованных юридических и физических лиц;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осуществляет сбор предложений и замечаний по проекту Правил, проекту вн</w:t>
      </w:r>
      <w:r w:rsidRPr="004E3A4A">
        <w:rPr>
          <w:bCs/>
          <w:iCs/>
          <w:color w:val="auto"/>
          <w:sz w:val="24"/>
          <w:szCs w:val="24"/>
        </w:rPr>
        <w:t>е</w:t>
      </w:r>
      <w:r w:rsidRPr="004E3A4A">
        <w:rPr>
          <w:bCs/>
          <w:iCs/>
          <w:color w:val="auto"/>
          <w:sz w:val="24"/>
          <w:szCs w:val="24"/>
        </w:rPr>
        <w:t>сения изменений в Правила и предоставлении разрешения на условно разрешенный вид использования;</w:t>
      </w:r>
    </w:p>
    <w:p w:rsidR="00C95099" w:rsidRPr="004E3A4A" w:rsidRDefault="00C95099" w:rsidP="00D728F8">
      <w:pPr>
        <w:pStyle w:val="a3"/>
        <w:numPr>
          <w:ilvl w:val="1"/>
          <w:numId w:val="12"/>
        </w:numPr>
        <w:tabs>
          <w:tab w:val="clear" w:pos="1440"/>
          <w:tab w:val="num" w:pos="993"/>
        </w:tabs>
        <w:ind w:left="142" w:firstLine="425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lastRenderedPageBreak/>
        <w:t>подготавливает заключение по результатам соответствующих публичных сл</w:t>
      </w:r>
      <w:r w:rsidRPr="004E3A4A">
        <w:rPr>
          <w:bCs/>
          <w:iCs/>
          <w:color w:val="auto"/>
          <w:sz w:val="24"/>
          <w:szCs w:val="24"/>
        </w:rPr>
        <w:t>у</w:t>
      </w:r>
      <w:r w:rsidRPr="004E3A4A">
        <w:rPr>
          <w:bCs/>
          <w:iCs/>
          <w:color w:val="auto"/>
          <w:sz w:val="24"/>
          <w:szCs w:val="24"/>
        </w:rPr>
        <w:t>шаний и подготавливает рекомендации главе администрации сельсовета по внесению изменений в Правила и предоставлении разрешения на условно разрешенный вид и</w:t>
      </w:r>
      <w:r w:rsidRPr="004E3A4A">
        <w:rPr>
          <w:bCs/>
          <w:iCs/>
          <w:color w:val="auto"/>
          <w:sz w:val="24"/>
          <w:szCs w:val="24"/>
        </w:rPr>
        <w:t>с</w:t>
      </w:r>
      <w:r w:rsidRPr="004E3A4A">
        <w:rPr>
          <w:bCs/>
          <w:iCs/>
          <w:color w:val="auto"/>
          <w:sz w:val="24"/>
          <w:szCs w:val="24"/>
        </w:rPr>
        <w:t>пользования или отказ в предоставлении такого разрешения, с указанием причин и т.д.</w:t>
      </w:r>
    </w:p>
    <w:p w:rsidR="00C95099" w:rsidRPr="004E3A4A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Принцип формирования комиссии:</w:t>
      </w:r>
    </w:p>
    <w:p w:rsidR="00C95099" w:rsidRPr="004E3A4A" w:rsidRDefault="00C95099" w:rsidP="00C95099">
      <w:pPr>
        <w:pStyle w:val="a3"/>
        <w:ind w:left="567" w:firstLine="426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- председателем Комиссии является должностное лицо администрации, кур</w:t>
      </w:r>
      <w:r w:rsidRPr="004E3A4A">
        <w:rPr>
          <w:bCs/>
          <w:iCs/>
          <w:color w:val="auto"/>
          <w:sz w:val="24"/>
          <w:szCs w:val="24"/>
        </w:rPr>
        <w:t>и</w:t>
      </w:r>
      <w:r w:rsidRPr="004E3A4A">
        <w:rPr>
          <w:bCs/>
          <w:iCs/>
          <w:color w:val="auto"/>
          <w:sz w:val="24"/>
          <w:szCs w:val="24"/>
        </w:rPr>
        <w:t>рующ</w:t>
      </w:r>
      <w:r>
        <w:rPr>
          <w:bCs/>
          <w:iCs/>
          <w:color w:val="auto"/>
          <w:sz w:val="24"/>
          <w:szCs w:val="24"/>
        </w:rPr>
        <w:t>ее</w:t>
      </w:r>
      <w:r w:rsidRPr="004E3A4A">
        <w:rPr>
          <w:bCs/>
          <w:iCs/>
          <w:color w:val="auto"/>
          <w:sz w:val="24"/>
          <w:szCs w:val="24"/>
        </w:rPr>
        <w:t xml:space="preserve"> вопросы градостроительной деятельности;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bCs/>
          <w:iCs/>
          <w:color w:val="auto"/>
          <w:sz w:val="24"/>
          <w:szCs w:val="24"/>
        </w:rPr>
      </w:pPr>
      <w:r w:rsidRPr="004E3A4A">
        <w:rPr>
          <w:bCs/>
          <w:iCs/>
          <w:color w:val="auto"/>
          <w:sz w:val="24"/>
          <w:szCs w:val="24"/>
        </w:rPr>
        <w:t>- в состав комиссии входят должностные лица администрации сельсовета и чл</w:t>
      </w:r>
      <w:r w:rsidRPr="004E3A4A">
        <w:rPr>
          <w:bCs/>
          <w:iCs/>
          <w:color w:val="auto"/>
          <w:sz w:val="24"/>
          <w:szCs w:val="24"/>
        </w:rPr>
        <w:t>е</w:t>
      </w:r>
      <w:r w:rsidRPr="004E3A4A">
        <w:rPr>
          <w:bCs/>
          <w:iCs/>
          <w:color w:val="auto"/>
          <w:sz w:val="24"/>
          <w:szCs w:val="24"/>
        </w:rPr>
        <w:t>ны представительного органа местного самоуправления, а также представители общес</w:t>
      </w:r>
      <w:r w:rsidRPr="004E3A4A">
        <w:rPr>
          <w:bCs/>
          <w:iCs/>
          <w:color w:val="auto"/>
          <w:sz w:val="24"/>
          <w:szCs w:val="24"/>
        </w:rPr>
        <w:t>т</w:t>
      </w:r>
      <w:r w:rsidRPr="004E3A4A">
        <w:rPr>
          <w:bCs/>
          <w:iCs/>
          <w:color w:val="auto"/>
          <w:sz w:val="24"/>
          <w:szCs w:val="24"/>
        </w:rPr>
        <w:t>венных объединений граждан и организаций (представитель ЖКХ, специалист по «им</w:t>
      </w:r>
      <w:r w:rsidRPr="004E3A4A">
        <w:rPr>
          <w:bCs/>
          <w:iCs/>
          <w:color w:val="auto"/>
          <w:sz w:val="24"/>
          <w:szCs w:val="24"/>
        </w:rPr>
        <w:t>у</w:t>
      </w:r>
      <w:r w:rsidRPr="004E3A4A">
        <w:rPr>
          <w:bCs/>
          <w:iCs/>
          <w:color w:val="auto"/>
          <w:sz w:val="24"/>
          <w:szCs w:val="24"/>
        </w:rPr>
        <w:t>ществу и земельным отношениям», юрист, экономист и др.);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Решения Комиссии принимаются простым большинством голосов, при наличии кворума не менее двух третей от численного состава. При равенстве голосов голос пре</w:t>
      </w:r>
      <w:r w:rsidRPr="004E3A4A">
        <w:rPr>
          <w:color w:val="auto"/>
          <w:sz w:val="24"/>
          <w:szCs w:val="24"/>
        </w:rPr>
        <w:t>д</w:t>
      </w:r>
      <w:r w:rsidRPr="004E3A4A">
        <w:rPr>
          <w:color w:val="auto"/>
          <w:sz w:val="24"/>
          <w:szCs w:val="24"/>
        </w:rPr>
        <w:t>седателя Комиссии является решающим.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Секретарь Комиссии является служащим местной администрации и не входит в состав членов Комиссии.</w:t>
      </w:r>
    </w:p>
    <w:p w:rsidR="00C95099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>Любой член Комиссии ее решением освобождается от участия в голосовании по конкретному вопросу в случае, если он имеет прямую финансовую заинтересованность, или находится в родственных отношениях с подателем заявки, по поводу которой ра</w:t>
      </w:r>
      <w:r w:rsidRPr="004E3A4A">
        <w:rPr>
          <w:color w:val="auto"/>
          <w:sz w:val="24"/>
          <w:szCs w:val="24"/>
        </w:rPr>
        <w:t>с</w:t>
      </w:r>
      <w:r w:rsidRPr="004E3A4A">
        <w:rPr>
          <w:color w:val="auto"/>
          <w:sz w:val="24"/>
          <w:szCs w:val="24"/>
        </w:rPr>
        <w:t>сматривается вопрос.</w:t>
      </w: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rPr>
          <w:color w:val="auto"/>
          <w:sz w:val="24"/>
          <w:szCs w:val="24"/>
        </w:rPr>
      </w:pPr>
    </w:p>
    <w:p w:rsidR="00C95099" w:rsidRPr="004E3A4A" w:rsidRDefault="00C95099" w:rsidP="00C95099">
      <w:pPr>
        <w:pStyle w:val="a3"/>
        <w:tabs>
          <w:tab w:val="num" w:pos="567"/>
        </w:tabs>
        <w:ind w:left="142" w:firstLine="851"/>
        <w:jc w:val="center"/>
        <w:rPr>
          <w:b/>
          <w:color w:val="auto"/>
          <w:sz w:val="24"/>
          <w:szCs w:val="24"/>
        </w:rPr>
      </w:pPr>
      <w:r w:rsidRPr="004E3A4A">
        <w:rPr>
          <w:b/>
          <w:color w:val="auto"/>
          <w:sz w:val="24"/>
          <w:szCs w:val="24"/>
        </w:rPr>
        <w:t>2.2. Общие принципы регулирования землепользования и застройки</w:t>
      </w:r>
    </w:p>
    <w:p w:rsidR="00C95099" w:rsidRPr="004E3A4A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      1.Принципы формирования земельных участков, как объектов недвижимости сл</w:t>
      </w:r>
      <w:r w:rsidRPr="004E3A4A">
        <w:rPr>
          <w:color w:val="auto"/>
          <w:sz w:val="24"/>
          <w:szCs w:val="24"/>
        </w:rPr>
        <w:t>е</w:t>
      </w:r>
      <w:r w:rsidRPr="004E3A4A">
        <w:rPr>
          <w:color w:val="auto"/>
          <w:sz w:val="24"/>
          <w:szCs w:val="24"/>
        </w:rPr>
        <w:t>дующие:</w:t>
      </w:r>
    </w:p>
    <w:p w:rsidR="00C95099" w:rsidRPr="004E3A4A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    ● земельные участки считаются сформированными, когда в соответствии с требовани</w:t>
      </w:r>
      <w:r w:rsidRPr="004E3A4A">
        <w:rPr>
          <w:color w:val="auto"/>
          <w:sz w:val="24"/>
          <w:szCs w:val="24"/>
        </w:rPr>
        <w:t>я</w:t>
      </w:r>
      <w:r w:rsidRPr="004E3A4A">
        <w:rPr>
          <w:color w:val="auto"/>
          <w:sz w:val="24"/>
          <w:szCs w:val="24"/>
        </w:rPr>
        <w:t>ми законодательства для них: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4E3A4A">
        <w:rPr>
          <w:color w:val="auto"/>
          <w:sz w:val="24"/>
          <w:szCs w:val="24"/>
        </w:rPr>
        <w:t xml:space="preserve">а) </w:t>
      </w:r>
      <w:r w:rsidRPr="00190526">
        <w:rPr>
          <w:color w:val="auto"/>
          <w:sz w:val="24"/>
          <w:szCs w:val="24"/>
        </w:rPr>
        <w:t>установлены и закреплены на местности границы;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б) определено разрешенное использование;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в) определены технические условия подключения к сетям инженерно-технического обе</w:t>
      </w:r>
      <w:r w:rsidRPr="00190526">
        <w:rPr>
          <w:color w:val="auto"/>
          <w:sz w:val="24"/>
          <w:szCs w:val="24"/>
        </w:rPr>
        <w:t>с</w:t>
      </w:r>
      <w:r w:rsidRPr="00190526">
        <w:rPr>
          <w:color w:val="auto"/>
          <w:sz w:val="24"/>
          <w:szCs w:val="24"/>
        </w:rPr>
        <w:t>печения и платы за подключение;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г) проведен государственный кадастровый учет.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земельные участки формируются посредством установления градостроительных регл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ментов, видов разрешенного использования объектов недвижимости, предельных пар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метров разрешенного строительства, других характеристик;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подготовительные действия по формированию земельных участков производятся по инициативе и за счет средств органов власти и управления, а также физических и юрид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ческих лиц.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2.Указанные принципы детализируются в текстах местных нормативных правовых актов.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3.По инициативе и за счет средств органов местного самоуправления работы по пл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нировке-межеванию проводятся при подготовке земельных участков для передачи з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стройщикам на вновь осваиваемых территориях, при реконструкции районов сложивше</w:t>
      </w:r>
      <w:r w:rsidRPr="00190526">
        <w:rPr>
          <w:color w:val="auto"/>
          <w:sz w:val="24"/>
          <w:szCs w:val="24"/>
        </w:rPr>
        <w:t>й</w:t>
      </w:r>
      <w:r w:rsidRPr="00190526">
        <w:rPr>
          <w:color w:val="auto"/>
          <w:sz w:val="24"/>
          <w:szCs w:val="24"/>
        </w:rPr>
        <w:t>ся застройки с целью их более эффективного использования.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</w:t>
      </w:r>
      <w:proofErr w:type="gramStart"/>
      <w:r w:rsidRPr="00190526">
        <w:rPr>
          <w:color w:val="auto"/>
          <w:sz w:val="24"/>
          <w:szCs w:val="24"/>
        </w:rPr>
        <w:t>4.По инициативе и за счет средств юридических и физических лиц работы по план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lastRenderedPageBreak/>
        <w:t>ровке-межеванию территории с установлением границ земельных участков проводятся при разделе и объединении занятых земельных участков, при выделении земельных уч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стков из состава неразделенных земель (жилых территорий), при формировании товар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ществ собственников жилья, при определении границ владения, при приватизации земли под приватизированными предприятиями, в иных установленных законодательством сл</w:t>
      </w:r>
      <w:r w:rsidRPr="00190526">
        <w:rPr>
          <w:color w:val="auto"/>
          <w:sz w:val="24"/>
          <w:szCs w:val="24"/>
        </w:rPr>
        <w:t>у</w:t>
      </w:r>
      <w:r w:rsidRPr="00190526">
        <w:rPr>
          <w:color w:val="auto"/>
          <w:sz w:val="24"/>
          <w:szCs w:val="24"/>
        </w:rPr>
        <w:t>чаях.</w:t>
      </w:r>
      <w:proofErr w:type="gramEnd"/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5.Принципы предоставления земельных участков под строительство: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муниципальные земельные участки могут быть переданы физическим и юридическим  лицам на правах аренды или собственности при условии, что эти земельные участки:</w:t>
      </w:r>
    </w:p>
    <w:p w:rsidR="00C95099" w:rsidRPr="00190526" w:rsidRDefault="00C95099" w:rsidP="00C95099">
      <w:pPr>
        <w:pStyle w:val="a3"/>
        <w:tabs>
          <w:tab w:val="num" w:pos="567"/>
          <w:tab w:val="center" w:pos="467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- сформированы как объекты недвижимости;</w:t>
      </w:r>
      <w:r w:rsidRPr="00190526">
        <w:rPr>
          <w:color w:val="auto"/>
          <w:sz w:val="24"/>
          <w:szCs w:val="24"/>
        </w:rPr>
        <w:tab/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- </w:t>
      </w:r>
      <w:proofErr w:type="gramStart"/>
      <w:r w:rsidRPr="00190526">
        <w:rPr>
          <w:color w:val="auto"/>
          <w:sz w:val="24"/>
          <w:szCs w:val="24"/>
        </w:rPr>
        <w:t>свободны</w:t>
      </w:r>
      <w:proofErr w:type="gramEnd"/>
      <w:r w:rsidRPr="00190526">
        <w:rPr>
          <w:color w:val="auto"/>
          <w:sz w:val="24"/>
          <w:szCs w:val="24"/>
        </w:rPr>
        <w:t xml:space="preserve"> от прав третьих лиц.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предоставление земельных участков для строительства физическим и юридическим л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цам осуществляется в соответствии со статьями 30, 30</w:t>
      </w:r>
      <w:r w:rsidRPr="00190526">
        <w:rPr>
          <w:color w:val="auto"/>
          <w:sz w:val="24"/>
          <w:szCs w:val="24"/>
          <w:vertAlign w:val="superscript"/>
        </w:rPr>
        <w:t>1</w:t>
      </w:r>
      <w:r w:rsidRPr="00190526">
        <w:rPr>
          <w:color w:val="auto"/>
          <w:sz w:val="24"/>
          <w:szCs w:val="24"/>
        </w:rPr>
        <w:t>, 30</w:t>
      </w:r>
      <w:r w:rsidRPr="00190526">
        <w:rPr>
          <w:color w:val="auto"/>
          <w:sz w:val="24"/>
          <w:szCs w:val="24"/>
          <w:vertAlign w:val="superscript"/>
        </w:rPr>
        <w:t>2</w:t>
      </w:r>
      <w:r w:rsidRPr="00190526">
        <w:rPr>
          <w:color w:val="auto"/>
          <w:sz w:val="24"/>
          <w:szCs w:val="24"/>
        </w:rPr>
        <w:t xml:space="preserve"> Земельного кодекса РФ.</w:t>
      </w:r>
    </w:p>
    <w:p w:rsidR="00C95099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>● проведение аукционов по продаже земельных участков для жилищного строительства из земель, находящихся в собственности муниципального образования, либо права на закл</w:t>
      </w:r>
      <w:r w:rsidRPr="00190526">
        <w:rPr>
          <w:color w:val="auto"/>
          <w:sz w:val="24"/>
          <w:szCs w:val="24"/>
        </w:rPr>
        <w:t>ю</w:t>
      </w:r>
      <w:r w:rsidRPr="00190526">
        <w:rPr>
          <w:color w:val="auto"/>
          <w:sz w:val="24"/>
          <w:szCs w:val="24"/>
        </w:rPr>
        <w:t>чение договора аренды такого земельного участка, осуществляется в соответствии со статьями 38, 38</w:t>
      </w:r>
      <w:r w:rsidRPr="00190526">
        <w:rPr>
          <w:color w:val="auto"/>
          <w:sz w:val="24"/>
          <w:szCs w:val="24"/>
          <w:vertAlign w:val="superscript"/>
        </w:rPr>
        <w:t>1</w:t>
      </w:r>
      <w:r w:rsidRPr="00190526">
        <w:rPr>
          <w:color w:val="auto"/>
          <w:sz w:val="24"/>
          <w:szCs w:val="24"/>
        </w:rPr>
        <w:t>,38</w:t>
      </w:r>
      <w:r w:rsidRPr="00190526">
        <w:rPr>
          <w:color w:val="auto"/>
          <w:sz w:val="24"/>
          <w:szCs w:val="24"/>
          <w:vertAlign w:val="superscript"/>
        </w:rPr>
        <w:t>2</w:t>
      </w:r>
      <w:r w:rsidRPr="00190526">
        <w:rPr>
          <w:color w:val="auto"/>
          <w:sz w:val="24"/>
          <w:szCs w:val="24"/>
        </w:rPr>
        <w:t xml:space="preserve"> Земельного кодекса РФ.</w:t>
      </w:r>
    </w:p>
    <w:p w:rsidR="00C95099" w:rsidRPr="00190526" w:rsidRDefault="00C95099" w:rsidP="00C95099">
      <w:pPr>
        <w:pStyle w:val="a3"/>
        <w:tabs>
          <w:tab w:val="num" w:pos="567"/>
        </w:tabs>
        <w:jc w:val="left"/>
        <w:rPr>
          <w:color w:val="auto"/>
          <w:sz w:val="24"/>
          <w:szCs w:val="24"/>
        </w:rPr>
      </w:pPr>
    </w:p>
    <w:p w:rsidR="00C95099" w:rsidRPr="00190526" w:rsidRDefault="00C95099" w:rsidP="00C95099">
      <w:pPr>
        <w:pStyle w:val="a3"/>
        <w:tabs>
          <w:tab w:val="num" w:pos="567"/>
        </w:tabs>
        <w:jc w:val="center"/>
        <w:rPr>
          <w:b/>
          <w:color w:val="auto"/>
          <w:sz w:val="24"/>
          <w:szCs w:val="24"/>
        </w:rPr>
      </w:pPr>
      <w:r w:rsidRPr="00190526">
        <w:rPr>
          <w:b/>
          <w:color w:val="auto"/>
          <w:sz w:val="24"/>
          <w:szCs w:val="24"/>
        </w:rPr>
        <w:t>2.3. Изменение видов разрешенного использования недвижимости</w:t>
      </w:r>
    </w:p>
    <w:p w:rsidR="00C95099" w:rsidRPr="00190526" w:rsidRDefault="00C95099" w:rsidP="00C95099">
      <w:pPr>
        <w:pStyle w:val="a3"/>
        <w:rPr>
          <w:color w:val="auto"/>
          <w:sz w:val="24"/>
          <w:szCs w:val="24"/>
        </w:rPr>
      </w:pPr>
      <w:r w:rsidRPr="00190526">
        <w:rPr>
          <w:color w:val="auto"/>
          <w:sz w:val="24"/>
          <w:szCs w:val="24"/>
        </w:rPr>
        <w:t xml:space="preserve">       1.Разрешенное использование земельных участков и объектов капитального стро</w:t>
      </w:r>
      <w:r w:rsidRPr="00190526">
        <w:rPr>
          <w:color w:val="auto"/>
          <w:sz w:val="24"/>
          <w:szCs w:val="24"/>
        </w:rPr>
        <w:t>и</w:t>
      </w:r>
      <w:r w:rsidRPr="00190526">
        <w:rPr>
          <w:color w:val="auto"/>
          <w:sz w:val="24"/>
          <w:szCs w:val="24"/>
        </w:rPr>
        <w:t>тельства может быть следующих видов: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основные виды разрешенного использования недвижимости</w:t>
      </w:r>
      <w:r w:rsidRPr="00190526">
        <w:rPr>
          <w:color w:val="auto"/>
          <w:sz w:val="24"/>
          <w:szCs w:val="24"/>
        </w:rPr>
        <w:t>, которые не могут быть запрещены при условии соблюдения строительных норм и правил, стандартов безопасности, правил пожарной безопасности, санитарно-гигиенических норм и правил, а также обязательных требований настоящих Пр</w:t>
      </w:r>
      <w:r w:rsidRPr="00190526">
        <w:rPr>
          <w:color w:val="auto"/>
          <w:sz w:val="24"/>
          <w:szCs w:val="24"/>
        </w:rPr>
        <w:t>а</w:t>
      </w:r>
      <w:r w:rsidRPr="00190526">
        <w:rPr>
          <w:color w:val="auto"/>
          <w:sz w:val="24"/>
          <w:szCs w:val="24"/>
        </w:rPr>
        <w:t>вил;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вспомогательные виды разрешенного использования</w:t>
      </w:r>
      <w:r w:rsidRPr="00190526">
        <w:rPr>
          <w:color w:val="auto"/>
          <w:sz w:val="24"/>
          <w:szCs w:val="24"/>
        </w:rPr>
        <w:t>, допустимые тол</w:t>
      </w:r>
      <w:r w:rsidRPr="00190526">
        <w:rPr>
          <w:color w:val="auto"/>
          <w:sz w:val="24"/>
          <w:szCs w:val="24"/>
        </w:rPr>
        <w:t>ь</w:t>
      </w:r>
      <w:r w:rsidRPr="00190526">
        <w:rPr>
          <w:color w:val="auto"/>
          <w:sz w:val="24"/>
          <w:szCs w:val="24"/>
        </w:rPr>
        <w:t xml:space="preserve">ко в качестве </w:t>
      </w:r>
      <w:proofErr w:type="gramStart"/>
      <w:r w:rsidRPr="00190526">
        <w:rPr>
          <w:color w:val="auto"/>
          <w:sz w:val="24"/>
          <w:szCs w:val="24"/>
        </w:rPr>
        <w:t>дополнительных</w:t>
      </w:r>
      <w:proofErr w:type="gramEnd"/>
      <w:r w:rsidRPr="00190526">
        <w:rPr>
          <w:color w:val="auto"/>
          <w:sz w:val="24"/>
          <w:szCs w:val="24"/>
        </w:rPr>
        <w:t xml:space="preserve"> к основным видам разрешенного использования и условно разрешенным видам использования и осуществляемые совместно с ними;</w:t>
      </w:r>
    </w:p>
    <w:p w:rsidR="00C95099" w:rsidRPr="00190526" w:rsidRDefault="00C95099" w:rsidP="00D728F8">
      <w:pPr>
        <w:pStyle w:val="a3"/>
        <w:numPr>
          <w:ilvl w:val="0"/>
          <w:numId w:val="10"/>
        </w:numPr>
        <w:ind w:hanging="11"/>
        <w:rPr>
          <w:color w:val="auto"/>
          <w:sz w:val="24"/>
          <w:szCs w:val="24"/>
        </w:rPr>
      </w:pPr>
      <w:r w:rsidRPr="00190526">
        <w:rPr>
          <w:b/>
          <w:bCs/>
          <w:color w:val="auto"/>
          <w:sz w:val="24"/>
          <w:szCs w:val="24"/>
        </w:rPr>
        <w:t>условно разрешенные виды использования</w:t>
      </w:r>
      <w:r w:rsidRPr="00190526">
        <w:rPr>
          <w:color w:val="auto"/>
          <w:sz w:val="24"/>
          <w:szCs w:val="24"/>
        </w:rPr>
        <w:t>, для которых необходимо п</w:t>
      </w:r>
      <w:r w:rsidRPr="00190526">
        <w:rPr>
          <w:color w:val="auto"/>
          <w:sz w:val="24"/>
          <w:szCs w:val="24"/>
        </w:rPr>
        <w:t>о</w:t>
      </w:r>
      <w:r w:rsidRPr="00190526">
        <w:rPr>
          <w:color w:val="auto"/>
          <w:sz w:val="24"/>
          <w:szCs w:val="24"/>
        </w:rPr>
        <w:t xml:space="preserve">лучение специальных согласований посредством общественных слушаний. 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  <w:r w:rsidRPr="00190526">
        <w:rPr>
          <w:bCs/>
          <w:color w:val="auto"/>
          <w:sz w:val="24"/>
          <w:szCs w:val="24"/>
        </w:rPr>
        <w:t xml:space="preserve">        2.Владельцы земельного участка, иного объекта недвижимости, расположенного </w:t>
      </w:r>
      <w:proofErr w:type="spellStart"/>
      <w:r w:rsidRPr="00190526">
        <w:rPr>
          <w:bCs/>
          <w:color w:val="auto"/>
          <w:sz w:val="24"/>
          <w:szCs w:val="24"/>
        </w:rPr>
        <w:t>в</w:t>
      </w:r>
      <w:r w:rsidRPr="004F4BFD">
        <w:rPr>
          <w:bCs/>
          <w:color w:val="auto"/>
          <w:sz w:val="24"/>
          <w:szCs w:val="24"/>
        </w:rPr>
        <w:t>пределах</w:t>
      </w:r>
      <w:proofErr w:type="spellEnd"/>
      <w:r w:rsidRPr="004F4BFD">
        <w:rPr>
          <w:bCs/>
          <w:color w:val="auto"/>
          <w:sz w:val="24"/>
          <w:szCs w:val="24"/>
        </w:rPr>
        <w:t xml:space="preserve"> территории определенной зоны или </w:t>
      </w:r>
      <w:proofErr w:type="spellStart"/>
      <w:r w:rsidRPr="004F4BFD">
        <w:rPr>
          <w:bCs/>
          <w:color w:val="auto"/>
          <w:sz w:val="24"/>
          <w:szCs w:val="24"/>
        </w:rPr>
        <w:t>подзоны</w:t>
      </w:r>
      <w:proofErr w:type="spellEnd"/>
      <w:r w:rsidRPr="004F4BFD">
        <w:rPr>
          <w:bCs/>
          <w:color w:val="auto"/>
          <w:sz w:val="24"/>
          <w:szCs w:val="24"/>
        </w:rPr>
        <w:t>, могут выбрать любой вид испол</w:t>
      </w:r>
      <w:r w:rsidRPr="004F4BFD">
        <w:rPr>
          <w:bCs/>
          <w:color w:val="auto"/>
          <w:sz w:val="24"/>
          <w:szCs w:val="24"/>
        </w:rPr>
        <w:t>ь</w:t>
      </w:r>
      <w:r w:rsidRPr="004F4BFD">
        <w:rPr>
          <w:bCs/>
          <w:color w:val="auto"/>
          <w:sz w:val="24"/>
          <w:szCs w:val="24"/>
        </w:rPr>
        <w:t>зования земельного участка, иного объекта недвижимости из перечня основных видов и параметров использования и изменения объектов недвижимости, разрешенных в общем порядке.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  <w:r w:rsidRPr="004F4BFD">
        <w:rPr>
          <w:bCs/>
          <w:color w:val="auto"/>
          <w:sz w:val="24"/>
          <w:szCs w:val="24"/>
        </w:rPr>
        <w:t xml:space="preserve">       </w:t>
      </w:r>
      <w:proofErr w:type="gramStart"/>
      <w:r w:rsidRPr="004F4BFD">
        <w:rPr>
          <w:bCs/>
          <w:color w:val="auto"/>
          <w:sz w:val="24"/>
          <w:szCs w:val="24"/>
        </w:rPr>
        <w:t>3.Изменение разрешенного вида использования земельных участков и параметров строительства объектов капитального строительства допускается в случаях, если данное использование или изменение объекта недвижимости  является безопасным для здоровья населения, окружающей природной среды, объектов культурного наследия и не нарушает прав и законных интересов владельцев или пользователей объектами недвижимости, ра</w:t>
      </w:r>
      <w:r w:rsidRPr="004F4BFD">
        <w:rPr>
          <w:bCs/>
          <w:color w:val="auto"/>
          <w:sz w:val="24"/>
          <w:szCs w:val="24"/>
        </w:rPr>
        <w:t>с</w:t>
      </w:r>
      <w:r w:rsidRPr="004F4BFD">
        <w:rPr>
          <w:bCs/>
          <w:color w:val="auto"/>
          <w:sz w:val="24"/>
          <w:szCs w:val="24"/>
        </w:rPr>
        <w:t xml:space="preserve">положенных на расстоянии менее </w:t>
      </w:r>
      <w:smartTag w:uri="urn:schemas-microsoft-com:office:smarttags" w:element="metricconverter">
        <w:smartTagPr>
          <w:attr w:name="ProductID" w:val="100 метров"/>
        </w:smartTagPr>
        <w:r w:rsidRPr="004F4BFD">
          <w:rPr>
            <w:bCs/>
            <w:color w:val="auto"/>
            <w:sz w:val="24"/>
            <w:szCs w:val="24"/>
          </w:rPr>
          <w:t>100 метров</w:t>
        </w:r>
      </w:smartTag>
      <w:r w:rsidRPr="004F4BFD">
        <w:rPr>
          <w:bCs/>
          <w:color w:val="auto"/>
          <w:sz w:val="24"/>
          <w:szCs w:val="24"/>
        </w:rPr>
        <w:t xml:space="preserve"> от рассматриваемого.</w:t>
      </w:r>
      <w:proofErr w:type="gramEnd"/>
    </w:p>
    <w:p w:rsidR="00C95099" w:rsidRDefault="00C95099" w:rsidP="00C95099">
      <w:pPr>
        <w:pStyle w:val="a3"/>
        <w:rPr>
          <w:bCs/>
          <w:color w:val="auto"/>
          <w:sz w:val="24"/>
          <w:szCs w:val="24"/>
        </w:rPr>
      </w:pPr>
      <w:r w:rsidRPr="004F4BFD">
        <w:rPr>
          <w:bCs/>
          <w:color w:val="auto"/>
          <w:sz w:val="24"/>
          <w:szCs w:val="24"/>
        </w:rPr>
        <w:t xml:space="preserve">       4.Решения об изменении одного вида разрешенного использования земельных учас</w:t>
      </w:r>
      <w:r w:rsidRPr="004F4BFD">
        <w:rPr>
          <w:bCs/>
          <w:color w:val="auto"/>
          <w:sz w:val="24"/>
          <w:szCs w:val="24"/>
        </w:rPr>
        <w:t>т</w:t>
      </w:r>
      <w:r w:rsidRPr="004F4BFD">
        <w:rPr>
          <w:bCs/>
          <w:color w:val="auto"/>
          <w:sz w:val="24"/>
          <w:szCs w:val="24"/>
        </w:rPr>
        <w:t>ков и объектов капитального строительства, расположенных на землях, на которые дейс</w:t>
      </w:r>
      <w:r w:rsidRPr="004F4BFD">
        <w:rPr>
          <w:bCs/>
          <w:color w:val="auto"/>
          <w:sz w:val="24"/>
          <w:szCs w:val="24"/>
        </w:rPr>
        <w:t>т</w:t>
      </w:r>
      <w:r w:rsidRPr="004F4BFD">
        <w:rPr>
          <w:bCs/>
          <w:color w:val="auto"/>
          <w:sz w:val="24"/>
          <w:szCs w:val="24"/>
        </w:rPr>
        <w:t>вия градостроительных регламентов не распространяется или для которых градостро</w:t>
      </w:r>
      <w:r w:rsidRPr="004F4BFD">
        <w:rPr>
          <w:bCs/>
          <w:color w:val="auto"/>
          <w:sz w:val="24"/>
          <w:szCs w:val="24"/>
        </w:rPr>
        <w:t>и</w:t>
      </w:r>
      <w:r w:rsidRPr="004F4BFD">
        <w:rPr>
          <w:bCs/>
          <w:color w:val="auto"/>
          <w:sz w:val="24"/>
          <w:szCs w:val="24"/>
        </w:rPr>
        <w:lastRenderedPageBreak/>
        <w:t>тельные регламенты не устанавливаются, на другой вид такого использования приним</w:t>
      </w:r>
      <w:r w:rsidRPr="004F4BFD">
        <w:rPr>
          <w:bCs/>
          <w:color w:val="auto"/>
          <w:sz w:val="24"/>
          <w:szCs w:val="24"/>
        </w:rPr>
        <w:t>а</w:t>
      </w:r>
      <w:r w:rsidRPr="004F4BFD">
        <w:rPr>
          <w:bCs/>
          <w:color w:val="auto"/>
          <w:sz w:val="24"/>
          <w:szCs w:val="24"/>
        </w:rPr>
        <w:t>ются в соответствии с федеральными законами.</w:t>
      </w:r>
    </w:p>
    <w:p w:rsidR="00C95099" w:rsidRPr="004F4BFD" w:rsidRDefault="00C95099" w:rsidP="00C95099">
      <w:pPr>
        <w:pStyle w:val="a3"/>
        <w:rPr>
          <w:bCs/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i/>
          <w:color w:val="auto"/>
          <w:sz w:val="24"/>
          <w:szCs w:val="24"/>
        </w:rPr>
      </w:pPr>
      <w:r w:rsidRPr="004F4BFD">
        <w:rPr>
          <w:b/>
          <w:iCs/>
          <w:color w:val="auto"/>
          <w:sz w:val="24"/>
          <w:szCs w:val="24"/>
        </w:rPr>
        <w:t>2.4.   Действие Правил по отношению к градостроительной документации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1.  После введения в действие настоящих Правил ранее утвержденная градостро</w:t>
      </w:r>
      <w:r w:rsidRPr="004F4BFD">
        <w:rPr>
          <w:color w:val="auto"/>
          <w:sz w:val="24"/>
          <w:szCs w:val="24"/>
        </w:rPr>
        <w:t>и</w:t>
      </w:r>
      <w:r w:rsidRPr="004F4BFD">
        <w:rPr>
          <w:color w:val="auto"/>
          <w:sz w:val="24"/>
          <w:szCs w:val="24"/>
        </w:rPr>
        <w:t>тельная документация применяется в части, не противоречащей Правилам.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2.  Органы местного самоуправления после введения в действие настоящих Правил могут принимать решения:</w:t>
      </w:r>
    </w:p>
    <w:p w:rsidR="00C95099" w:rsidRPr="004F4BFD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разработке нового или корректировке ранее утвержденного Генерального плана сельского поселения или населенного пункта с учетом и в развитие настоящих Правил, при этом, после утверждения нового (скорректированного) Генерального плана может возникнуть необходимость в корректировке данных Правил;</w:t>
      </w:r>
    </w:p>
    <w:p w:rsidR="00C95099" w:rsidRPr="004F4BFD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приведении в соответствие с Правилами ранее утвержденных и не реализованных проектов планировки в части, установленных Правилами градостроительных ре</w:t>
      </w:r>
      <w:r w:rsidRPr="004F4BFD">
        <w:rPr>
          <w:color w:val="auto"/>
          <w:sz w:val="24"/>
          <w:szCs w:val="24"/>
        </w:rPr>
        <w:t>г</w:t>
      </w:r>
      <w:r w:rsidRPr="004F4BFD">
        <w:rPr>
          <w:color w:val="auto"/>
          <w:sz w:val="24"/>
          <w:szCs w:val="24"/>
        </w:rPr>
        <w:t>ламентов;</w:t>
      </w:r>
    </w:p>
    <w:p w:rsidR="00C95099" w:rsidRDefault="00C95099" w:rsidP="00D728F8">
      <w:pPr>
        <w:pStyle w:val="a3"/>
        <w:numPr>
          <w:ilvl w:val="0"/>
          <w:numId w:val="5"/>
        </w:numPr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 разработке новой градостроительной документации - проектов планировки, м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жевания, застройки - которая может использоваться как основание для последу</w:t>
      </w:r>
      <w:r w:rsidRPr="004F4BFD">
        <w:rPr>
          <w:color w:val="auto"/>
          <w:sz w:val="24"/>
          <w:szCs w:val="24"/>
        </w:rPr>
        <w:t>ю</w:t>
      </w:r>
      <w:r w:rsidRPr="004F4BFD">
        <w:rPr>
          <w:color w:val="auto"/>
          <w:sz w:val="24"/>
          <w:szCs w:val="24"/>
        </w:rPr>
        <w:t>щей подготовки предложений о внесении дополнений и изменений в настоящие Правила в части уточнения границ территориальных зон, списков видов разреше</w:t>
      </w:r>
      <w:r w:rsidRPr="004F4BFD">
        <w:rPr>
          <w:color w:val="auto"/>
          <w:sz w:val="24"/>
          <w:szCs w:val="24"/>
        </w:rPr>
        <w:t>н</w:t>
      </w:r>
      <w:r w:rsidRPr="004F4BFD">
        <w:rPr>
          <w:color w:val="auto"/>
          <w:sz w:val="24"/>
          <w:szCs w:val="24"/>
        </w:rPr>
        <w:t>ного использования недвижимости, размеров земельных участков и предельных параметров разрешенного строительства применительно к соответствующим з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нам.</w:t>
      </w:r>
    </w:p>
    <w:p w:rsidR="00C95099" w:rsidRPr="004F4BFD" w:rsidRDefault="00C95099" w:rsidP="00C95099">
      <w:pPr>
        <w:pStyle w:val="a3"/>
        <w:ind w:left="72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4F4BFD">
        <w:rPr>
          <w:b/>
          <w:iCs/>
          <w:color w:val="auto"/>
          <w:sz w:val="24"/>
          <w:szCs w:val="24"/>
        </w:rPr>
        <w:t>2.5. Основания для  изменения и дополнения  Правил</w:t>
      </w:r>
    </w:p>
    <w:p w:rsidR="00C95099" w:rsidRPr="004F4BFD" w:rsidRDefault="00C95099" w:rsidP="00C95099">
      <w:pPr>
        <w:pStyle w:val="a3"/>
        <w:ind w:left="18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1.Основанием для рассмотрения главой  администрации сельсовета вопроса о внес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нии изменений в правила землепользования и застройки являются:</w:t>
      </w:r>
    </w:p>
    <w:p w:rsidR="00C95099" w:rsidRPr="004F4BFD" w:rsidRDefault="00C95099" w:rsidP="00D728F8">
      <w:pPr>
        <w:pStyle w:val="a3"/>
        <w:numPr>
          <w:ilvl w:val="1"/>
          <w:numId w:val="11"/>
        </w:numPr>
        <w:tabs>
          <w:tab w:val="num" w:pos="851"/>
        </w:tabs>
        <w:ind w:left="1134" w:firstLine="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несоответствие Правил генеральному плану поселения, возникшее в резул</w:t>
      </w:r>
      <w:r w:rsidRPr="004F4BFD">
        <w:rPr>
          <w:color w:val="auto"/>
          <w:sz w:val="24"/>
          <w:szCs w:val="24"/>
        </w:rPr>
        <w:t>ь</w:t>
      </w:r>
      <w:r w:rsidRPr="004F4BFD">
        <w:rPr>
          <w:color w:val="auto"/>
          <w:sz w:val="24"/>
          <w:szCs w:val="24"/>
        </w:rPr>
        <w:t>тате внесения в генеральный план изменений;</w:t>
      </w:r>
    </w:p>
    <w:p w:rsidR="00C95099" w:rsidRPr="004F4BFD" w:rsidRDefault="00C95099" w:rsidP="00D728F8">
      <w:pPr>
        <w:pStyle w:val="a3"/>
        <w:numPr>
          <w:ilvl w:val="1"/>
          <w:numId w:val="11"/>
        </w:numPr>
        <w:tabs>
          <w:tab w:val="num" w:pos="851"/>
        </w:tabs>
        <w:ind w:left="1134" w:firstLine="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поступления предложений об изменении границ территориальных зон, и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менении градостроительных регламентов.</w:t>
      </w:r>
    </w:p>
    <w:p w:rsidR="00C95099" w:rsidRPr="004F4BFD" w:rsidRDefault="00C95099" w:rsidP="00D728F8">
      <w:pPr>
        <w:pStyle w:val="a3"/>
        <w:numPr>
          <w:ilvl w:val="0"/>
          <w:numId w:val="17"/>
        </w:numPr>
        <w:ind w:firstLine="66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Предложения о внесении изменений в Правила подаются в комиссию по земл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пользованию и застройке. Правом инициативы внесения дополнений и изменений в Правила обладают: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федеральные органы исполнительной власти в случаях, если правила земл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пользования и застройки могут воспрепятствовать функционированию, ра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мещению объектов капитального строительства федерального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органы исполнительной власти Новосибирской области в случаях, если пр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вила землепользования и застройки могут воспрепятствовать функционир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ванию, размещению объектов капитального строительства регионального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органы местного самоуправления сельского поселения в случаях, если нео</w:t>
      </w:r>
      <w:r w:rsidRPr="004F4BFD">
        <w:rPr>
          <w:color w:val="auto"/>
          <w:sz w:val="24"/>
          <w:szCs w:val="24"/>
        </w:rPr>
        <w:t>б</w:t>
      </w:r>
      <w:r w:rsidRPr="004F4BFD">
        <w:rPr>
          <w:color w:val="auto"/>
          <w:sz w:val="24"/>
          <w:szCs w:val="24"/>
        </w:rPr>
        <w:t>ходимо совершенствовать порядок регулирования землепользования и з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стройки на соответствующих территориях поселения;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органы местного самоуправления сельского поселения в случаях, если Пр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lastRenderedPageBreak/>
        <w:t>вила могут воспрепятствовать функционированию, размещению объектов капитального строительства местного значения;</w:t>
      </w:r>
    </w:p>
    <w:p w:rsidR="00C95099" w:rsidRPr="004F4BFD" w:rsidRDefault="00C95099" w:rsidP="00D728F8">
      <w:pPr>
        <w:pStyle w:val="a3"/>
        <w:numPr>
          <w:ilvl w:val="2"/>
          <w:numId w:val="5"/>
        </w:numPr>
        <w:tabs>
          <w:tab w:val="clear" w:pos="2160"/>
          <w:tab w:val="num" w:pos="1418"/>
        </w:tabs>
        <w:ind w:left="1418" w:hanging="284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физические или юридические лица    в инициативном порядке либо в случ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ях, если в результате применения Правил, земельные участки и объекты к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питального строительства не используются эффективно, причиняется вред их правообладателям, снижается стоимость объектов недвижимости, не ре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лизуются права и законные интересы граждан и их объединений.</w:t>
      </w:r>
    </w:p>
    <w:p w:rsidR="00C95099" w:rsidRPr="004F4BFD" w:rsidRDefault="00C95099" w:rsidP="00C95099">
      <w:pPr>
        <w:pStyle w:val="a3"/>
        <w:ind w:left="142"/>
        <w:rPr>
          <w:color w:val="auto"/>
          <w:sz w:val="24"/>
          <w:szCs w:val="24"/>
        </w:rPr>
      </w:pPr>
      <w:r w:rsidRPr="004F4BFD">
        <w:rPr>
          <w:bCs/>
          <w:iCs/>
          <w:color w:val="auto"/>
          <w:sz w:val="24"/>
          <w:szCs w:val="24"/>
        </w:rPr>
        <w:t xml:space="preserve">    Предлагаемые изменения и дополнения  могут относиться к формулировкам текста Правил, перечням видов разрешенного использования недвижимости, параметрам ра</w:t>
      </w:r>
      <w:r w:rsidRPr="004F4BFD">
        <w:rPr>
          <w:bCs/>
          <w:iCs/>
          <w:color w:val="auto"/>
          <w:sz w:val="24"/>
          <w:szCs w:val="24"/>
        </w:rPr>
        <w:t>з</w:t>
      </w:r>
      <w:r w:rsidRPr="004F4BFD">
        <w:rPr>
          <w:bCs/>
          <w:iCs/>
          <w:color w:val="auto"/>
          <w:sz w:val="24"/>
          <w:szCs w:val="24"/>
        </w:rPr>
        <w:t>решенного строительства, границам территориальных зон и др.</w:t>
      </w:r>
    </w:p>
    <w:p w:rsidR="00C95099" w:rsidRDefault="00C95099" w:rsidP="00D728F8">
      <w:pPr>
        <w:pStyle w:val="a3"/>
        <w:numPr>
          <w:ilvl w:val="0"/>
          <w:numId w:val="17"/>
        </w:numPr>
        <w:tabs>
          <w:tab w:val="left" w:pos="284"/>
        </w:tabs>
        <w:ind w:hanging="76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Комиссия в течении тридцати</w:t>
      </w:r>
      <w:r>
        <w:rPr>
          <w:color w:val="auto"/>
          <w:sz w:val="24"/>
          <w:szCs w:val="24"/>
        </w:rPr>
        <w:t xml:space="preserve"> дней со дня поступления</w:t>
      </w:r>
      <w:r w:rsidRPr="004F4BFD">
        <w:rPr>
          <w:color w:val="auto"/>
          <w:sz w:val="24"/>
          <w:szCs w:val="24"/>
        </w:rPr>
        <w:t xml:space="preserve"> предложения о внесении изменений в Правила</w:t>
      </w:r>
      <w:r>
        <w:rPr>
          <w:color w:val="auto"/>
          <w:sz w:val="24"/>
          <w:szCs w:val="24"/>
        </w:rPr>
        <w:t xml:space="preserve"> землепользования и застройки</w:t>
      </w:r>
      <w:r w:rsidRPr="004F4BFD">
        <w:rPr>
          <w:color w:val="auto"/>
          <w:sz w:val="24"/>
          <w:szCs w:val="24"/>
        </w:rPr>
        <w:t xml:space="preserve"> осуществляет подготовку закл</w:t>
      </w:r>
      <w:r w:rsidRPr="004F4BFD">
        <w:rPr>
          <w:color w:val="auto"/>
          <w:sz w:val="24"/>
          <w:szCs w:val="24"/>
        </w:rPr>
        <w:t>ю</w:t>
      </w:r>
      <w:r w:rsidRPr="004F4BFD">
        <w:rPr>
          <w:color w:val="auto"/>
          <w:sz w:val="24"/>
          <w:szCs w:val="24"/>
        </w:rPr>
        <w:t>чения, в котором содержатся рекомендации о внесении в соответствии с поступив</w:t>
      </w:r>
      <w:r>
        <w:rPr>
          <w:color w:val="auto"/>
          <w:sz w:val="24"/>
          <w:szCs w:val="24"/>
        </w:rPr>
        <w:t>шим</w:t>
      </w:r>
      <w:r w:rsidRPr="004F4BFD">
        <w:rPr>
          <w:color w:val="auto"/>
          <w:sz w:val="24"/>
          <w:szCs w:val="24"/>
        </w:rPr>
        <w:t xml:space="preserve"> предложе</w:t>
      </w:r>
      <w:r>
        <w:rPr>
          <w:color w:val="auto"/>
          <w:sz w:val="24"/>
          <w:szCs w:val="24"/>
        </w:rPr>
        <w:t>нием</w:t>
      </w:r>
      <w:r w:rsidRPr="004F4BFD">
        <w:rPr>
          <w:color w:val="auto"/>
          <w:sz w:val="24"/>
          <w:szCs w:val="24"/>
        </w:rPr>
        <w:t xml:space="preserve"> изменения в</w:t>
      </w:r>
      <w:r>
        <w:rPr>
          <w:color w:val="auto"/>
          <w:sz w:val="24"/>
          <w:szCs w:val="24"/>
        </w:rPr>
        <w:t xml:space="preserve"> Правила или об отклонении такого предложения</w:t>
      </w:r>
      <w:r w:rsidRPr="004F4BFD">
        <w:rPr>
          <w:color w:val="auto"/>
          <w:sz w:val="24"/>
          <w:szCs w:val="24"/>
        </w:rPr>
        <w:t xml:space="preserve"> с указ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нием причин отклонения, и направляет это заключение главе местной администрации.</w:t>
      </w:r>
    </w:p>
    <w:p w:rsidR="00C95099" w:rsidRPr="004F4BFD" w:rsidRDefault="00C95099" w:rsidP="00C95099">
      <w:pPr>
        <w:pStyle w:val="a3"/>
        <w:tabs>
          <w:tab w:val="left" w:pos="851"/>
        </w:tabs>
        <w:ind w:left="144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bCs/>
          <w:color w:val="auto"/>
          <w:sz w:val="24"/>
          <w:szCs w:val="24"/>
        </w:rPr>
      </w:pPr>
      <w:r w:rsidRPr="004F4BFD">
        <w:rPr>
          <w:b/>
          <w:bCs/>
          <w:color w:val="auto"/>
          <w:sz w:val="24"/>
          <w:szCs w:val="24"/>
        </w:rPr>
        <w:t>2.6.  Порядок внесения изменений и дополнений в Правила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1.Глава местной администрации с учетом рекомендаций, содержащихся в заключение комиссии, принимает решение о подготовке проекта о внесении изменений в Правила или об отклонении предложений с указанием причин отклонения и направляет копию такого решения заявителям.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2.Комиссия подготавливает проект изменений в Правила и передает главе админис</w:t>
      </w:r>
      <w:r w:rsidRPr="004F4BFD">
        <w:rPr>
          <w:color w:val="auto"/>
          <w:sz w:val="24"/>
          <w:szCs w:val="24"/>
        </w:rPr>
        <w:t>т</w:t>
      </w:r>
      <w:r w:rsidRPr="004F4BFD">
        <w:rPr>
          <w:color w:val="auto"/>
          <w:sz w:val="24"/>
          <w:szCs w:val="24"/>
        </w:rPr>
        <w:t>рации сельсовета. Глава администрации сельсовета в течение десяти дней принимает 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шение о проведении публичных слушаний по проекту изменений в Правила.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3.Публичные слушания по проекту изменений в Правила проводятся комиссией.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должительност</w:t>
      </w:r>
      <w:r>
        <w:rPr>
          <w:color w:val="auto"/>
          <w:sz w:val="24"/>
          <w:szCs w:val="24"/>
        </w:rPr>
        <w:t>ь публичных слушаний по проекту правил землепользования и застройки составляет не менее двух и не более четырех месяцев со дня опубликования такого прое</w:t>
      </w:r>
      <w:r>
        <w:rPr>
          <w:color w:val="auto"/>
          <w:sz w:val="24"/>
          <w:szCs w:val="24"/>
        </w:rPr>
        <w:t>к</w:t>
      </w:r>
      <w:r>
        <w:rPr>
          <w:color w:val="auto"/>
          <w:sz w:val="24"/>
          <w:szCs w:val="24"/>
        </w:rPr>
        <w:t>та.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proofErr w:type="gramStart"/>
      <w:r w:rsidRPr="004F4BFD">
        <w:rPr>
          <w:color w:val="auto"/>
          <w:sz w:val="24"/>
          <w:szCs w:val="24"/>
        </w:rPr>
        <w:t>4.В случаях, если внесение изменений в Правила связано с размещением или реконс</w:t>
      </w:r>
      <w:r w:rsidRPr="004F4BFD">
        <w:rPr>
          <w:color w:val="auto"/>
          <w:sz w:val="24"/>
          <w:szCs w:val="24"/>
        </w:rPr>
        <w:t>т</w:t>
      </w:r>
      <w:r w:rsidRPr="004F4BFD">
        <w:rPr>
          <w:color w:val="auto"/>
          <w:sz w:val="24"/>
          <w:szCs w:val="24"/>
        </w:rPr>
        <w:t>рукцией отдельного объекта капитального строительства, публичные слушания по внес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нию изменений в Правила проводятся в границах территории, планируемой для размещ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ния или реконструкции  такого объекта, и в границах устанавливаемой для такого объекта зоны с особыми условиями использования (санитарно-защитная зона, охранная зона).</w:t>
      </w:r>
      <w:proofErr w:type="gramEnd"/>
      <w:r w:rsidRPr="004F4BFD">
        <w:rPr>
          <w:color w:val="auto"/>
          <w:sz w:val="24"/>
          <w:szCs w:val="24"/>
        </w:rPr>
        <w:t xml:space="preserve"> </w:t>
      </w:r>
      <w:proofErr w:type="gramStart"/>
      <w:r w:rsidRPr="004F4BFD">
        <w:rPr>
          <w:color w:val="auto"/>
          <w:sz w:val="24"/>
          <w:szCs w:val="24"/>
        </w:rPr>
        <w:t>При этом комиссия направляет извещения о проведении публичных слушаний по проекту и</w:t>
      </w:r>
      <w:r w:rsidRPr="004F4BFD">
        <w:rPr>
          <w:color w:val="auto"/>
          <w:sz w:val="24"/>
          <w:szCs w:val="24"/>
        </w:rPr>
        <w:t>з</w:t>
      </w:r>
      <w:r w:rsidRPr="004F4BFD">
        <w:rPr>
          <w:color w:val="auto"/>
          <w:sz w:val="24"/>
          <w:szCs w:val="24"/>
        </w:rPr>
        <w:t>менений в Правила правообладателям земельных участков, имеющих общую границу с земельным участком, на котором планируется осуществить размещение или реконстру</w:t>
      </w:r>
      <w:r w:rsidRPr="004F4BFD">
        <w:rPr>
          <w:color w:val="auto"/>
          <w:sz w:val="24"/>
          <w:szCs w:val="24"/>
        </w:rPr>
        <w:t>к</w:t>
      </w:r>
      <w:r w:rsidRPr="004F4BFD">
        <w:rPr>
          <w:color w:val="auto"/>
          <w:sz w:val="24"/>
          <w:szCs w:val="24"/>
        </w:rPr>
        <w:t>цию отдельного объекта капитального строительства, правообладателям зданий, стро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ний, сооружений, расположенных на земельных участках, имеющих общую границу с указанным земельным участком, и правообладателям помещений в таком объекте, а также правообладателям объектов капитального</w:t>
      </w:r>
      <w:proofErr w:type="gramEnd"/>
      <w:r w:rsidRPr="004F4BFD">
        <w:rPr>
          <w:color w:val="auto"/>
          <w:sz w:val="24"/>
          <w:szCs w:val="24"/>
        </w:rPr>
        <w:t xml:space="preserve"> строительства, расположенных в границах зон с особыми условиями использования территории. Указанные извещения направляются в срок не позднее чем </w:t>
      </w:r>
      <w:proofErr w:type="gramStart"/>
      <w:r w:rsidRPr="004F4BFD">
        <w:rPr>
          <w:color w:val="auto"/>
          <w:sz w:val="24"/>
          <w:szCs w:val="24"/>
        </w:rPr>
        <w:t>через пятнадцать дней со дня принятия главой города решения о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ведении публичных слушаний по проекту изменений в Правила</w:t>
      </w:r>
      <w:proofErr w:type="gramEnd"/>
      <w:r w:rsidRPr="004F4BFD">
        <w:rPr>
          <w:color w:val="auto"/>
          <w:sz w:val="24"/>
          <w:szCs w:val="24"/>
        </w:rPr>
        <w:t>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5. После завершения публичных слушаний по проекту Правил, комиссия с учетом 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>зультатов таких слушаний обеспечивает внесение изменений в проект Правил и предста</w:t>
      </w:r>
      <w:r w:rsidRPr="004F4BFD">
        <w:rPr>
          <w:color w:val="auto"/>
          <w:sz w:val="24"/>
          <w:szCs w:val="24"/>
        </w:rPr>
        <w:t>в</w:t>
      </w:r>
      <w:r w:rsidRPr="004F4BFD">
        <w:rPr>
          <w:color w:val="auto"/>
          <w:sz w:val="24"/>
          <w:szCs w:val="24"/>
        </w:rPr>
        <w:t>ляет указанный проект главе местной администрации с приложением протоколов публи</w:t>
      </w:r>
      <w:r w:rsidRPr="004F4BFD">
        <w:rPr>
          <w:color w:val="auto"/>
          <w:sz w:val="24"/>
          <w:szCs w:val="24"/>
        </w:rPr>
        <w:t>ч</w:t>
      </w:r>
      <w:r w:rsidRPr="004F4BFD">
        <w:rPr>
          <w:color w:val="auto"/>
          <w:sz w:val="24"/>
          <w:szCs w:val="24"/>
        </w:rPr>
        <w:t>ных слушаний и заключения о результатах публичных слушаний.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lastRenderedPageBreak/>
        <w:t>6.Глава местной администрации в течение десяти дней  после представления ему пр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екта Правил принимает решение о направлении указанного проекта в представительный орган местного самоуправления или об отклонении проекта Правил и о направлении его на доработку с указанием даты его повторного представления.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7.Измененные Правила утверждаются местным Советом депутатов. Обязательным приложением к проекту Правил являются протоколы публичных слушаний по указанному проекту изменений и заключение о результатах таких публичных слушаний.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8.Измененные Правила после утверждения подлежат опубликованию  и размещению изменений на официальном сайте поселения в сети “Интернет” или в местной газете.</w:t>
      </w:r>
    </w:p>
    <w:p w:rsidR="00C95099" w:rsidRDefault="00C95099" w:rsidP="00C95099">
      <w:pPr>
        <w:pStyle w:val="a3"/>
        <w:ind w:firstLine="360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>9.Органы государственной власти, физические и юридические лица вправе оспорить решение об утверждении изменений в Правила в судебном порядке.</w:t>
      </w:r>
    </w:p>
    <w:p w:rsidR="00C95099" w:rsidRPr="004F4BFD" w:rsidRDefault="00C95099" w:rsidP="00C95099">
      <w:pPr>
        <w:pStyle w:val="a3"/>
        <w:ind w:firstLine="360"/>
        <w:rPr>
          <w:color w:val="auto"/>
          <w:sz w:val="24"/>
          <w:szCs w:val="24"/>
        </w:rPr>
      </w:pPr>
    </w:p>
    <w:p w:rsidR="00C95099" w:rsidRPr="004F4BFD" w:rsidRDefault="00C95099" w:rsidP="00C95099">
      <w:pPr>
        <w:pStyle w:val="a3"/>
        <w:jc w:val="center"/>
        <w:rPr>
          <w:b/>
          <w:color w:val="auto"/>
          <w:sz w:val="24"/>
          <w:szCs w:val="24"/>
        </w:rPr>
      </w:pPr>
      <w:r w:rsidRPr="004F4BFD">
        <w:rPr>
          <w:b/>
          <w:color w:val="auto"/>
          <w:sz w:val="24"/>
          <w:szCs w:val="24"/>
        </w:rPr>
        <w:t>2.7. Порядок предоставления разрешения на условно разрешенный вид использов</w:t>
      </w:r>
      <w:r w:rsidRPr="004F4BFD">
        <w:rPr>
          <w:b/>
          <w:color w:val="auto"/>
          <w:sz w:val="24"/>
          <w:szCs w:val="24"/>
        </w:rPr>
        <w:t>а</w:t>
      </w:r>
      <w:r w:rsidRPr="004F4BFD">
        <w:rPr>
          <w:b/>
          <w:color w:val="auto"/>
          <w:sz w:val="24"/>
          <w:szCs w:val="24"/>
        </w:rPr>
        <w:t>ния земельного участка или объекта капитального строительства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 1.Физическое или юридическое лицо, заинтересованное в предоставлении разрешения на условно разрешенный вид использования земельного участка или объекта капитальн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го строительства, направляет заявление о предоставлении разрешения на условно разр</w:t>
      </w:r>
      <w:r w:rsidRPr="004F4BFD">
        <w:rPr>
          <w:color w:val="auto"/>
          <w:sz w:val="24"/>
          <w:szCs w:val="24"/>
        </w:rPr>
        <w:t>е</w:t>
      </w:r>
      <w:r w:rsidRPr="004F4BFD">
        <w:rPr>
          <w:color w:val="auto"/>
          <w:sz w:val="24"/>
          <w:szCs w:val="24"/>
        </w:rPr>
        <w:t xml:space="preserve">шенный вид в комиссию. 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2.Вопрос о предоставлении разрешения на условно разрешенный вид использования подлежит обсуждению на публичных слушаниях. Порядок организации и проведения публичных слушаний определяется уставом муниципального образования и (или) норм</w:t>
      </w:r>
      <w:r w:rsidRPr="004F4BFD">
        <w:rPr>
          <w:color w:val="auto"/>
          <w:sz w:val="24"/>
          <w:szCs w:val="24"/>
        </w:rPr>
        <w:t>а</w:t>
      </w:r>
      <w:r w:rsidRPr="004F4BFD">
        <w:rPr>
          <w:color w:val="auto"/>
          <w:sz w:val="24"/>
          <w:szCs w:val="24"/>
        </w:rPr>
        <w:t>тивными правовыми актами представительного органа муниципального образования.</w:t>
      </w:r>
    </w:p>
    <w:p w:rsidR="00C95099" w:rsidRPr="004F4BFD" w:rsidRDefault="00C95099" w:rsidP="00C95099">
      <w:pPr>
        <w:pStyle w:val="a3"/>
        <w:rPr>
          <w:color w:val="auto"/>
          <w:sz w:val="24"/>
          <w:szCs w:val="24"/>
        </w:rPr>
      </w:pPr>
      <w:r w:rsidRPr="004F4BFD">
        <w:rPr>
          <w:color w:val="auto"/>
          <w:sz w:val="24"/>
          <w:szCs w:val="24"/>
        </w:rPr>
        <w:t xml:space="preserve">      3.В целях соблюдения права человека на благоприятные условия жизнедеятельности, публичные слушания проводятся с участием граждан, проживающих в пределах террит</w:t>
      </w:r>
      <w:r w:rsidRPr="004F4BFD">
        <w:rPr>
          <w:color w:val="auto"/>
          <w:sz w:val="24"/>
          <w:szCs w:val="24"/>
        </w:rPr>
        <w:t>о</w:t>
      </w:r>
      <w:r w:rsidRPr="004F4BFD">
        <w:rPr>
          <w:color w:val="auto"/>
          <w:sz w:val="24"/>
          <w:szCs w:val="24"/>
        </w:rPr>
        <w:t>риальной зоны, в границах которой расположен земельный участок или объект капитал</w:t>
      </w:r>
      <w:r w:rsidRPr="004F4BFD">
        <w:rPr>
          <w:color w:val="auto"/>
          <w:sz w:val="24"/>
          <w:szCs w:val="24"/>
        </w:rPr>
        <w:t>ь</w:t>
      </w:r>
      <w:r w:rsidRPr="004F4BFD">
        <w:rPr>
          <w:color w:val="auto"/>
          <w:sz w:val="24"/>
          <w:szCs w:val="24"/>
        </w:rPr>
        <w:t>ного строительства. В случае</w:t>
      </w:r>
      <w:proofErr w:type="gramStart"/>
      <w:r w:rsidRPr="004F4BFD">
        <w:rPr>
          <w:color w:val="auto"/>
          <w:sz w:val="24"/>
          <w:szCs w:val="24"/>
        </w:rPr>
        <w:t>,</w:t>
      </w:r>
      <w:proofErr w:type="gramEnd"/>
      <w:r w:rsidRPr="004F4BFD">
        <w:rPr>
          <w:color w:val="auto"/>
          <w:sz w:val="24"/>
          <w:szCs w:val="24"/>
        </w:rPr>
        <w:t xml:space="preserve">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среду, публичные слушания проводятся с участием правообладателей земельных участков и объектов капитального строительства, подверженных риску такого негативного воздействия.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29"/>
        <w:ind w:right="7" w:firstLine="414"/>
        <w:jc w:val="both"/>
        <w:rPr>
          <w:spacing w:val="-7"/>
        </w:rPr>
      </w:pPr>
      <w:proofErr w:type="gramStart"/>
      <w:r w:rsidRPr="004F4BFD">
        <w:t>Комиссия направляет сообщения о проведении публичных слуша</w:t>
      </w:r>
      <w:r w:rsidRPr="004F4BFD">
        <w:softHyphen/>
        <w:t>ний по вопросу предоставления разрешения на условно разрешенный вид использования правообладат</w:t>
      </w:r>
      <w:r w:rsidRPr="004F4BFD">
        <w:t>е</w:t>
      </w:r>
      <w:r w:rsidRPr="004F4BFD">
        <w:t>лям земельных участков, имеющих общие границы с земельным участком, применительно к которому запрашивает</w:t>
      </w:r>
      <w:r w:rsidRPr="004F4BFD">
        <w:softHyphen/>
        <w:t>ся данное разрешение, правообладателям объектов капитального строи</w:t>
      </w:r>
      <w:r w:rsidRPr="004F4BFD">
        <w:softHyphen/>
        <w:t>тельства, расположенных на земельных участках, имеющих общие грани</w:t>
      </w:r>
      <w:r w:rsidRPr="004F4BFD">
        <w:softHyphen/>
        <w:t>цы с з</w:t>
      </w:r>
      <w:r w:rsidRPr="004F4BFD">
        <w:t>е</w:t>
      </w:r>
      <w:r w:rsidRPr="004F4BFD">
        <w:t>мельным участком, применительно к которому запрашивается данное разрешение, и пр</w:t>
      </w:r>
      <w:r w:rsidRPr="004F4BFD">
        <w:t>а</w:t>
      </w:r>
      <w:r w:rsidRPr="004F4BFD">
        <w:t>вообладателям помещений, являющихся частью объекта капитального строительства, применительно</w:t>
      </w:r>
      <w:proofErr w:type="gramEnd"/>
      <w:r w:rsidRPr="004F4BFD">
        <w:t xml:space="preserve"> к </w:t>
      </w:r>
      <w:proofErr w:type="gramStart"/>
      <w:r w:rsidRPr="004F4BFD">
        <w:t>которому</w:t>
      </w:r>
      <w:proofErr w:type="gramEnd"/>
      <w:r w:rsidRPr="004F4BFD">
        <w:t xml:space="preserve"> запраши</w:t>
      </w:r>
      <w:r w:rsidRPr="004F4BFD">
        <w:softHyphen/>
      </w:r>
      <w:r w:rsidRPr="004F4BFD">
        <w:rPr>
          <w:spacing w:val="-1"/>
        </w:rPr>
        <w:t>вается данное разрешение. Указанные сообщения н</w:t>
      </w:r>
      <w:r w:rsidRPr="004F4BFD">
        <w:rPr>
          <w:spacing w:val="-1"/>
        </w:rPr>
        <w:t>а</w:t>
      </w:r>
      <w:r w:rsidRPr="004F4BFD">
        <w:rPr>
          <w:spacing w:val="-1"/>
        </w:rPr>
        <w:t xml:space="preserve">правляются не позднее </w:t>
      </w:r>
      <w:r w:rsidRPr="004F4BFD">
        <w:t>чем через десять дней со дня поступления заявления заинтерес</w:t>
      </w:r>
      <w:r w:rsidRPr="004F4BFD">
        <w:t>о</w:t>
      </w:r>
      <w:r w:rsidRPr="004F4BFD">
        <w:t>ванного лица о предоставлении разрешения на условно разрешенный вид исполь</w:t>
      </w:r>
      <w:r w:rsidRPr="004F4BFD">
        <w:softHyphen/>
        <w:t>зования.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32"/>
        <w:ind w:right="40" w:firstLine="414"/>
        <w:jc w:val="both"/>
        <w:rPr>
          <w:spacing w:val="-8"/>
        </w:rPr>
      </w:pPr>
      <w:r w:rsidRPr="004F4BFD">
        <w:t>Участники публичных слушаний по вопросу о предоставлении разрешения на у</w:t>
      </w:r>
      <w:r w:rsidRPr="004F4BFD">
        <w:t>с</w:t>
      </w:r>
      <w:r w:rsidRPr="004F4BFD">
        <w:t>ловно разрешенный вид использования вправе предста</w:t>
      </w:r>
      <w:r w:rsidRPr="004F4BFD">
        <w:softHyphen/>
        <w:t>вить в комиссию свои предлож</w:t>
      </w:r>
      <w:r w:rsidRPr="004F4BFD">
        <w:t>е</w:t>
      </w:r>
      <w:r w:rsidRPr="004F4BFD">
        <w:t>ния и замечания, касающиеся указанного вопроса, для включения их в протокол публи</w:t>
      </w:r>
      <w:r w:rsidRPr="004F4BFD">
        <w:t>ч</w:t>
      </w:r>
      <w:r w:rsidRPr="004F4BFD">
        <w:t>ных слушаний.</w:t>
      </w:r>
    </w:p>
    <w:p w:rsidR="00C95099" w:rsidRPr="004F4BFD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ind w:right="47" w:firstLine="414"/>
        <w:jc w:val="both"/>
        <w:rPr>
          <w:spacing w:val="-8"/>
        </w:rPr>
      </w:pPr>
      <w:r w:rsidRPr="004F4BFD">
        <w:rPr>
          <w:spacing w:val="-1"/>
        </w:rPr>
        <w:t>Заключение о результатах публичных слушаний по вопросу предо</w:t>
      </w:r>
      <w:r w:rsidRPr="004F4BFD">
        <w:rPr>
          <w:spacing w:val="-1"/>
        </w:rPr>
        <w:softHyphen/>
      </w:r>
      <w:r w:rsidRPr="004F4BFD">
        <w:t>ставления разр</w:t>
      </w:r>
      <w:r w:rsidRPr="004F4BFD">
        <w:t>е</w:t>
      </w:r>
      <w:r w:rsidRPr="004F4BFD">
        <w:t>шения на условно разрешенный вид использования под</w:t>
      </w:r>
      <w:r w:rsidRPr="004F4BFD">
        <w:softHyphen/>
      </w:r>
      <w:r w:rsidRPr="004F4BFD">
        <w:rPr>
          <w:spacing w:val="-1"/>
        </w:rPr>
        <w:t>лежит опубликованию в порядке, установленном для официального опуб</w:t>
      </w:r>
      <w:r w:rsidRPr="004F4BFD">
        <w:rPr>
          <w:spacing w:val="-1"/>
        </w:rPr>
        <w:softHyphen/>
      </w:r>
      <w:r w:rsidRPr="004F4BFD">
        <w:t xml:space="preserve">ликования муниципальных правовых актов, иной </w:t>
      </w:r>
      <w:r>
        <w:t>официальной информа</w:t>
      </w:r>
      <w:r>
        <w:softHyphen/>
        <w:t>ции, и</w:t>
      </w:r>
      <w:r w:rsidRPr="004F4BFD">
        <w:t xml:space="preserve"> размеща</w:t>
      </w:r>
      <w:r>
        <w:t>ет</w:t>
      </w:r>
      <w:r w:rsidRPr="004F4BFD">
        <w:t>ся на официальном сайте муниципального обра</w:t>
      </w:r>
      <w:r w:rsidRPr="004F4BFD">
        <w:softHyphen/>
      </w:r>
      <w:r w:rsidRPr="004F4BFD">
        <w:lastRenderedPageBreak/>
        <w:t>зования</w:t>
      </w:r>
      <w:r>
        <w:t xml:space="preserve"> (при наличии официального сайта муниципального образования)</w:t>
      </w:r>
      <w:r w:rsidRPr="004F4BFD">
        <w:t xml:space="preserve"> в сети «Инте</w:t>
      </w:r>
      <w:r w:rsidRPr="004F4BFD">
        <w:t>р</w:t>
      </w:r>
      <w:r w:rsidRPr="004F4BFD">
        <w:t>нет».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14"/>
        <w:ind w:right="65" w:firstLine="414"/>
        <w:jc w:val="both"/>
        <w:rPr>
          <w:spacing w:val="-8"/>
        </w:rPr>
      </w:pPr>
      <w:r w:rsidRPr="004F4BFD">
        <w:t>Срок проведения публичных слушаний с момента оповещения жителей муниц</w:t>
      </w:r>
      <w:r w:rsidRPr="004F4BFD">
        <w:t>и</w:t>
      </w:r>
      <w:r w:rsidRPr="004F4BFD">
        <w:t xml:space="preserve">пального образования о времени и месте их проведения до дня опубликования </w:t>
      </w:r>
      <w:r w:rsidRPr="00B77A41">
        <w:t>заключ</w:t>
      </w:r>
      <w:r w:rsidRPr="00B77A41">
        <w:t>е</w:t>
      </w:r>
      <w:r w:rsidRPr="00B77A41">
        <w:t>ния о результатах публичных слушаний определяется уставом муниципального образов</w:t>
      </w:r>
      <w:r w:rsidRPr="00B77A41">
        <w:t>а</w:t>
      </w:r>
      <w:r w:rsidRPr="00B77A41">
        <w:t>ния и (или) нормативны</w:t>
      </w:r>
      <w:r w:rsidRPr="00B77A41">
        <w:softHyphen/>
      </w:r>
      <w:r w:rsidRPr="00B77A41">
        <w:rPr>
          <w:spacing w:val="-1"/>
        </w:rPr>
        <w:t>ми правовыми актами представительного органа муниципального образо</w:t>
      </w:r>
      <w:r w:rsidRPr="00B77A41">
        <w:rPr>
          <w:spacing w:val="-1"/>
        </w:rPr>
        <w:softHyphen/>
      </w:r>
      <w:r w:rsidRPr="00B77A41">
        <w:t>вания и не может быть более одного месяца.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spacing w:before="11"/>
        <w:ind w:right="72" w:firstLine="414"/>
        <w:jc w:val="both"/>
        <w:rPr>
          <w:spacing w:val="-10"/>
        </w:rPr>
      </w:pPr>
      <w:proofErr w:type="gramStart"/>
      <w:r w:rsidRPr="00B77A41">
        <w:t>На основании заключения о результатах публичных слушаний по вопросу о пр</w:t>
      </w:r>
      <w:r w:rsidRPr="00B77A41">
        <w:t>е</w:t>
      </w:r>
      <w:r w:rsidRPr="00B77A41">
        <w:t>доставлении разрешения на условно разрешенный вид</w:t>
      </w:r>
      <w:proofErr w:type="gramEnd"/>
      <w:r w:rsidRPr="00B77A41">
        <w:t xml:space="preserve"> ис</w:t>
      </w:r>
      <w:r w:rsidRPr="00B77A41">
        <w:softHyphen/>
        <w:t>пользования комиссия осущес</w:t>
      </w:r>
      <w:r w:rsidRPr="00B77A41">
        <w:t>т</w:t>
      </w:r>
      <w:r w:rsidRPr="00B77A41">
        <w:t>вляет подготовку рекомендаций о предо</w:t>
      </w:r>
      <w:r w:rsidRPr="00B77A41">
        <w:softHyphen/>
        <w:t>ставлении разрешения на условно разрешенный вид использования или об отказе в предоставлении такого разрешения с указанием пр</w:t>
      </w:r>
      <w:r w:rsidRPr="00B77A41">
        <w:t>и</w:t>
      </w:r>
      <w:r w:rsidRPr="00B77A41">
        <w:t>чин при</w:t>
      </w:r>
      <w:r w:rsidRPr="00B77A41">
        <w:softHyphen/>
        <w:t>нятого решения и направляет их главе местной администрации.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616"/>
        </w:tabs>
        <w:autoSpaceDE w:val="0"/>
        <w:autoSpaceDN w:val="0"/>
        <w:adjustRightInd w:val="0"/>
        <w:ind w:right="90" w:firstLine="414"/>
        <w:jc w:val="both"/>
        <w:rPr>
          <w:spacing w:val="-8"/>
        </w:rPr>
      </w:pPr>
      <w:r w:rsidRPr="00B77A41">
        <w:rPr>
          <w:spacing w:val="-1"/>
        </w:rPr>
        <w:t xml:space="preserve">На основании указанных в части 8 настоящей статьи рекомендаций </w:t>
      </w:r>
      <w:r w:rsidRPr="00B77A41">
        <w:t>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</w:t>
      </w:r>
      <w:r w:rsidRPr="00B77A41">
        <w:softHyphen/>
        <w:t>лении такого разрешения. Указанное решение подлежит опублик</w:t>
      </w:r>
      <w:r w:rsidRPr="00B77A41">
        <w:t>о</w:t>
      </w:r>
      <w:r w:rsidRPr="00B77A41">
        <w:t xml:space="preserve">ванию </w:t>
      </w:r>
      <w:r w:rsidRPr="00B77A41">
        <w:rPr>
          <w:spacing w:val="-1"/>
        </w:rPr>
        <w:t>в порядке, установленном для официального опубликования муниципаль</w:t>
      </w:r>
      <w:r w:rsidRPr="00B77A41">
        <w:rPr>
          <w:spacing w:val="-1"/>
        </w:rPr>
        <w:softHyphen/>
      </w:r>
      <w:r w:rsidRPr="00B77A41">
        <w:t>ных, пр</w:t>
      </w:r>
      <w:r w:rsidRPr="00B77A41">
        <w:t>а</w:t>
      </w:r>
      <w:r w:rsidRPr="00B77A41">
        <w:t xml:space="preserve">вовых актов, иной официальной информации, и </w:t>
      </w:r>
      <w:r>
        <w:t>размещается</w:t>
      </w:r>
      <w:r w:rsidRPr="00B77A41">
        <w:t xml:space="preserve"> на официальном сайте м</w:t>
      </w:r>
      <w:r w:rsidRPr="00B77A41">
        <w:t>у</w:t>
      </w:r>
      <w:r w:rsidRPr="00B77A41">
        <w:t xml:space="preserve">ниципального образования </w:t>
      </w:r>
      <w:r>
        <w:t>(при наличии официального сайта муниципального образов</w:t>
      </w:r>
      <w:r>
        <w:t>а</w:t>
      </w:r>
      <w:r>
        <w:t xml:space="preserve">ния) </w:t>
      </w:r>
      <w:r w:rsidRPr="00B77A41">
        <w:t>в сети «Интернет».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716"/>
        </w:tabs>
        <w:autoSpaceDE w:val="0"/>
        <w:autoSpaceDN w:val="0"/>
        <w:adjustRightInd w:val="0"/>
        <w:ind w:right="216" w:firstLine="407"/>
        <w:jc w:val="both"/>
        <w:rPr>
          <w:spacing w:val="-11"/>
        </w:rPr>
      </w:pPr>
      <w:r w:rsidRPr="00B77A41">
        <w:t xml:space="preserve">Расходы, связанные с организацией и проведением публичных </w:t>
      </w:r>
      <w:r w:rsidRPr="00B77A41">
        <w:rPr>
          <w:spacing w:val="-3"/>
        </w:rPr>
        <w:t>слушаний по в</w:t>
      </w:r>
      <w:r w:rsidRPr="00B77A41">
        <w:rPr>
          <w:spacing w:val="-3"/>
        </w:rPr>
        <w:t>о</w:t>
      </w:r>
      <w:r w:rsidRPr="00B77A41">
        <w:rPr>
          <w:spacing w:val="-3"/>
        </w:rPr>
        <w:t xml:space="preserve">просу предоставления разрешения на условно разрешенный </w:t>
      </w:r>
      <w:r w:rsidRPr="00B77A41">
        <w:t>вид использования, несет ф</w:t>
      </w:r>
      <w:r w:rsidRPr="00B77A41">
        <w:t>и</w:t>
      </w:r>
      <w:r w:rsidRPr="00B77A41">
        <w:t>зическое или юридическое лицо, заинтересо</w:t>
      </w:r>
      <w:r w:rsidRPr="00B77A41">
        <w:softHyphen/>
        <w:t>ванное в предоставлении такого разреш</w:t>
      </w:r>
      <w:r w:rsidRPr="00B77A41">
        <w:t>е</w:t>
      </w:r>
      <w:r w:rsidRPr="00B77A41">
        <w:t>ния.</w:t>
      </w:r>
    </w:p>
    <w:p w:rsidR="00C95099" w:rsidRPr="00B77A41" w:rsidRDefault="00C95099" w:rsidP="00D728F8">
      <w:pPr>
        <w:widowControl w:val="0"/>
        <w:numPr>
          <w:ilvl w:val="0"/>
          <w:numId w:val="15"/>
        </w:numPr>
        <w:shd w:val="clear" w:color="auto" w:fill="FFFFFF"/>
        <w:tabs>
          <w:tab w:val="left" w:pos="716"/>
        </w:tabs>
        <w:autoSpaceDE w:val="0"/>
        <w:autoSpaceDN w:val="0"/>
        <w:adjustRightInd w:val="0"/>
        <w:ind w:right="173" w:firstLine="407"/>
        <w:jc w:val="both"/>
        <w:rPr>
          <w:spacing w:val="-14"/>
        </w:rPr>
      </w:pPr>
      <w:r w:rsidRPr="00B77A41">
        <w:t>В случае</w:t>
      </w:r>
      <w:proofErr w:type="gramStart"/>
      <w:r w:rsidRPr="00B77A41">
        <w:t>,</w:t>
      </w:r>
      <w:proofErr w:type="gramEnd"/>
      <w:r w:rsidRPr="00B77A41">
        <w:t xml:space="preserve"> если условно разрешенный вид использования земель</w:t>
      </w:r>
      <w:r w:rsidRPr="00B77A41">
        <w:softHyphen/>
        <w:t>ного участка или объекта капитального строительства включен в градо</w:t>
      </w:r>
      <w:r w:rsidRPr="00B77A41">
        <w:softHyphen/>
        <w:t>строительный регламент в уст</w:t>
      </w:r>
      <w:r w:rsidRPr="00B77A41">
        <w:t>а</w:t>
      </w:r>
      <w:r w:rsidRPr="00B77A41">
        <w:t>новленном для внесения изменений в пра</w:t>
      </w:r>
      <w:r w:rsidRPr="00B77A41">
        <w:softHyphen/>
      </w:r>
      <w:r w:rsidRPr="00B77A41">
        <w:rPr>
          <w:spacing w:val="-1"/>
        </w:rPr>
        <w:t xml:space="preserve">вила землепользования и застройки порядке после проведения публичных </w:t>
      </w:r>
      <w:r w:rsidRPr="00B77A41">
        <w:t>слушаний по инициативе физического или юридического лица, заинтере</w:t>
      </w:r>
      <w:r w:rsidRPr="00B77A41">
        <w:softHyphen/>
        <w:t>сованного в предоставлении разрешения на условно разрешенный вид и</w:t>
      </w:r>
      <w:r w:rsidRPr="00B77A41">
        <w:t>с</w:t>
      </w:r>
      <w:r w:rsidRPr="00B77A41">
        <w:t>пользования, решение о предоставлении разрешения на условно разре</w:t>
      </w:r>
      <w:r w:rsidRPr="00B77A41">
        <w:softHyphen/>
        <w:t>шенный вид и</w:t>
      </w:r>
      <w:r w:rsidRPr="00B77A41">
        <w:t>с</w:t>
      </w:r>
      <w:r w:rsidRPr="00B77A41">
        <w:t>пользования такому лицу принимается без проведения</w:t>
      </w:r>
    </w:p>
    <w:p w:rsidR="00C95099" w:rsidRPr="00B77A41" w:rsidRDefault="00C95099" w:rsidP="00C95099">
      <w:pPr>
        <w:shd w:val="clear" w:color="auto" w:fill="FFFFFF"/>
        <w:spacing w:before="18"/>
        <w:ind w:left="54"/>
        <w:jc w:val="both"/>
      </w:pPr>
      <w:r w:rsidRPr="00B77A41">
        <w:t>публичных слушаний.</w:t>
      </w:r>
    </w:p>
    <w:p w:rsidR="00C95099" w:rsidRDefault="00C95099" w:rsidP="00D728F8">
      <w:pPr>
        <w:pStyle w:val="a3"/>
        <w:numPr>
          <w:ilvl w:val="0"/>
          <w:numId w:val="15"/>
        </w:numPr>
        <w:ind w:firstLine="426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>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разрешения.</w:t>
      </w:r>
    </w:p>
    <w:p w:rsidR="00C95099" w:rsidRPr="00B77A41" w:rsidRDefault="00C95099" w:rsidP="00C95099">
      <w:pPr>
        <w:pStyle w:val="a3"/>
        <w:jc w:val="left"/>
        <w:rPr>
          <w:color w:val="auto"/>
          <w:sz w:val="24"/>
          <w:szCs w:val="24"/>
        </w:rPr>
      </w:pPr>
    </w:p>
    <w:p w:rsidR="00C95099" w:rsidRPr="00B77A41" w:rsidRDefault="00C95099" w:rsidP="00C95099">
      <w:pPr>
        <w:pStyle w:val="a3"/>
        <w:jc w:val="center"/>
        <w:rPr>
          <w:b/>
          <w:iCs/>
          <w:color w:val="auto"/>
          <w:sz w:val="24"/>
          <w:szCs w:val="24"/>
        </w:rPr>
      </w:pPr>
      <w:r w:rsidRPr="00B77A41">
        <w:rPr>
          <w:b/>
          <w:iCs/>
          <w:color w:val="auto"/>
          <w:sz w:val="24"/>
          <w:szCs w:val="24"/>
        </w:rPr>
        <w:t>2.8.   Доступность Правил землепользования и застройки</w:t>
      </w:r>
    </w:p>
    <w:p w:rsidR="00C95099" w:rsidRPr="00B77A41" w:rsidRDefault="00C95099" w:rsidP="00C95099">
      <w:pPr>
        <w:pStyle w:val="a3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        Настоящие Правила, включая все входящие в их состав картографические и иные д</w:t>
      </w:r>
      <w:r w:rsidRPr="00B77A41">
        <w:rPr>
          <w:color w:val="auto"/>
          <w:sz w:val="24"/>
          <w:szCs w:val="24"/>
        </w:rPr>
        <w:t>о</w:t>
      </w:r>
      <w:r w:rsidRPr="00B77A41">
        <w:rPr>
          <w:color w:val="auto"/>
          <w:sz w:val="24"/>
          <w:szCs w:val="24"/>
        </w:rPr>
        <w:t>кументы, являются открытыми для всех  физических, юридических лиц и должностных лиц.</w:t>
      </w:r>
    </w:p>
    <w:p w:rsidR="00C95099" w:rsidRPr="00B77A41" w:rsidRDefault="00C95099" w:rsidP="00C95099">
      <w:pPr>
        <w:pStyle w:val="a3"/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        Администрация </w:t>
      </w:r>
      <w:proofErr w:type="spellStart"/>
      <w:r w:rsidR="00610244">
        <w:rPr>
          <w:sz w:val="24"/>
          <w:szCs w:val="24"/>
        </w:rPr>
        <w:t>Усть-Каменского</w:t>
      </w:r>
      <w:proofErr w:type="spellEnd"/>
      <w:r w:rsidRPr="00B77A41">
        <w:rPr>
          <w:color w:val="auto"/>
          <w:sz w:val="24"/>
          <w:szCs w:val="24"/>
        </w:rPr>
        <w:t xml:space="preserve"> сельсовета обеспечивает возможность ознакомл</w:t>
      </w:r>
      <w:r w:rsidRPr="00B77A41">
        <w:rPr>
          <w:color w:val="auto"/>
          <w:sz w:val="24"/>
          <w:szCs w:val="24"/>
        </w:rPr>
        <w:t>е</w:t>
      </w:r>
      <w:r w:rsidRPr="00B77A41">
        <w:rPr>
          <w:color w:val="auto"/>
          <w:sz w:val="24"/>
          <w:szCs w:val="24"/>
        </w:rPr>
        <w:t>ния с настоящими Правилами путем:</w:t>
      </w:r>
    </w:p>
    <w:p w:rsidR="00C95099" w:rsidRPr="00B77A41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 xml:space="preserve">опубликования Правил в средствах массовой информации; </w:t>
      </w:r>
    </w:p>
    <w:p w:rsidR="00C95099" w:rsidRPr="00B77A41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>размещения на официальном сайте муниципального образования в сети “Инте</w:t>
      </w:r>
      <w:r w:rsidRPr="00B77A41">
        <w:rPr>
          <w:color w:val="auto"/>
          <w:sz w:val="24"/>
          <w:szCs w:val="24"/>
        </w:rPr>
        <w:t>р</w:t>
      </w:r>
      <w:r w:rsidRPr="00B77A41">
        <w:rPr>
          <w:color w:val="auto"/>
          <w:sz w:val="24"/>
          <w:szCs w:val="24"/>
        </w:rPr>
        <w:t>нет”;</w:t>
      </w:r>
    </w:p>
    <w:p w:rsidR="00C95099" w:rsidRDefault="00C95099" w:rsidP="00D728F8">
      <w:pPr>
        <w:pStyle w:val="a3"/>
        <w:numPr>
          <w:ilvl w:val="0"/>
          <w:numId w:val="3"/>
        </w:numPr>
        <w:rPr>
          <w:color w:val="auto"/>
          <w:sz w:val="24"/>
          <w:szCs w:val="24"/>
        </w:rPr>
      </w:pPr>
      <w:r w:rsidRPr="00B77A41">
        <w:rPr>
          <w:color w:val="auto"/>
          <w:sz w:val="24"/>
          <w:szCs w:val="24"/>
        </w:rPr>
        <w:t>создания условий для ознакомления с настоящими Правилами  в администрации муниципального образования.</w:t>
      </w:r>
    </w:p>
    <w:p w:rsidR="00C95099" w:rsidRDefault="00C95099" w:rsidP="00C95099">
      <w:pPr>
        <w:pStyle w:val="a3"/>
        <w:ind w:left="720"/>
        <w:rPr>
          <w:color w:val="auto"/>
          <w:sz w:val="24"/>
          <w:szCs w:val="24"/>
        </w:rPr>
      </w:pPr>
    </w:p>
    <w:p w:rsidR="00C95099" w:rsidRPr="00B77A41" w:rsidRDefault="00C95099" w:rsidP="00C95099">
      <w:pPr>
        <w:pStyle w:val="a3"/>
        <w:ind w:left="360"/>
        <w:jc w:val="center"/>
        <w:rPr>
          <w:b/>
          <w:color w:val="auto"/>
          <w:sz w:val="24"/>
          <w:szCs w:val="24"/>
        </w:rPr>
      </w:pPr>
      <w:r w:rsidRPr="00B77A41">
        <w:rPr>
          <w:b/>
          <w:color w:val="auto"/>
          <w:sz w:val="24"/>
          <w:szCs w:val="24"/>
        </w:rPr>
        <w:lastRenderedPageBreak/>
        <w:t>2.9. Отклонение от Правил. Ответственность за нарушение Правил.</w:t>
      </w:r>
    </w:p>
    <w:p w:rsidR="00C95099" w:rsidRPr="001E3579" w:rsidRDefault="00C95099" w:rsidP="00C95099">
      <w:pPr>
        <w:shd w:val="clear" w:color="auto" w:fill="FFFFFF"/>
        <w:spacing w:before="443"/>
        <w:ind w:right="4"/>
        <w:jc w:val="both"/>
      </w:pPr>
      <w:r w:rsidRPr="00B77A41">
        <w:t xml:space="preserve">        1.В случаях, если  застройка осуществляется самовольно или с нарушением  </w:t>
      </w:r>
      <w:r w:rsidRPr="00B77A41">
        <w:rPr>
          <w:spacing w:val="-5"/>
        </w:rPr>
        <w:t>насто</w:t>
      </w:r>
      <w:r w:rsidRPr="00B77A41">
        <w:rPr>
          <w:spacing w:val="-5"/>
        </w:rPr>
        <w:t>я</w:t>
      </w:r>
      <w:r w:rsidRPr="00B77A41">
        <w:rPr>
          <w:spacing w:val="-5"/>
        </w:rPr>
        <w:t>щих правил и утверждённого градостроительного регламента определенной зоны и</w:t>
      </w:r>
      <w:r w:rsidRPr="00B77A41">
        <w:t xml:space="preserve">ли </w:t>
      </w:r>
      <w:proofErr w:type="spellStart"/>
      <w:r w:rsidRPr="00B77A41">
        <w:t>подз</w:t>
      </w:r>
      <w:r w:rsidRPr="00B77A41">
        <w:t>о</w:t>
      </w:r>
      <w:r w:rsidRPr="00B77A41">
        <w:t>ны</w:t>
      </w:r>
      <w:proofErr w:type="spellEnd"/>
      <w:r w:rsidRPr="00B77A41">
        <w:t>, орган архитектуры и градостроительства направляет нарушите</w:t>
      </w:r>
      <w:r w:rsidRPr="00B77A41">
        <w:softHyphen/>
        <w:t>лю письменное пре</w:t>
      </w:r>
      <w:r w:rsidRPr="00B77A41">
        <w:t>д</w:t>
      </w:r>
      <w:r w:rsidRPr="001E3579">
        <w:t>писание об устранении нарушения в срок не позднее 60 дней после вручения предпис</w:t>
      </w:r>
      <w:r w:rsidRPr="001E3579">
        <w:t>а</w:t>
      </w:r>
      <w:r w:rsidRPr="001E3579">
        <w:t>ния.</w:t>
      </w:r>
    </w:p>
    <w:p w:rsidR="00C95099" w:rsidRPr="001E3579" w:rsidRDefault="00C95099" w:rsidP="00C95099">
      <w:pPr>
        <w:shd w:val="clear" w:color="auto" w:fill="FFFFFF"/>
        <w:spacing w:before="7" w:line="414" w:lineRule="exact"/>
      </w:pPr>
      <w:r w:rsidRPr="001E3579">
        <w:t xml:space="preserve">      В предписании должно быть указано: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900"/>
        </w:tabs>
        <w:autoSpaceDE w:val="0"/>
        <w:autoSpaceDN w:val="0"/>
        <w:adjustRightInd w:val="0"/>
        <w:spacing w:line="414" w:lineRule="exact"/>
        <w:ind w:left="360" w:hanging="360"/>
      </w:pPr>
      <w:r w:rsidRPr="001E3579">
        <w:t>лицо, которому оно адресовано;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line="414" w:lineRule="exact"/>
        <w:ind w:left="360" w:hanging="360"/>
      </w:pPr>
      <w:r w:rsidRPr="001E3579">
        <w:t>сведения о разрешенном использовании;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61" w:line="331" w:lineRule="exact"/>
        <w:ind w:left="360" w:right="4" w:hanging="360"/>
      </w:pPr>
      <w:r w:rsidRPr="001E3579">
        <w:t>сведения о нарушениях настоящих правил и градостроительного регламента;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86"/>
        <w:ind w:left="360" w:hanging="360"/>
      </w:pPr>
      <w:r w:rsidRPr="001E3579">
        <w:t>меры и сроки, необходимые для устранения нарушений;</w:t>
      </w:r>
    </w:p>
    <w:p w:rsidR="00C95099" w:rsidRPr="001E3579" w:rsidRDefault="00C95099" w:rsidP="00D728F8">
      <w:pPr>
        <w:widowControl w:val="0"/>
        <w:numPr>
          <w:ilvl w:val="0"/>
          <w:numId w:val="16"/>
        </w:numPr>
        <w:shd w:val="clear" w:color="auto" w:fill="FFFFFF"/>
        <w:tabs>
          <w:tab w:val="left" w:pos="2066"/>
        </w:tabs>
        <w:autoSpaceDE w:val="0"/>
        <w:autoSpaceDN w:val="0"/>
        <w:adjustRightInd w:val="0"/>
        <w:spacing w:before="86" w:line="324" w:lineRule="exact"/>
        <w:ind w:left="360" w:right="4" w:hanging="360"/>
      </w:pPr>
      <w:r w:rsidRPr="001E3579">
        <w:t>меры ответственности, которые могут быть применены к лицу в случае, если указа</w:t>
      </w:r>
      <w:r w:rsidRPr="001E3579">
        <w:t>н</w:t>
      </w:r>
      <w:r w:rsidRPr="001E3579">
        <w:t>ные нарушения не будет устранены в срок.</w:t>
      </w:r>
    </w:p>
    <w:p w:rsidR="00C95099" w:rsidRPr="001E3579" w:rsidRDefault="00C95099" w:rsidP="00C95099">
      <w:pPr>
        <w:shd w:val="clear" w:color="auto" w:fill="FFFFFF"/>
        <w:spacing w:before="86"/>
        <w:ind w:right="4"/>
        <w:jc w:val="both"/>
      </w:pPr>
      <w:r w:rsidRPr="001E3579">
        <w:t xml:space="preserve">       2. Лицо, не согласное с предписанием органа, уполномоченного на осуществление </w:t>
      </w:r>
      <w:proofErr w:type="gramStart"/>
      <w:r w:rsidRPr="001E3579">
        <w:t>контроля за</w:t>
      </w:r>
      <w:proofErr w:type="gramEnd"/>
      <w:r w:rsidRPr="001E3579">
        <w:t xml:space="preserve"> соблюдением Правил, имеет право обжалования его в комиссии или суде.</w:t>
      </w:r>
    </w:p>
    <w:p w:rsidR="00C95099" w:rsidRPr="001E3579" w:rsidRDefault="00C95099" w:rsidP="00C95099">
      <w:pPr>
        <w:shd w:val="clear" w:color="auto" w:fill="FFFFFF"/>
        <w:spacing w:before="94"/>
        <w:jc w:val="both"/>
      </w:pPr>
      <w:r w:rsidRPr="001E3579">
        <w:rPr>
          <w:spacing w:val="-1"/>
        </w:rPr>
        <w:t xml:space="preserve">       Действие предписания органа, уполномоченного на осуществление контроля, на пер</w:t>
      </w:r>
      <w:r w:rsidRPr="001E3579">
        <w:rPr>
          <w:spacing w:val="-1"/>
        </w:rPr>
        <w:t>и</w:t>
      </w:r>
      <w:r w:rsidRPr="001E3579">
        <w:rPr>
          <w:spacing w:val="-1"/>
        </w:rPr>
        <w:t>од рассмотрения жалобы могут быть приостановлены комиссией или судом.</w:t>
      </w:r>
    </w:p>
    <w:p w:rsidR="00C95099" w:rsidRPr="001E3579" w:rsidRDefault="00C95099" w:rsidP="00C95099">
      <w:pPr>
        <w:shd w:val="clear" w:color="auto" w:fill="FFFFFF"/>
        <w:spacing w:before="76"/>
        <w:jc w:val="both"/>
      </w:pPr>
      <w:r w:rsidRPr="001E3579">
        <w:t xml:space="preserve">       Лицо, не согласное с решением комиссии, имеет право обжалования данного </w:t>
      </w:r>
      <w:r w:rsidRPr="001E3579">
        <w:rPr>
          <w:spacing w:val="-1"/>
        </w:rPr>
        <w:t>решения в суде. Ответственность за нарушение правил зонирования наступает в по</w:t>
      </w:r>
      <w:r w:rsidRPr="001E3579">
        <w:t>рядке, устано</w:t>
      </w:r>
      <w:r w:rsidRPr="001E3579">
        <w:t>в</w:t>
      </w:r>
      <w:r w:rsidRPr="001E3579">
        <w:t>ленном законодательством Российской Федерации, Новосибирской области, нормативн</w:t>
      </w:r>
      <w:r w:rsidRPr="001E3579">
        <w:t>ы</w:t>
      </w:r>
      <w:r w:rsidRPr="001E3579">
        <w:t>ми правовыми актами органов самоуправления в переделах их полномочий.</w:t>
      </w:r>
    </w:p>
    <w:p w:rsidR="00C95099" w:rsidRDefault="00C95099" w:rsidP="00C95099">
      <w:pPr>
        <w:shd w:val="clear" w:color="auto" w:fill="FFFFFF"/>
        <w:spacing w:before="76"/>
        <w:jc w:val="both"/>
      </w:pPr>
      <w:r>
        <w:t>3.</w:t>
      </w:r>
      <w:r w:rsidRPr="001E3579">
        <w:t xml:space="preserve">Настоящие правила вступают в силу в день официального опубликования. </w:t>
      </w:r>
    </w:p>
    <w:p w:rsidR="00C95099" w:rsidRPr="001E3579" w:rsidRDefault="00C95099" w:rsidP="00C95099">
      <w:pPr>
        <w:shd w:val="clear" w:color="auto" w:fill="FFFFFF"/>
        <w:spacing w:before="76"/>
        <w:ind w:left="360"/>
        <w:jc w:val="both"/>
      </w:pPr>
    </w:p>
    <w:p w:rsidR="00C95099" w:rsidRPr="001E3579" w:rsidRDefault="00C95099" w:rsidP="00C95099">
      <w:pPr>
        <w:shd w:val="clear" w:color="auto" w:fill="FFFFFF"/>
        <w:spacing w:before="76"/>
        <w:jc w:val="center"/>
        <w:rPr>
          <w:b/>
        </w:rPr>
      </w:pPr>
      <w:r w:rsidRPr="001E3579">
        <w:rPr>
          <w:b/>
        </w:rPr>
        <w:t>2.10. Действие настоящих Правил во времени.</w:t>
      </w:r>
    </w:p>
    <w:p w:rsidR="00C95099" w:rsidRPr="001E3579" w:rsidRDefault="00C95099" w:rsidP="00C95099">
      <w:pPr>
        <w:shd w:val="clear" w:color="auto" w:fill="FFFFFF"/>
        <w:spacing w:before="76"/>
        <w:jc w:val="both"/>
        <w:rPr>
          <w:spacing w:val="-7"/>
        </w:rPr>
      </w:pPr>
      <w:r w:rsidRPr="001E3579">
        <w:t xml:space="preserve">      1. Положения настоящих правил и утвержденных градостроительных регламентов не затрагивают вопро</w:t>
      </w:r>
      <w:r>
        <w:t xml:space="preserve">сов правомерности использования </w:t>
      </w:r>
      <w:r w:rsidRPr="001E3579">
        <w:t xml:space="preserve"> и изменения зе</w:t>
      </w:r>
      <w:r w:rsidRPr="001E3579">
        <w:rPr>
          <w:spacing w:val="-1"/>
        </w:rPr>
        <w:t xml:space="preserve">мельных участков, зданий, сооружений, иных объектов недвижимости, которые </w:t>
      </w:r>
      <w:proofErr w:type="gramStart"/>
      <w:r w:rsidRPr="001E3579">
        <w:rPr>
          <w:spacing w:val="-1"/>
        </w:rPr>
        <w:t>су</w:t>
      </w:r>
      <w:r w:rsidRPr="001E3579">
        <w:t>ществовали до вступления в силу настоящих правил и на которые было</w:t>
      </w:r>
      <w:proofErr w:type="gramEnd"/>
      <w:r w:rsidRPr="001E3579">
        <w:t xml:space="preserve"> получено соответствующее разрешение.</w:t>
      </w:r>
    </w:p>
    <w:p w:rsidR="00C95099" w:rsidRPr="001E3579" w:rsidRDefault="00C95099" w:rsidP="00C95099">
      <w:pPr>
        <w:widowControl w:val="0"/>
        <w:shd w:val="clear" w:color="auto" w:fill="FFFFFF"/>
        <w:tabs>
          <w:tab w:val="left" w:pos="2459"/>
        </w:tabs>
        <w:autoSpaceDE w:val="0"/>
        <w:autoSpaceDN w:val="0"/>
        <w:adjustRightInd w:val="0"/>
        <w:spacing w:before="83"/>
        <w:ind w:right="223"/>
        <w:jc w:val="both"/>
      </w:pPr>
      <w:r w:rsidRPr="001E3579">
        <w:t xml:space="preserve">      2. Поправки к настоящим правилам и градостроительным регламентам, а </w:t>
      </w:r>
      <w:r w:rsidRPr="001E3579">
        <w:rPr>
          <w:spacing w:val="-1"/>
        </w:rPr>
        <w:t>также и</w:t>
      </w:r>
      <w:r w:rsidRPr="001E3579">
        <w:rPr>
          <w:spacing w:val="-1"/>
        </w:rPr>
        <w:t>з</w:t>
      </w:r>
      <w:r w:rsidRPr="001E3579">
        <w:rPr>
          <w:spacing w:val="-1"/>
        </w:rPr>
        <w:t>менение зонирования не затрагивают вопросов правомерности использова</w:t>
      </w:r>
      <w:r w:rsidRPr="001E3579">
        <w:t>ния и измен</w:t>
      </w:r>
      <w:r w:rsidRPr="001E3579">
        <w:t>е</w:t>
      </w:r>
      <w:r w:rsidRPr="001E3579">
        <w:t xml:space="preserve">ния земельных участков, зданий, сооружений, иных объектов недвижимости, которые существовали до принятия соответствующих поправок либо изменения </w:t>
      </w:r>
      <w:proofErr w:type="gramStart"/>
      <w:r w:rsidRPr="001E3579">
        <w:t>зонирования</w:t>
      </w:r>
      <w:proofErr w:type="gramEnd"/>
      <w:r w:rsidRPr="001E3579">
        <w:t xml:space="preserve"> на которое было получено соответствующие разрешение.</w:t>
      </w:r>
    </w:p>
    <w:p w:rsidR="00C95099" w:rsidRPr="001E3579" w:rsidRDefault="00C95099" w:rsidP="00C95099">
      <w:pPr>
        <w:shd w:val="clear" w:color="auto" w:fill="FFFFFF"/>
        <w:spacing w:before="76"/>
        <w:jc w:val="both"/>
      </w:pPr>
      <w:r w:rsidRPr="001E3579">
        <w:t xml:space="preserve">      3. Разрешение на строительство зданий и сооружений, которое было получено</w:t>
      </w:r>
      <w:r w:rsidRPr="001E3579">
        <w:rPr>
          <w:spacing w:val="-1"/>
        </w:rPr>
        <w:t xml:space="preserve"> до вступления в силу настоящих Правил, считается правомерным, за исключе</w:t>
      </w:r>
      <w:r w:rsidRPr="001E3579">
        <w:t>нием тех случ</w:t>
      </w:r>
      <w:r w:rsidRPr="001E3579">
        <w:t>а</w:t>
      </w:r>
      <w:r w:rsidRPr="001E3579">
        <w:t>ев, когда строительство данного объекта не началось по вине за</w:t>
      </w:r>
      <w:r w:rsidRPr="001E3579">
        <w:rPr>
          <w:spacing w:val="-1"/>
        </w:rPr>
        <w:t>стройщика в сроки, пред</w:t>
      </w:r>
      <w:r w:rsidRPr="001E3579">
        <w:rPr>
          <w:spacing w:val="-1"/>
        </w:rPr>
        <w:t>у</w:t>
      </w:r>
      <w:r w:rsidRPr="001E3579">
        <w:rPr>
          <w:spacing w:val="-1"/>
        </w:rPr>
        <w:t>смотренные разрешением на строительство.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83"/>
        <w:ind w:right="223"/>
        <w:jc w:val="both"/>
      </w:pPr>
      <w:r w:rsidRPr="001E3579">
        <w:rPr>
          <w:spacing w:val="-6"/>
        </w:rPr>
        <w:t xml:space="preserve">      4. </w:t>
      </w:r>
      <w:proofErr w:type="gramStart"/>
      <w:r w:rsidRPr="001E3579">
        <w:rPr>
          <w:spacing w:val="-6"/>
        </w:rPr>
        <w:t>Ос</w:t>
      </w:r>
      <w:r w:rsidRPr="001E3579">
        <w:rPr>
          <w:spacing w:val="-1"/>
        </w:rPr>
        <w:t>уществление капитального ремонта, реконструкции, иных изменений параме</w:t>
      </w:r>
      <w:r w:rsidRPr="001E3579">
        <w:rPr>
          <w:spacing w:val="-1"/>
        </w:rPr>
        <w:t>т</w:t>
      </w:r>
      <w:r w:rsidRPr="001E3579">
        <w:rPr>
          <w:spacing w:val="-1"/>
        </w:rPr>
        <w:t>ров и характеристик зданий и сооружений, использование которых не соот</w:t>
      </w:r>
      <w:r w:rsidRPr="001E3579">
        <w:t>ветствовало разрешенному в день вступления настоящих правил в силу или в день утверждения гр</w:t>
      </w:r>
      <w:r w:rsidRPr="001E3579">
        <w:t>а</w:t>
      </w:r>
      <w:r w:rsidRPr="001E3579">
        <w:t xml:space="preserve">достроительного регламента определенной зоны или </w:t>
      </w:r>
      <w:proofErr w:type="spellStart"/>
      <w:r w:rsidRPr="001E3579">
        <w:t>подзоны</w:t>
      </w:r>
      <w:proofErr w:type="spellEnd"/>
      <w:r w:rsidRPr="001E3579">
        <w:t>, запрещаются, если это может привести к увеличению такого несоответствия.</w:t>
      </w:r>
      <w:proofErr w:type="gramEnd"/>
      <w:r w:rsidRPr="001E3579">
        <w:t xml:space="preserve"> Указанное положение не отн</w:t>
      </w:r>
      <w:r w:rsidRPr="001E3579">
        <w:t>о</w:t>
      </w:r>
      <w:r w:rsidRPr="001E3579">
        <w:t xml:space="preserve">сится к работам, на которые до даты вступления настоящих </w:t>
      </w:r>
      <w:r w:rsidRPr="001E3579">
        <w:rPr>
          <w:spacing w:val="-1"/>
        </w:rPr>
        <w:t>правил в силу была выпо</w:t>
      </w:r>
      <w:r w:rsidRPr="001E3579">
        <w:rPr>
          <w:spacing w:val="-1"/>
        </w:rPr>
        <w:t>л</w:t>
      </w:r>
      <w:r w:rsidRPr="001E3579">
        <w:rPr>
          <w:spacing w:val="-1"/>
        </w:rPr>
        <w:t>нена, утверждена и оплачена проектная документация.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83"/>
        <w:ind w:right="212"/>
        <w:jc w:val="both"/>
      </w:pPr>
      <w:r w:rsidRPr="001E3579">
        <w:rPr>
          <w:spacing w:val="-8"/>
        </w:rPr>
        <w:lastRenderedPageBreak/>
        <w:t xml:space="preserve">      5. </w:t>
      </w:r>
      <w:proofErr w:type="gramStart"/>
      <w:r w:rsidRPr="001E3579">
        <w:t>Восстановление уничтоженного, либо поврежденного в результате стихийного бедствия, катастрофы или аварии здания, сооружения или иного объекта недвижимости, использование которого, до повреждения не соответствовало на</w:t>
      </w:r>
      <w:r w:rsidRPr="001E3579">
        <w:rPr>
          <w:spacing w:val="-1"/>
        </w:rPr>
        <w:t>стоящим правилам и у</w:t>
      </w:r>
      <w:r w:rsidRPr="001E3579">
        <w:rPr>
          <w:spacing w:val="-1"/>
        </w:rPr>
        <w:t>т</w:t>
      </w:r>
      <w:r w:rsidRPr="001E3579">
        <w:rPr>
          <w:spacing w:val="-1"/>
        </w:rPr>
        <w:t xml:space="preserve">вержденному градостроительному регламенту определенной </w:t>
      </w:r>
      <w:r w:rsidRPr="001E3579">
        <w:t xml:space="preserve">зоны или </w:t>
      </w:r>
      <w:proofErr w:type="spellStart"/>
      <w:r w:rsidRPr="001E3579">
        <w:t>подзоны</w:t>
      </w:r>
      <w:proofErr w:type="spellEnd"/>
      <w:r w:rsidRPr="001E3579">
        <w:t>, допу</w:t>
      </w:r>
      <w:r w:rsidRPr="001E3579">
        <w:t>с</w:t>
      </w:r>
      <w:r w:rsidRPr="001E3579">
        <w:t>кается в случае, если восстановление данного объекта недвижимости не приведет к ув</w:t>
      </w:r>
      <w:r w:rsidRPr="001E3579">
        <w:t>е</w:t>
      </w:r>
      <w:r w:rsidRPr="001E3579">
        <w:t>личению несоответствия настоящим правилам к утвержденному градостроительному регламенту по отношению к состоянию объекта</w:t>
      </w:r>
      <w:r w:rsidRPr="001E3579">
        <w:rPr>
          <w:spacing w:val="-1"/>
        </w:rPr>
        <w:t xml:space="preserve"> до его уничтожения</w:t>
      </w:r>
      <w:proofErr w:type="gramEnd"/>
      <w:r w:rsidRPr="001E3579">
        <w:rPr>
          <w:spacing w:val="-1"/>
        </w:rPr>
        <w:t xml:space="preserve"> или повреждения.</w:t>
      </w:r>
    </w:p>
    <w:p w:rsidR="00C95099" w:rsidRPr="001E3579" w:rsidRDefault="00C95099" w:rsidP="00C95099">
      <w:pPr>
        <w:shd w:val="clear" w:color="auto" w:fill="FFFFFF"/>
        <w:tabs>
          <w:tab w:val="left" w:pos="2462"/>
        </w:tabs>
        <w:spacing w:before="97"/>
        <w:ind w:right="227"/>
        <w:jc w:val="both"/>
      </w:pPr>
      <w:r w:rsidRPr="001E3579">
        <w:rPr>
          <w:spacing w:val="-8"/>
        </w:rPr>
        <w:t xml:space="preserve">      6. </w:t>
      </w:r>
      <w:r w:rsidRPr="001E3579">
        <w:t>Нормативные акты органов местного самоуправления в области земле</w:t>
      </w:r>
      <w:r w:rsidRPr="001E3579">
        <w:rPr>
          <w:spacing w:val="-1"/>
        </w:rPr>
        <w:t xml:space="preserve">пользования и застройки, градостроительная документация о застройке территории </w:t>
      </w:r>
      <w:r w:rsidRPr="001E3579">
        <w:t>района, принятые до дня вступления в силу настоящих правил, применяются по</w:t>
      </w:r>
      <w:r w:rsidRPr="001E3579">
        <w:rPr>
          <w:spacing w:val="-1"/>
        </w:rPr>
        <w:t>стольку, поскольку они не противоречат настоящим правилам.</w:t>
      </w:r>
    </w:p>
    <w:p w:rsidR="00C95099" w:rsidRDefault="00C95099" w:rsidP="00C95099">
      <w:pPr>
        <w:pStyle w:val="23"/>
        <w:ind w:firstLine="0"/>
        <w:rPr>
          <w:rFonts w:ascii="Times New Roman" w:hAnsi="Times New Roman" w:cs="Times New Roman"/>
          <w:color w:val="FF0000"/>
          <w:sz w:val="24"/>
          <w:szCs w:val="24"/>
        </w:rPr>
      </w:pPr>
    </w:p>
    <w:p w:rsidR="00C95099" w:rsidRPr="001E3579" w:rsidRDefault="00C95099" w:rsidP="00C95099">
      <w:pPr>
        <w:pStyle w:val="a3"/>
        <w:jc w:val="center"/>
        <w:rPr>
          <w:b/>
          <w:color w:val="auto"/>
          <w:spacing w:val="40"/>
          <w:sz w:val="24"/>
          <w:szCs w:val="24"/>
        </w:rPr>
      </w:pPr>
      <w:r>
        <w:rPr>
          <w:b/>
          <w:color w:val="auto"/>
          <w:spacing w:val="40"/>
          <w:sz w:val="24"/>
          <w:szCs w:val="24"/>
        </w:rPr>
        <w:br w:type="page"/>
      </w:r>
      <w:r w:rsidRPr="001E3579">
        <w:rPr>
          <w:b/>
          <w:color w:val="auto"/>
          <w:spacing w:val="40"/>
          <w:sz w:val="24"/>
          <w:szCs w:val="24"/>
        </w:rPr>
        <w:lastRenderedPageBreak/>
        <w:t>ЧАСТЬ II.    ГРАДОСТРОИТЕЛЬНЫЕ РЕГЛАМЕНТЫ</w:t>
      </w:r>
    </w:p>
    <w:p w:rsidR="00C95099" w:rsidRPr="001E3579" w:rsidRDefault="00C95099" w:rsidP="00C95099">
      <w:pPr>
        <w:pStyle w:val="a3"/>
        <w:jc w:val="left"/>
        <w:rPr>
          <w:color w:val="auto"/>
          <w:sz w:val="24"/>
          <w:szCs w:val="24"/>
        </w:rPr>
      </w:pPr>
    </w:p>
    <w:p w:rsidR="00C95099" w:rsidRPr="001E3579" w:rsidRDefault="00C95099" w:rsidP="00C95099">
      <w:pPr>
        <w:pStyle w:val="a3"/>
        <w:jc w:val="center"/>
        <w:rPr>
          <w:b/>
          <w:i/>
          <w:iCs/>
          <w:color w:val="auto"/>
          <w:sz w:val="24"/>
          <w:szCs w:val="24"/>
        </w:rPr>
      </w:pPr>
      <w:r w:rsidRPr="001E3579">
        <w:rPr>
          <w:b/>
          <w:i/>
          <w:iCs/>
          <w:color w:val="auto"/>
          <w:sz w:val="24"/>
          <w:szCs w:val="24"/>
        </w:rPr>
        <w:t>Глава 1.  Градостроительные регламенты и их применение</w:t>
      </w:r>
    </w:p>
    <w:p w:rsidR="00C95099" w:rsidRPr="001E3579" w:rsidRDefault="00C95099" w:rsidP="00D728F8">
      <w:pPr>
        <w:pStyle w:val="a3"/>
        <w:numPr>
          <w:ilvl w:val="0"/>
          <w:numId w:val="18"/>
        </w:numPr>
        <w:ind w:left="0" w:firstLine="0"/>
        <w:rPr>
          <w:color w:val="auto"/>
          <w:sz w:val="24"/>
          <w:szCs w:val="24"/>
        </w:rPr>
      </w:pPr>
      <w:proofErr w:type="gramStart"/>
      <w:r w:rsidRPr="001E3579">
        <w:rPr>
          <w:color w:val="auto"/>
          <w:sz w:val="24"/>
          <w:szCs w:val="24"/>
        </w:rPr>
        <w:t>Решения по застройке и землепользованию (в форме постановлений администр</w:t>
      </w:r>
      <w:r w:rsidRPr="001E3579">
        <w:rPr>
          <w:color w:val="auto"/>
          <w:sz w:val="24"/>
          <w:szCs w:val="24"/>
        </w:rPr>
        <w:t>а</w:t>
      </w:r>
      <w:r w:rsidRPr="001E3579">
        <w:rPr>
          <w:color w:val="auto"/>
          <w:sz w:val="24"/>
          <w:szCs w:val="24"/>
        </w:rPr>
        <w:t>ции) принимаются на основе установленных настоящими Правилами градостроительных регламентов, которые действуют в пределах зон и распространяются на все расположе</w:t>
      </w:r>
      <w:r w:rsidRPr="001E3579">
        <w:rPr>
          <w:color w:val="auto"/>
          <w:sz w:val="24"/>
          <w:szCs w:val="24"/>
        </w:rPr>
        <w:t>н</w:t>
      </w:r>
      <w:r w:rsidRPr="001E3579">
        <w:rPr>
          <w:color w:val="auto"/>
          <w:sz w:val="24"/>
          <w:szCs w:val="24"/>
        </w:rPr>
        <w:t>ные в одной и той же зоне земельные участки, ровно как всего, что находится над и под поверхностью земельных участков и используется в процессе их застройки и последу</w:t>
      </w:r>
      <w:r w:rsidRPr="001E3579">
        <w:rPr>
          <w:color w:val="auto"/>
          <w:sz w:val="24"/>
          <w:szCs w:val="24"/>
        </w:rPr>
        <w:t>ю</w:t>
      </w:r>
      <w:r w:rsidRPr="001E3579">
        <w:rPr>
          <w:color w:val="auto"/>
          <w:sz w:val="24"/>
          <w:szCs w:val="24"/>
        </w:rPr>
        <w:t>щей эксплуатации объектов капитального строительства.</w:t>
      </w:r>
      <w:proofErr w:type="gramEnd"/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Действия градостроительных регламентов не распространяется на земельные участки: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proofErr w:type="gramStart"/>
      <w:r w:rsidRPr="001E3579">
        <w:rPr>
          <w:color w:val="auto"/>
          <w:sz w:val="24"/>
          <w:szCs w:val="24"/>
        </w:rPr>
        <w:t>в границах территорий памятников и ансамблей, включенных в единый государс</w:t>
      </w:r>
      <w:r w:rsidRPr="001E3579">
        <w:rPr>
          <w:color w:val="auto"/>
          <w:sz w:val="24"/>
          <w:szCs w:val="24"/>
        </w:rPr>
        <w:t>т</w:t>
      </w:r>
      <w:r w:rsidRPr="001E3579">
        <w:rPr>
          <w:color w:val="auto"/>
          <w:sz w:val="24"/>
          <w:szCs w:val="24"/>
        </w:rPr>
        <w:t>венный реестр объектов культурного наследия (памятников истории и культуры) народов Российской Федерации, а также в границах территорий памятников или ансамблей, которые являются вновь выявленными объектами культурного насл</w:t>
      </w:r>
      <w:r w:rsidRPr="001E3579">
        <w:rPr>
          <w:color w:val="auto"/>
          <w:sz w:val="24"/>
          <w:szCs w:val="24"/>
        </w:rPr>
        <w:t>е</w:t>
      </w:r>
      <w:r w:rsidRPr="001E3579">
        <w:rPr>
          <w:color w:val="auto"/>
          <w:sz w:val="24"/>
          <w:szCs w:val="24"/>
        </w:rPr>
        <w:t>дия и решения о режиме содержания, параметрах реставрации, консервации, во</w:t>
      </w:r>
      <w:r w:rsidRPr="001E3579">
        <w:rPr>
          <w:color w:val="auto"/>
          <w:sz w:val="24"/>
          <w:szCs w:val="24"/>
        </w:rPr>
        <w:t>с</w:t>
      </w:r>
      <w:r w:rsidRPr="001E3579">
        <w:rPr>
          <w:color w:val="auto"/>
          <w:sz w:val="24"/>
          <w:szCs w:val="24"/>
        </w:rPr>
        <w:t>создания, ремонта и приспособлении которых принимаются в порядке, устано</w:t>
      </w:r>
      <w:r w:rsidRPr="001E3579">
        <w:rPr>
          <w:color w:val="auto"/>
          <w:sz w:val="24"/>
          <w:szCs w:val="24"/>
        </w:rPr>
        <w:t>в</w:t>
      </w:r>
      <w:r w:rsidRPr="001E3579">
        <w:rPr>
          <w:color w:val="auto"/>
          <w:sz w:val="24"/>
          <w:szCs w:val="24"/>
        </w:rPr>
        <w:t>ленном законодательством Российской Федерации об охране объектов культурного</w:t>
      </w:r>
      <w:proofErr w:type="gramEnd"/>
      <w:r w:rsidRPr="001E3579">
        <w:rPr>
          <w:color w:val="auto"/>
          <w:sz w:val="24"/>
          <w:szCs w:val="24"/>
        </w:rPr>
        <w:t xml:space="preserve"> наследия;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 границах территории общего пользования;</w:t>
      </w:r>
    </w:p>
    <w:p w:rsidR="00C95099" w:rsidRPr="001E3579" w:rsidRDefault="00C95099" w:rsidP="00D728F8">
      <w:pPr>
        <w:pStyle w:val="a3"/>
        <w:numPr>
          <w:ilvl w:val="0"/>
          <w:numId w:val="4"/>
        </w:numPr>
        <w:rPr>
          <w:color w:val="auto"/>
          <w:sz w:val="24"/>
          <w:szCs w:val="24"/>
        </w:rPr>
      </w:pPr>
      <w:proofErr w:type="gramStart"/>
      <w:r w:rsidRPr="001E3579">
        <w:rPr>
          <w:color w:val="auto"/>
          <w:sz w:val="24"/>
          <w:szCs w:val="24"/>
        </w:rPr>
        <w:t>занятые</w:t>
      </w:r>
      <w:proofErr w:type="gramEnd"/>
      <w:r w:rsidRPr="001E3579">
        <w:rPr>
          <w:color w:val="auto"/>
          <w:sz w:val="24"/>
          <w:szCs w:val="24"/>
        </w:rPr>
        <w:t xml:space="preserve"> линейными объектами, то есть, транспортными и инженерно-техническими коммуникациями, в том числе железными дорогами, автомобильн</w:t>
      </w:r>
      <w:r w:rsidRPr="001E3579">
        <w:rPr>
          <w:color w:val="auto"/>
          <w:sz w:val="24"/>
          <w:szCs w:val="24"/>
        </w:rPr>
        <w:t>ы</w:t>
      </w:r>
      <w:r w:rsidRPr="001E3579">
        <w:rPr>
          <w:color w:val="auto"/>
          <w:sz w:val="24"/>
          <w:szCs w:val="24"/>
        </w:rPr>
        <w:t>ми магистралями, улицами, дорогами, проездами. Использование территорий в границах отвода транспортных и инженерных коммуникаций,  а также технических зон инженерных сооружений, определяется их целевым назначением. Перечень в</w:t>
      </w:r>
      <w:r w:rsidRPr="001E3579">
        <w:rPr>
          <w:color w:val="auto"/>
          <w:sz w:val="24"/>
          <w:szCs w:val="24"/>
        </w:rPr>
        <w:t>и</w:t>
      </w:r>
      <w:r w:rsidRPr="001E3579">
        <w:rPr>
          <w:color w:val="auto"/>
          <w:sz w:val="24"/>
          <w:szCs w:val="24"/>
        </w:rPr>
        <w:t>дов объектов, разрешенных к размещению в границах указанных территорий, о</w:t>
      </w:r>
      <w:r w:rsidRPr="001E3579">
        <w:rPr>
          <w:color w:val="auto"/>
          <w:sz w:val="24"/>
          <w:szCs w:val="24"/>
        </w:rPr>
        <w:t>п</w:t>
      </w:r>
      <w:r w:rsidRPr="001E3579">
        <w:rPr>
          <w:color w:val="auto"/>
          <w:sz w:val="24"/>
          <w:szCs w:val="24"/>
        </w:rPr>
        <w:t>ределяется соответствующими нормативными правовыми актами, утверждаемыми в установленном порядке.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 xml:space="preserve">  2.  На картах градостроительного зонирования сельского поселения  и населенных пун</w:t>
      </w:r>
      <w:r w:rsidRPr="001E3579">
        <w:rPr>
          <w:color w:val="auto"/>
          <w:sz w:val="24"/>
          <w:szCs w:val="24"/>
        </w:rPr>
        <w:t>к</w:t>
      </w:r>
      <w:r w:rsidRPr="001E3579">
        <w:rPr>
          <w:color w:val="auto"/>
          <w:sz w:val="24"/>
          <w:szCs w:val="24"/>
        </w:rPr>
        <w:t>тов (Приложение №1) выделены зоны, к которым приписаны градостроительные регл</w:t>
      </w:r>
      <w:r w:rsidRPr="001E3579">
        <w:rPr>
          <w:color w:val="auto"/>
          <w:sz w:val="24"/>
          <w:szCs w:val="24"/>
        </w:rPr>
        <w:t>а</w:t>
      </w:r>
      <w:r w:rsidRPr="001E3579">
        <w:rPr>
          <w:color w:val="auto"/>
          <w:sz w:val="24"/>
          <w:szCs w:val="24"/>
        </w:rPr>
        <w:t>менты по видам и параметрам разрешенного использования земельных участков и объе</w:t>
      </w:r>
      <w:r w:rsidRPr="001E3579">
        <w:rPr>
          <w:color w:val="auto"/>
          <w:sz w:val="24"/>
          <w:szCs w:val="24"/>
        </w:rPr>
        <w:t>к</w:t>
      </w:r>
      <w:r w:rsidRPr="001E3579">
        <w:rPr>
          <w:color w:val="auto"/>
          <w:sz w:val="24"/>
          <w:szCs w:val="24"/>
        </w:rPr>
        <w:t>тов капитального строительства.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3.  Градостроительные регламенты устанавливались с учетом: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фактического использования земельных участков  и объектов капитального стро</w:t>
      </w:r>
      <w:r w:rsidRPr="001E3579">
        <w:rPr>
          <w:color w:val="auto"/>
          <w:sz w:val="24"/>
          <w:szCs w:val="24"/>
        </w:rPr>
        <w:t>и</w:t>
      </w:r>
      <w:r w:rsidRPr="001E3579">
        <w:rPr>
          <w:color w:val="auto"/>
          <w:sz w:val="24"/>
          <w:szCs w:val="24"/>
        </w:rPr>
        <w:t>тельства в границах территориальных зон;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возможности сочетания в пределах одной территориальной зоны различных видов  существующего и планируемого использования земельных участков и объектов капитального строительства;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функциональных зон и характеристик их планируемого развития;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зон с особыми условиями использования территории (</w:t>
      </w:r>
      <w:proofErr w:type="spellStart"/>
      <w:r w:rsidRPr="001E3579">
        <w:rPr>
          <w:color w:val="auto"/>
          <w:sz w:val="24"/>
          <w:szCs w:val="24"/>
        </w:rPr>
        <w:t>водоохранные</w:t>
      </w:r>
      <w:proofErr w:type="spellEnd"/>
      <w:r w:rsidRPr="001E3579">
        <w:rPr>
          <w:color w:val="auto"/>
          <w:sz w:val="24"/>
          <w:szCs w:val="24"/>
        </w:rPr>
        <w:t>, санитарно-защитные, охранные зоны);</w:t>
      </w:r>
    </w:p>
    <w:p w:rsidR="00C95099" w:rsidRPr="001E3579" w:rsidRDefault="00C95099" w:rsidP="00D728F8">
      <w:pPr>
        <w:pStyle w:val="a3"/>
        <w:numPr>
          <w:ilvl w:val="0"/>
          <w:numId w:val="6"/>
        </w:numPr>
        <w:tabs>
          <w:tab w:val="clear" w:pos="720"/>
          <w:tab w:val="num" w:pos="851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видов территориальных зон.</w:t>
      </w:r>
    </w:p>
    <w:p w:rsidR="00C95099" w:rsidRPr="001E3579" w:rsidRDefault="00C95099" w:rsidP="00D728F8">
      <w:pPr>
        <w:pStyle w:val="a3"/>
        <w:numPr>
          <w:ilvl w:val="0"/>
          <w:numId w:val="12"/>
        </w:numPr>
        <w:tabs>
          <w:tab w:val="clear" w:pos="1161"/>
          <w:tab w:val="num" w:pos="284"/>
        </w:tabs>
        <w:ind w:left="0" w:firstLine="0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Территориальные зоны на указанной карте покрывают всю территорию населенного пункта в пределах поселковой черты без разрывов и перекрытий и межселенные террит</w:t>
      </w:r>
      <w:r w:rsidRPr="001E3579">
        <w:rPr>
          <w:color w:val="auto"/>
          <w:sz w:val="24"/>
          <w:szCs w:val="24"/>
        </w:rPr>
        <w:t>о</w:t>
      </w:r>
      <w:r w:rsidRPr="001E3579">
        <w:rPr>
          <w:color w:val="auto"/>
          <w:sz w:val="24"/>
          <w:szCs w:val="24"/>
        </w:rPr>
        <w:t>рии, расположенные вне границ населенного пункта и подлежащие застройке.</w:t>
      </w:r>
    </w:p>
    <w:p w:rsidR="00C95099" w:rsidRPr="001E3579" w:rsidRDefault="00C95099" w:rsidP="00C95099">
      <w:pPr>
        <w:pStyle w:val="a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 xml:space="preserve">Указанные границы устанавливаются </w:t>
      </w:r>
      <w:proofErr w:type="gramStart"/>
      <w:r w:rsidRPr="001E3579">
        <w:rPr>
          <w:color w:val="auto"/>
          <w:sz w:val="24"/>
          <w:szCs w:val="24"/>
        </w:rPr>
        <w:t>по</w:t>
      </w:r>
      <w:proofErr w:type="gramEnd"/>
      <w:r w:rsidRPr="001E3579">
        <w:rPr>
          <w:color w:val="auto"/>
          <w:sz w:val="24"/>
          <w:szCs w:val="24"/>
        </w:rPr>
        <w:t>:</w:t>
      </w:r>
    </w:p>
    <w:p w:rsidR="00C95099" w:rsidRPr="001E3579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lastRenderedPageBreak/>
        <w:t>улицам, проездам;</w:t>
      </w:r>
    </w:p>
    <w:p w:rsidR="00C95099" w:rsidRPr="001E3579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1E3579">
        <w:rPr>
          <w:color w:val="auto"/>
          <w:sz w:val="24"/>
          <w:szCs w:val="24"/>
        </w:rPr>
        <w:t>красным линиям;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 земельных участков;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 или осям полос отвода для коммуникаций;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административным границам села;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естественным границам природных объектов;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границам</w:t>
      </w:r>
      <w:r>
        <w:rPr>
          <w:color w:val="auto"/>
          <w:sz w:val="24"/>
          <w:szCs w:val="24"/>
        </w:rPr>
        <w:t>,</w:t>
      </w:r>
      <w:r w:rsidRPr="00B42F58">
        <w:rPr>
          <w:color w:val="auto"/>
          <w:sz w:val="24"/>
          <w:szCs w:val="24"/>
        </w:rPr>
        <w:t xml:space="preserve"> установленным по требованиям </w:t>
      </w:r>
      <w:proofErr w:type="spellStart"/>
      <w:r w:rsidRPr="00B42F58">
        <w:rPr>
          <w:color w:val="auto"/>
          <w:sz w:val="24"/>
          <w:szCs w:val="24"/>
        </w:rPr>
        <w:t>СНиП</w:t>
      </w:r>
      <w:proofErr w:type="spellEnd"/>
      <w:r w:rsidRPr="00B42F58">
        <w:rPr>
          <w:color w:val="auto"/>
          <w:sz w:val="24"/>
          <w:szCs w:val="24"/>
        </w:rPr>
        <w:t>;</w:t>
      </w:r>
    </w:p>
    <w:p w:rsidR="00C95099" w:rsidRPr="00B42F58" w:rsidRDefault="00C95099" w:rsidP="00D728F8">
      <w:pPr>
        <w:pStyle w:val="a3"/>
        <w:numPr>
          <w:ilvl w:val="0"/>
          <w:numId w:val="7"/>
        </w:numPr>
        <w:tabs>
          <w:tab w:val="clear" w:pos="720"/>
          <w:tab w:val="num" w:pos="993"/>
        </w:tabs>
        <w:ind w:hanging="15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иным границам.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5. Границы территориальных зон должны удовлетворять требованию принадлежности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ждого земельного участка только к одной территориальной зоне. Формирование одного земельного участка из нескольких земельных участков, расположенных в различных те</w:t>
      </w:r>
      <w:r w:rsidRPr="00B42F58">
        <w:rPr>
          <w:color w:val="auto"/>
          <w:sz w:val="24"/>
          <w:szCs w:val="24"/>
        </w:rPr>
        <w:t>р</w:t>
      </w:r>
      <w:r w:rsidRPr="00B42F58">
        <w:rPr>
          <w:color w:val="auto"/>
          <w:sz w:val="24"/>
          <w:szCs w:val="24"/>
        </w:rPr>
        <w:t>риториальных зонах не допускается.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6. Для каждого земельного участка, иного объекта недвижимости, расположенного в пр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>делах поселковой черты, разрешенным считается такое использование, которое соответс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вует:</w:t>
      </w:r>
    </w:p>
    <w:p w:rsidR="00C95099" w:rsidRPr="00B42F58" w:rsidRDefault="00C95099" w:rsidP="00C95099">
      <w:pPr>
        <w:pStyle w:val="a3"/>
        <w:ind w:left="709"/>
        <w:rPr>
          <w:b/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sym w:font="Symbol" w:char="F0B7"/>
      </w:r>
      <w:r w:rsidRPr="00B42F58">
        <w:rPr>
          <w:color w:val="auto"/>
          <w:sz w:val="24"/>
          <w:szCs w:val="24"/>
        </w:rPr>
        <w:t>градостроительным регламентам по видам и параметрам разрешенного использ</w:t>
      </w:r>
      <w:r w:rsidRPr="00B42F58">
        <w:rPr>
          <w:color w:val="auto"/>
          <w:sz w:val="24"/>
          <w:szCs w:val="24"/>
        </w:rPr>
        <w:t>о</w:t>
      </w:r>
      <w:r w:rsidRPr="00B42F58">
        <w:rPr>
          <w:color w:val="auto"/>
          <w:sz w:val="24"/>
          <w:szCs w:val="24"/>
        </w:rPr>
        <w:t>вания земельных участков и объектов капитального строительства для соответс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вующей зоны, обозначенной на карте градостроительного зонирования;</w:t>
      </w:r>
    </w:p>
    <w:p w:rsidR="00C95099" w:rsidRPr="00B42F58" w:rsidRDefault="00C95099" w:rsidP="00C95099">
      <w:pPr>
        <w:pStyle w:val="a3"/>
        <w:ind w:left="709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sym w:font="Symbol" w:char="F0B7"/>
      </w:r>
      <w:r w:rsidRPr="00B42F58">
        <w:rPr>
          <w:color w:val="auto"/>
          <w:sz w:val="24"/>
          <w:szCs w:val="24"/>
        </w:rPr>
        <w:t>иным документально зафиксированным ограничениям на использование недв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жимости, включая нормативные правовые акты и договоры об установлении пу</w:t>
      </w:r>
      <w:r w:rsidRPr="00B42F58">
        <w:rPr>
          <w:color w:val="auto"/>
          <w:sz w:val="24"/>
          <w:szCs w:val="24"/>
        </w:rPr>
        <w:t>б</w:t>
      </w:r>
      <w:r w:rsidRPr="00B42F58">
        <w:rPr>
          <w:color w:val="auto"/>
          <w:sz w:val="24"/>
          <w:szCs w:val="24"/>
        </w:rPr>
        <w:t>личных или частных сервитутов, иные документы.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7. В градостроительном регламенте в отношении земельных участков и объектов кап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тального строительства, расположенных в пределах соответствующей территориальной зоны, указываются: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виды разрешенного использования;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предельные (минимальные и (или) максимальные) размеры земельных участков и предельные параметры разрешенного строительства, реконструкции объектов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питального строительства;</w:t>
      </w:r>
    </w:p>
    <w:p w:rsidR="00C95099" w:rsidRPr="00B42F58" w:rsidRDefault="00C95099" w:rsidP="00D728F8">
      <w:pPr>
        <w:pStyle w:val="a3"/>
        <w:numPr>
          <w:ilvl w:val="0"/>
          <w:numId w:val="9"/>
        </w:numPr>
        <w:tabs>
          <w:tab w:val="clear" w:pos="1287"/>
          <w:tab w:val="num" w:pos="720"/>
        </w:tabs>
        <w:ind w:left="720" w:hanging="180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ограничения использования земельных участков и объектов капитального стро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тельства, устанавливаемые в соответствии с законодательством Российской Фед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 xml:space="preserve">рации. 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 xml:space="preserve">     Для каждой зоны, выделенной на карте градостроительного зонирования, устанавл</w:t>
      </w:r>
      <w:r w:rsidRPr="00B42F58">
        <w:rPr>
          <w:color w:val="auto"/>
          <w:sz w:val="24"/>
          <w:szCs w:val="24"/>
        </w:rPr>
        <w:t>и</w:t>
      </w:r>
      <w:r w:rsidRPr="00B42F58">
        <w:rPr>
          <w:color w:val="auto"/>
          <w:sz w:val="24"/>
          <w:szCs w:val="24"/>
        </w:rPr>
        <w:t>ваются, как правило, несколько видов разрешенного использования недвижимости.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8. Собственники, землепользователи, землевладельцы и арендаторы недвижимости имеют право выбирать и менять, как основные, так и вспомогательные виды разрешенного и</w:t>
      </w:r>
      <w:r w:rsidRPr="00B42F58">
        <w:rPr>
          <w:color w:val="auto"/>
          <w:sz w:val="24"/>
          <w:szCs w:val="24"/>
        </w:rPr>
        <w:t>с</w:t>
      </w:r>
      <w:r w:rsidRPr="00B42F58">
        <w:rPr>
          <w:color w:val="auto"/>
          <w:sz w:val="24"/>
          <w:szCs w:val="24"/>
        </w:rPr>
        <w:t>пользования для соответствующих зон без дополнительных разрешений и согласований. Изменение одного вида разрешенного использования земельных участков и объектов к</w:t>
      </w:r>
      <w:r w:rsidRPr="00B42F58">
        <w:rPr>
          <w:color w:val="auto"/>
          <w:sz w:val="24"/>
          <w:szCs w:val="24"/>
        </w:rPr>
        <w:t>а</w:t>
      </w:r>
      <w:r w:rsidRPr="00B42F58">
        <w:rPr>
          <w:color w:val="auto"/>
          <w:sz w:val="24"/>
          <w:szCs w:val="24"/>
        </w:rPr>
        <w:t>питального строительства на другой вид такого использования осуществляется в соотве</w:t>
      </w:r>
      <w:r w:rsidRPr="00B42F58">
        <w:rPr>
          <w:color w:val="auto"/>
          <w:sz w:val="24"/>
          <w:szCs w:val="24"/>
        </w:rPr>
        <w:t>т</w:t>
      </w:r>
      <w:r w:rsidRPr="00B42F58">
        <w:rPr>
          <w:color w:val="auto"/>
          <w:sz w:val="24"/>
          <w:szCs w:val="24"/>
        </w:rPr>
        <w:t>ствии с градостроительным регламентом зоны при условии соблюдения требований те</w:t>
      </w:r>
      <w:r w:rsidRPr="00B42F58">
        <w:rPr>
          <w:color w:val="auto"/>
          <w:sz w:val="24"/>
          <w:szCs w:val="24"/>
        </w:rPr>
        <w:t>х</w:t>
      </w:r>
      <w:r w:rsidRPr="00B42F58">
        <w:rPr>
          <w:color w:val="auto"/>
          <w:sz w:val="24"/>
          <w:szCs w:val="24"/>
        </w:rPr>
        <w:t>нических регламентов.</w:t>
      </w:r>
    </w:p>
    <w:p w:rsidR="00C95099" w:rsidRPr="00B42F58" w:rsidRDefault="00C95099" w:rsidP="00C95099">
      <w:pPr>
        <w:pStyle w:val="a3"/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>9. Предельные (минимальные и (или) максимальные) размеры земельных участков и пр</w:t>
      </w:r>
      <w:r w:rsidRPr="00B42F58">
        <w:rPr>
          <w:color w:val="auto"/>
          <w:sz w:val="24"/>
          <w:szCs w:val="24"/>
        </w:rPr>
        <w:t>е</w:t>
      </w:r>
      <w:r w:rsidRPr="00B42F58">
        <w:rPr>
          <w:color w:val="auto"/>
          <w:sz w:val="24"/>
          <w:szCs w:val="24"/>
        </w:rPr>
        <w:t>дельные параметры разрешенного строительства, реконструкции объектов капитального строительства могут включать:</w:t>
      </w:r>
    </w:p>
    <w:p w:rsidR="00C95099" w:rsidRPr="00B42F58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lastRenderedPageBreak/>
        <w:t>размеры (минимальные и/или максимальные) земельных участков, включая лине</w:t>
      </w:r>
      <w:r w:rsidRPr="00B42F58">
        <w:rPr>
          <w:color w:val="auto"/>
          <w:sz w:val="24"/>
          <w:szCs w:val="24"/>
        </w:rPr>
        <w:t>й</w:t>
      </w:r>
      <w:r w:rsidRPr="00B42F58">
        <w:rPr>
          <w:color w:val="auto"/>
          <w:sz w:val="24"/>
          <w:szCs w:val="24"/>
        </w:rPr>
        <w:t>ные размеры предельной ширины участков по фронту улиц (проездов) и предел</w:t>
      </w:r>
      <w:r w:rsidRPr="00B42F58">
        <w:rPr>
          <w:color w:val="auto"/>
          <w:sz w:val="24"/>
          <w:szCs w:val="24"/>
        </w:rPr>
        <w:t>ь</w:t>
      </w:r>
      <w:r w:rsidRPr="00B42F58">
        <w:rPr>
          <w:color w:val="auto"/>
          <w:sz w:val="24"/>
          <w:szCs w:val="24"/>
        </w:rPr>
        <w:t>ной глубины участков;</w:t>
      </w:r>
    </w:p>
    <w:p w:rsidR="00C95099" w:rsidRPr="00B42F58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B42F58">
        <w:rPr>
          <w:color w:val="auto"/>
          <w:sz w:val="24"/>
          <w:szCs w:val="24"/>
        </w:rPr>
        <w:t xml:space="preserve">минимальные отступы построек от границ земельных участков; </w:t>
      </w:r>
    </w:p>
    <w:p w:rsidR="00C95099" w:rsidRPr="008B1082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предельную (максимальную и/или минимальную) этажность либо высоту построек;</w:t>
      </w:r>
    </w:p>
    <w:p w:rsidR="00C95099" w:rsidRPr="008B1082" w:rsidRDefault="00C95099" w:rsidP="00D728F8">
      <w:pPr>
        <w:pStyle w:val="a3"/>
        <w:numPr>
          <w:ilvl w:val="0"/>
          <w:numId w:val="8"/>
        </w:numPr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максимальный процент застройки участков, то есть отношение суммарной площ</w:t>
      </w:r>
      <w:r w:rsidRPr="008B1082">
        <w:rPr>
          <w:color w:val="auto"/>
          <w:sz w:val="24"/>
          <w:szCs w:val="24"/>
        </w:rPr>
        <w:t>а</w:t>
      </w:r>
      <w:r w:rsidRPr="008B1082">
        <w:rPr>
          <w:color w:val="auto"/>
          <w:sz w:val="24"/>
          <w:szCs w:val="24"/>
        </w:rPr>
        <w:t>ди участков, которая уже застроена и может быть застроена дополнительно, ко всей площади участков.</w:t>
      </w:r>
    </w:p>
    <w:p w:rsidR="00C95099" w:rsidRPr="008B1082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Сочетания указанных параметров и их предельные значения устанавливаются индивид</w:t>
      </w:r>
      <w:r w:rsidRPr="008B1082">
        <w:rPr>
          <w:color w:val="auto"/>
          <w:sz w:val="24"/>
          <w:szCs w:val="24"/>
        </w:rPr>
        <w:t>у</w:t>
      </w:r>
      <w:r w:rsidRPr="008B1082">
        <w:rPr>
          <w:color w:val="auto"/>
          <w:sz w:val="24"/>
          <w:szCs w:val="24"/>
        </w:rPr>
        <w:t xml:space="preserve">ально применительно к каждой территориальной зоне. </w:t>
      </w:r>
    </w:p>
    <w:p w:rsidR="00C95099" w:rsidRDefault="00C95099" w:rsidP="00C95099">
      <w:pPr>
        <w:pStyle w:val="a3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>10. Инженерно-технические объекты, сооружения и коммуникации, обеспечивающие ре</w:t>
      </w:r>
      <w:r w:rsidRPr="008B1082">
        <w:rPr>
          <w:color w:val="auto"/>
          <w:sz w:val="24"/>
          <w:szCs w:val="24"/>
        </w:rPr>
        <w:t>а</w:t>
      </w:r>
      <w:r w:rsidRPr="008B1082">
        <w:rPr>
          <w:color w:val="auto"/>
          <w:sz w:val="24"/>
          <w:szCs w:val="24"/>
        </w:rPr>
        <w:t>лизацию разрешенного использования для отдельных земельных участков (</w:t>
      </w:r>
      <w:proofErr w:type="spellStart"/>
      <w:r w:rsidRPr="008B1082">
        <w:rPr>
          <w:color w:val="auto"/>
          <w:sz w:val="24"/>
          <w:szCs w:val="24"/>
        </w:rPr>
        <w:t>электр</w:t>
      </w:r>
      <w:proofErr w:type="gramStart"/>
      <w:r w:rsidRPr="008B1082">
        <w:rPr>
          <w:color w:val="auto"/>
          <w:sz w:val="24"/>
          <w:szCs w:val="24"/>
        </w:rPr>
        <w:t>о</w:t>
      </w:r>
      <w:proofErr w:type="spellEnd"/>
      <w:r w:rsidRPr="008B1082">
        <w:rPr>
          <w:color w:val="auto"/>
          <w:sz w:val="24"/>
          <w:szCs w:val="24"/>
        </w:rPr>
        <w:t>-</w:t>
      </w:r>
      <w:proofErr w:type="gramEnd"/>
      <w:r w:rsidRPr="008B1082">
        <w:rPr>
          <w:color w:val="auto"/>
          <w:sz w:val="24"/>
          <w:szCs w:val="24"/>
        </w:rPr>
        <w:t xml:space="preserve">, </w:t>
      </w:r>
      <w:proofErr w:type="spellStart"/>
      <w:r w:rsidRPr="008B1082">
        <w:rPr>
          <w:color w:val="auto"/>
          <w:sz w:val="24"/>
          <w:szCs w:val="24"/>
        </w:rPr>
        <w:t>газо</w:t>
      </w:r>
      <w:proofErr w:type="spellEnd"/>
      <w:r w:rsidRPr="008B1082">
        <w:rPr>
          <w:color w:val="auto"/>
          <w:sz w:val="24"/>
          <w:szCs w:val="24"/>
        </w:rPr>
        <w:t>-, тепло-, водоснабжение, канализация, телефонизация и т.д.), являются всегда разрешенн</w:t>
      </w:r>
      <w:r w:rsidRPr="008B1082">
        <w:rPr>
          <w:color w:val="auto"/>
          <w:sz w:val="24"/>
          <w:szCs w:val="24"/>
        </w:rPr>
        <w:t>ы</w:t>
      </w:r>
      <w:r w:rsidRPr="008B1082">
        <w:rPr>
          <w:color w:val="auto"/>
          <w:sz w:val="24"/>
          <w:szCs w:val="24"/>
        </w:rPr>
        <w:t>ми при условии соответствия строительным, противопожарным, санитарно-эпидемиологическим  нормам и правилам, технологическим стандартам безопасности, а также условиям устойчивого функционирования систем транспортной и инженерной и</w:t>
      </w:r>
      <w:r w:rsidRPr="008B1082">
        <w:rPr>
          <w:color w:val="auto"/>
          <w:sz w:val="24"/>
          <w:szCs w:val="24"/>
        </w:rPr>
        <w:t>н</w:t>
      </w:r>
      <w:r w:rsidRPr="008B1082">
        <w:rPr>
          <w:color w:val="auto"/>
          <w:sz w:val="24"/>
          <w:szCs w:val="24"/>
        </w:rPr>
        <w:t>фраструктур, экологическим требованиям, а также условиям сохранности памятников и</w:t>
      </w:r>
      <w:r w:rsidRPr="008B1082">
        <w:rPr>
          <w:color w:val="auto"/>
          <w:sz w:val="24"/>
          <w:szCs w:val="24"/>
        </w:rPr>
        <w:t>с</w:t>
      </w:r>
      <w:r w:rsidRPr="008B1082">
        <w:rPr>
          <w:color w:val="auto"/>
          <w:sz w:val="24"/>
          <w:szCs w:val="24"/>
        </w:rPr>
        <w:t>тории и культуры при производстве работ, что подтверждается при согласовании проек</w:t>
      </w:r>
      <w:r w:rsidRPr="008B1082">
        <w:rPr>
          <w:color w:val="auto"/>
          <w:sz w:val="24"/>
          <w:szCs w:val="24"/>
        </w:rPr>
        <w:t>т</w:t>
      </w:r>
      <w:r w:rsidRPr="008B1082">
        <w:rPr>
          <w:color w:val="auto"/>
          <w:sz w:val="24"/>
          <w:szCs w:val="24"/>
        </w:rPr>
        <w:t>ной документации.</w:t>
      </w:r>
    </w:p>
    <w:p w:rsidR="00C95099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</w:p>
    <w:p w:rsidR="00C95099" w:rsidRPr="00610244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  <w:r w:rsidRPr="00610244">
        <w:rPr>
          <w:b/>
          <w:bCs/>
          <w:i/>
          <w:iCs/>
          <w:color w:val="auto"/>
          <w:sz w:val="24"/>
          <w:szCs w:val="24"/>
        </w:rPr>
        <w:t xml:space="preserve">Глава 2. Градостроительное зонирование </w:t>
      </w:r>
      <w:proofErr w:type="spellStart"/>
      <w:r w:rsidR="00610244" w:rsidRPr="00610244">
        <w:rPr>
          <w:b/>
          <w:i/>
          <w:sz w:val="24"/>
          <w:szCs w:val="24"/>
        </w:rPr>
        <w:t>Усть-Каменского</w:t>
      </w:r>
      <w:proofErr w:type="spellEnd"/>
      <w:r w:rsidRPr="00610244">
        <w:rPr>
          <w:b/>
          <w:bCs/>
          <w:i/>
          <w:iCs/>
          <w:color w:val="auto"/>
          <w:sz w:val="24"/>
          <w:szCs w:val="24"/>
        </w:rPr>
        <w:t xml:space="preserve"> сельсовета</w:t>
      </w:r>
    </w:p>
    <w:p w:rsidR="00C95099" w:rsidRPr="00610244" w:rsidRDefault="00C95099" w:rsidP="00C95099">
      <w:pPr>
        <w:pStyle w:val="a3"/>
        <w:jc w:val="center"/>
        <w:rPr>
          <w:b/>
          <w:bCs/>
          <w:i/>
          <w:iCs/>
          <w:color w:val="auto"/>
          <w:sz w:val="24"/>
          <w:szCs w:val="24"/>
        </w:rPr>
      </w:pPr>
      <w:r w:rsidRPr="00610244">
        <w:rPr>
          <w:b/>
          <w:bCs/>
          <w:i/>
          <w:iCs/>
          <w:color w:val="auto"/>
          <w:sz w:val="24"/>
          <w:szCs w:val="24"/>
        </w:rPr>
        <w:t xml:space="preserve">и </w:t>
      </w:r>
      <w:proofErr w:type="spellStart"/>
      <w:r w:rsidRPr="00610244">
        <w:rPr>
          <w:b/>
          <w:bCs/>
          <w:i/>
          <w:iCs/>
          <w:color w:val="auto"/>
          <w:sz w:val="24"/>
          <w:szCs w:val="24"/>
        </w:rPr>
        <w:t>села</w:t>
      </w:r>
      <w:r w:rsidR="00610244">
        <w:rPr>
          <w:b/>
          <w:i/>
          <w:sz w:val="24"/>
          <w:szCs w:val="24"/>
        </w:rPr>
        <w:t>Усть-Каменка</w:t>
      </w:r>
      <w:proofErr w:type="spellEnd"/>
      <w:r w:rsidRPr="00610244">
        <w:rPr>
          <w:b/>
          <w:bCs/>
          <w:i/>
          <w:iCs/>
          <w:color w:val="auto"/>
          <w:sz w:val="24"/>
          <w:szCs w:val="24"/>
        </w:rPr>
        <w:t>.</w:t>
      </w:r>
    </w:p>
    <w:p w:rsidR="00A17916" w:rsidRPr="008B1082" w:rsidRDefault="00C95099" w:rsidP="00A17916">
      <w:pPr>
        <w:pStyle w:val="a3"/>
        <w:tabs>
          <w:tab w:val="left" w:pos="720"/>
        </w:tabs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ab/>
      </w:r>
      <w:proofErr w:type="gramStart"/>
      <w:r w:rsidR="00A17916" w:rsidRPr="008B1082">
        <w:rPr>
          <w:color w:val="auto"/>
          <w:sz w:val="24"/>
          <w:szCs w:val="24"/>
        </w:rPr>
        <w:t>В соответствии с Градостроительным и Земельным кодексами Российской Федер</w:t>
      </w:r>
      <w:r w:rsidR="00A17916" w:rsidRPr="008B1082">
        <w:rPr>
          <w:color w:val="auto"/>
          <w:sz w:val="24"/>
          <w:szCs w:val="24"/>
        </w:rPr>
        <w:t>а</w:t>
      </w:r>
      <w:r w:rsidR="00A17916" w:rsidRPr="008B1082">
        <w:rPr>
          <w:color w:val="auto"/>
          <w:sz w:val="24"/>
          <w:szCs w:val="24"/>
        </w:rPr>
        <w:t>ции на территории сельского поселения и населенного пункта могут устанавливаться те</w:t>
      </w:r>
      <w:r w:rsidR="00A17916" w:rsidRPr="008B1082">
        <w:rPr>
          <w:color w:val="auto"/>
          <w:sz w:val="24"/>
          <w:szCs w:val="24"/>
        </w:rPr>
        <w:t>р</w:t>
      </w:r>
      <w:r w:rsidR="00A17916" w:rsidRPr="008B1082">
        <w:rPr>
          <w:color w:val="auto"/>
          <w:sz w:val="24"/>
          <w:szCs w:val="24"/>
        </w:rPr>
        <w:t>риториальные зоны следующих видов: рекреационные, жилые, общественно-деловые, производственные, специального назначения, инженерной и транспортной инфрастру</w:t>
      </w:r>
      <w:r w:rsidR="00A17916" w:rsidRPr="008B1082">
        <w:rPr>
          <w:color w:val="auto"/>
          <w:sz w:val="24"/>
          <w:szCs w:val="24"/>
        </w:rPr>
        <w:t>к</w:t>
      </w:r>
      <w:r w:rsidR="00A17916" w:rsidRPr="008B1082">
        <w:rPr>
          <w:color w:val="auto"/>
          <w:sz w:val="24"/>
          <w:szCs w:val="24"/>
        </w:rPr>
        <w:t>тур, сельскохозяйственного использования и другие.</w:t>
      </w:r>
      <w:proofErr w:type="gramEnd"/>
    </w:p>
    <w:p w:rsidR="00A17916" w:rsidRPr="008B1082" w:rsidRDefault="00A17916" w:rsidP="00A17916">
      <w:pPr>
        <w:pStyle w:val="a3"/>
        <w:tabs>
          <w:tab w:val="left" w:pos="840"/>
        </w:tabs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 xml:space="preserve">Территория </w:t>
      </w:r>
      <w:r>
        <w:rPr>
          <w:color w:val="auto"/>
          <w:sz w:val="24"/>
          <w:szCs w:val="24"/>
        </w:rPr>
        <w:t>поселка Шахтинского сельсовета поселка Шахта</w:t>
      </w:r>
      <w:r w:rsidRPr="008B1082">
        <w:rPr>
          <w:color w:val="auto"/>
          <w:sz w:val="24"/>
          <w:szCs w:val="24"/>
        </w:rPr>
        <w:t xml:space="preserve"> в соответствии с картой те</w:t>
      </w:r>
      <w:r w:rsidRPr="008B1082">
        <w:rPr>
          <w:color w:val="auto"/>
          <w:sz w:val="24"/>
          <w:szCs w:val="24"/>
        </w:rPr>
        <w:t>р</w:t>
      </w:r>
      <w:r w:rsidRPr="008B1082">
        <w:rPr>
          <w:color w:val="auto"/>
          <w:sz w:val="24"/>
          <w:szCs w:val="24"/>
        </w:rPr>
        <w:t xml:space="preserve">риториального зонирования разделяется на </w:t>
      </w:r>
      <w:proofErr w:type="spellStart"/>
      <w:r>
        <w:rPr>
          <w:color w:val="auto"/>
          <w:sz w:val="24"/>
          <w:szCs w:val="24"/>
        </w:rPr>
        <w:t>девять</w:t>
      </w:r>
      <w:r w:rsidRPr="008B1082">
        <w:rPr>
          <w:color w:val="auto"/>
          <w:sz w:val="24"/>
          <w:szCs w:val="24"/>
        </w:rPr>
        <w:t>основных</w:t>
      </w:r>
      <w:proofErr w:type="spellEnd"/>
      <w:r w:rsidRPr="008B1082">
        <w:rPr>
          <w:color w:val="auto"/>
          <w:sz w:val="24"/>
          <w:szCs w:val="24"/>
        </w:rPr>
        <w:t xml:space="preserve"> территориальных зон:</w:t>
      </w:r>
    </w:p>
    <w:p w:rsidR="00A17916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ГИ  </w:t>
      </w:r>
      <w:proofErr w:type="gramStart"/>
      <w:r w:rsidRPr="003B0968">
        <w:rPr>
          <w:color w:val="auto"/>
          <w:sz w:val="24"/>
          <w:szCs w:val="24"/>
        </w:rPr>
        <w:t>-</w:t>
      </w:r>
      <w:r>
        <w:rPr>
          <w:color w:val="auto"/>
          <w:sz w:val="24"/>
          <w:szCs w:val="24"/>
        </w:rPr>
        <w:t>з</w:t>
      </w:r>
      <w:proofErr w:type="gramEnd"/>
      <w:r>
        <w:rPr>
          <w:color w:val="auto"/>
          <w:sz w:val="24"/>
          <w:szCs w:val="24"/>
        </w:rPr>
        <w:t xml:space="preserve">она </w:t>
      </w:r>
      <w:proofErr w:type="spellStart"/>
      <w:r>
        <w:rPr>
          <w:color w:val="auto"/>
          <w:sz w:val="24"/>
          <w:szCs w:val="24"/>
        </w:rPr>
        <w:t>градостроительнаяиспользования</w:t>
      </w:r>
      <w:proofErr w:type="spellEnd"/>
      <w:r w:rsidRPr="003B0968">
        <w:rPr>
          <w:color w:val="auto"/>
          <w:sz w:val="24"/>
          <w:szCs w:val="24"/>
        </w:rPr>
        <w:t>;</w:t>
      </w:r>
    </w:p>
    <w:p w:rsidR="00A17916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proofErr w:type="gramStart"/>
      <w:r>
        <w:rPr>
          <w:b/>
          <w:color w:val="auto"/>
          <w:sz w:val="24"/>
          <w:szCs w:val="24"/>
        </w:rPr>
        <w:t>П</w:t>
      </w:r>
      <w:r w:rsidRPr="003B0968">
        <w:rPr>
          <w:color w:val="auto"/>
          <w:sz w:val="24"/>
          <w:szCs w:val="24"/>
        </w:rPr>
        <w:t>-</w:t>
      </w:r>
      <w:proofErr w:type="gramEnd"/>
      <w:r w:rsidRPr="003B0968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зона производственного использования</w:t>
      </w:r>
      <w:r w:rsidRPr="003B0968">
        <w:rPr>
          <w:color w:val="auto"/>
          <w:sz w:val="24"/>
          <w:szCs w:val="24"/>
        </w:rPr>
        <w:t>;</w:t>
      </w:r>
    </w:p>
    <w:p w:rsidR="00A17916" w:rsidRPr="003B0968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И    </w:t>
      </w:r>
      <w:r w:rsidRPr="00F937A5">
        <w:rPr>
          <w:color w:val="auto"/>
          <w:sz w:val="24"/>
          <w:szCs w:val="24"/>
        </w:rPr>
        <w:t>-</w:t>
      </w:r>
      <w:r>
        <w:rPr>
          <w:color w:val="auto"/>
          <w:sz w:val="24"/>
          <w:szCs w:val="24"/>
        </w:rPr>
        <w:t xml:space="preserve"> зона инженерной инфраструктуры;</w:t>
      </w:r>
    </w:p>
    <w:p w:rsidR="00A17916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 w:rsidRPr="003B0968">
        <w:rPr>
          <w:b/>
          <w:color w:val="auto"/>
          <w:sz w:val="24"/>
          <w:szCs w:val="24"/>
        </w:rPr>
        <w:t>Т</w:t>
      </w:r>
      <w:r w:rsidRPr="003B0968">
        <w:rPr>
          <w:color w:val="auto"/>
          <w:sz w:val="24"/>
          <w:szCs w:val="24"/>
        </w:rPr>
        <w:t>- зона транспортной инфраструктур</w:t>
      </w:r>
      <w:r>
        <w:rPr>
          <w:color w:val="auto"/>
          <w:sz w:val="24"/>
          <w:szCs w:val="24"/>
        </w:rPr>
        <w:t>ы</w:t>
      </w:r>
      <w:r w:rsidRPr="003B0968">
        <w:rPr>
          <w:color w:val="auto"/>
          <w:sz w:val="24"/>
          <w:szCs w:val="24"/>
        </w:rPr>
        <w:t>;</w:t>
      </w:r>
    </w:p>
    <w:p w:rsidR="00A17916" w:rsidRPr="003B0968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proofErr w:type="spellStart"/>
      <w:r>
        <w:rPr>
          <w:b/>
          <w:color w:val="auto"/>
          <w:sz w:val="24"/>
          <w:szCs w:val="24"/>
        </w:rPr>
        <w:t>С</w:t>
      </w:r>
      <w:proofErr w:type="gramStart"/>
      <w:r>
        <w:rPr>
          <w:b/>
          <w:color w:val="auto"/>
          <w:sz w:val="24"/>
          <w:szCs w:val="24"/>
        </w:rPr>
        <w:t>х</w:t>
      </w:r>
      <w:proofErr w:type="spellEnd"/>
      <w:r w:rsidRPr="003B0968">
        <w:rPr>
          <w:color w:val="auto"/>
          <w:sz w:val="24"/>
          <w:szCs w:val="24"/>
        </w:rPr>
        <w:t>-</w:t>
      </w:r>
      <w:proofErr w:type="gramEnd"/>
      <w:r w:rsidRPr="003B0968">
        <w:rPr>
          <w:color w:val="auto"/>
          <w:sz w:val="24"/>
          <w:szCs w:val="24"/>
        </w:rPr>
        <w:t xml:space="preserve"> зона сельскохозяйственного использования;</w:t>
      </w:r>
    </w:p>
    <w:p w:rsidR="00A17916" w:rsidRPr="003B0968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proofErr w:type="gramStart"/>
      <w:r w:rsidRPr="003B0968">
        <w:rPr>
          <w:b/>
          <w:color w:val="auto"/>
          <w:sz w:val="24"/>
          <w:szCs w:val="24"/>
        </w:rPr>
        <w:t>Р</w:t>
      </w:r>
      <w:r w:rsidRPr="003B0968">
        <w:rPr>
          <w:color w:val="auto"/>
          <w:sz w:val="24"/>
          <w:szCs w:val="24"/>
        </w:rPr>
        <w:t>-</w:t>
      </w:r>
      <w:proofErr w:type="gramEnd"/>
      <w:r w:rsidRPr="003B0968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зона рекреационного назначения</w:t>
      </w:r>
      <w:r w:rsidRPr="003B0968">
        <w:rPr>
          <w:color w:val="auto"/>
          <w:sz w:val="24"/>
          <w:szCs w:val="24"/>
        </w:rPr>
        <w:t>;</w:t>
      </w:r>
    </w:p>
    <w:p w:rsidR="00A17916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Л      </w:t>
      </w:r>
      <w:r w:rsidRPr="003B0968">
        <w:rPr>
          <w:color w:val="auto"/>
          <w:sz w:val="24"/>
          <w:szCs w:val="24"/>
        </w:rPr>
        <w:t xml:space="preserve">- зона </w:t>
      </w:r>
      <w:r>
        <w:rPr>
          <w:color w:val="auto"/>
          <w:sz w:val="24"/>
          <w:szCs w:val="24"/>
        </w:rPr>
        <w:t>земель лесного фонда</w:t>
      </w:r>
      <w:r w:rsidRPr="003B0968">
        <w:rPr>
          <w:color w:val="auto"/>
          <w:sz w:val="24"/>
          <w:szCs w:val="24"/>
        </w:rPr>
        <w:t>;</w:t>
      </w:r>
    </w:p>
    <w:p w:rsidR="00A17916" w:rsidRDefault="00A17916" w:rsidP="00A17916">
      <w:pPr>
        <w:pStyle w:val="a3"/>
        <w:numPr>
          <w:ilvl w:val="0"/>
          <w:numId w:val="2"/>
        </w:numPr>
        <w:rPr>
          <w:color w:val="auto"/>
          <w:sz w:val="24"/>
          <w:szCs w:val="24"/>
        </w:rPr>
      </w:pPr>
      <w:proofErr w:type="spellStart"/>
      <w:r>
        <w:rPr>
          <w:b/>
          <w:color w:val="auto"/>
          <w:sz w:val="24"/>
          <w:szCs w:val="24"/>
        </w:rPr>
        <w:t>С</w:t>
      </w:r>
      <w:proofErr w:type="gramStart"/>
      <w:r>
        <w:rPr>
          <w:b/>
          <w:color w:val="auto"/>
          <w:sz w:val="24"/>
          <w:szCs w:val="24"/>
        </w:rPr>
        <w:t>п</w:t>
      </w:r>
      <w:proofErr w:type="spellEnd"/>
      <w:r w:rsidRPr="003B0968">
        <w:rPr>
          <w:color w:val="auto"/>
          <w:sz w:val="24"/>
          <w:szCs w:val="24"/>
        </w:rPr>
        <w:t>-</w:t>
      </w:r>
      <w:proofErr w:type="gramEnd"/>
      <w:r w:rsidRPr="003B0968">
        <w:rPr>
          <w:color w:val="auto"/>
          <w:sz w:val="24"/>
          <w:szCs w:val="24"/>
        </w:rPr>
        <w:t xml:space="preserve"> </w:t>
      </w:r>
      <w:r>
        <w:rPr>
          <w:color w:val="auto"/>
          <w:sz w:val="24"/>
          <w:szCs w:val="24"/>
        </w:rPr>
        <w:t>зона специального назначения.</w:t>
      </w:r>
    </w:p>
    <w:p w:rsidR="00A17916" w:rsidRPr="003B0968" w:rsidRDefault="00A17916" w:rsidP="00A17916">
      <w:pPr>
        <w:pStyle w:val="a3"/>
        <w:ind w:firstLine="720"/>
        <w:rPr>
          <w:color w:val="auto"/>
          <w:sz w:val="24"/>
          <w:szCs w:val="24"/>
        </w:rPr>
      </w:pPr>
      <w:r w:rsidRPr="009A3E3D">
        <w:rPr>
          <w:color w:val="auto"/>
          <w:sz w:val="24"/>
          <w:szCs w:val="24"/>
        </w:rPr>
        <w:t>На территории МО так же выделяются зоны с особыми условиями использования</w:t>
      </w:r>
      <w:r>
        <w:rPr>
          <w:color w:val="auto"/>
          <w:sz w:val="24"/>
          <w:szCs w:val="24"/>
        </w:rPr>
        <w:t>.</w:t>
      </w:r>
    </w:p>
    <w:p w:rsidR="00A17916" w:rsidRPr="008B1082" w:rsidRDefault="00A17916" w:rsidP="00A17916">
      <w:pPr>
        <w:pStyle w:val="a3"/>
        <w:tabs>
          <w:tab w:val="left" w:pos="720"/>
        </w:tabs>
        <w:ind w:firstLine="720"/>
        <w:rPr>
          <w:color w:val="auto"/>
          <w:sz w:val="24"/>
          <w:szCs w:val="24"/>
        </w:rPr>
      </w:pPr>
      <w:r w:rsidRPr="003B0968">
        <w:rPr>
          <w:color w:val="auto"/>
          <w:sz w:val="24"/>
          <w:szCs w:val="24"/>
        </w:rPr>
        <w:t>К каждому виду зон в зависимости от характера</w:t>
      </w:r>
      <w:r w:rsidRPr="0017773D">
        <w:rPr>
          <w:color w:val="auto"/>
          <w:sz w:val="24"/>
          <w:szCs w:val="24"/>
        </w:rPr>
        <w:t xml:space="preserve"> застройки</w:t>
      </w:r>
      <w:r w:rsidRPr="008B1082">
        <w:rPr>
          <w:color w:val="auto"/>
          <w:sz w:val="24"/>
          <w:szCs w:val="24"/>
        </w:rPr>
        <w:t xml:space="preserve"> территории добавляется арабская цифра или буква, например:</w:t>
      </w:r>
    </w:p>
    <w:p w:rsidR="00A17916" w:rsidRPr="009A3E3D" w:rsidRDefault="00A17916" w:rsidP="00A17916">
      <w:pPr>
        <w:pStyle w:val="a3"/>
        <w:spacing w:after="0"/>
        <w:rPr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>Сх</w:t>
      </w:r>
      <w:proofErr w:type="gramStart"/>
      <w:r>
        <w:rPr>
          <w:b/>
          <w:bCs/>
          <w:color w:val="auto"/>
          <w:sz w:val="24"/>
          <w:szCs w:val="24"/>
        </w:rPr>
        <w:t>1</w:t>
      </w:r>
      <w:proofErr w:type="gramEnd"/>
      <w:r w:rsidRPr="009A3E3D">
        <w:rPr>
          <w:color w:val="auto"/>
          <w:sz w:val="24"/>
          <w:szCs w:val="24"/>
        </w:rPr>
        <w:t xml:space="preserve"> – зона </w:t>
      </w:r>
      <w:r>
        <w:rPr>
          <w:color w:val="auto"/>
          <w:sz w:val="24"/>
          <w:szCs w:val="24"/>
        </w:rPr>
        <w:t xml:space="preserve">сельскохозяйственных угодий, внешние территории </w:t>
      </w:r>
    </w:p>
    <w:p w:rsidR="00A17916" w:rsidRDefault="00A17916" w:rsidP="00A17916">
      <w:pPr>
        <w:pStyle w:val="a3"/>
        <w:spacing w:after="0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 xml:space="preserve">       Все резервные зоны  временно могут быть использованы для организации огородов, без возведения построек при условии непопадания в санитарно-защитную зону промы</w:t>
      </w:r>
      <w:r w:rsidRPr="008B1082">
        <w:rPr>
          <w:color w:val="auto"/>
          <w:sz w:val="24"/>
          <w:szCs w:val="24"/>
        </w:rPr>
        <w:t>ш</w:t>
      </w:r>
      <w:r w:rsidRPr="008B1082">
        <w:rPr>
          <w:color w:val="auto"/>
          <w:sz w:val="24"/>
          <w:szCs w:val="24"/>
        </w:rPr>
        <w:lastRenderedPageBreak/>
        <w:t>ленных предприятий.</w:t>
      </w:r>
    </w:p>
    <w:p w:rsidR="00A17916" w:rsidRPr="008B1082" w:rsidRDefault="00A17916" w:rsidP="00A17916">
      <w:pPr>
        <w:pStyle w:val="a3"/>
        <w:spacing w:after="0"/>
        <w:rPr>
          <w:color w:val="auto"/>
          <w:sz w:val="24"/>
          <w:szCs w:val="24"/>
        </w:rPr>
      </w:pPr>
      <w:r w:rsidRPr="008B1082">
        <w:rPr>
          <w:color w:val="auto"/>
          <w:sz w:val="24"/>
          <w:szCs w:val="24"/>
        </w:rPr>
        <w:t xml:space="preserve">      Каждый вид зон в зависимости от природных, планировочных или инженерно-геологических условий подразделяется на </w:t>
      </w:r>
      <w:proofErr w:type="spellStart"/>
      <w:r w:rsidRPr="008B1082">
        <w:rPr>
          <w:color w:val="auto"/>
          <w:sz w:val="24"/>
          <w:szCs w:val="24"/>
        </w:rPr>
        <w:t>подзоны</w:t>
      </w:r>
      <w:proofErr w:type="spellEnd"/>
      <w:r w:rsidRPr="008B1082">
        <w:rPr>
          <w:color w:val="auto"/>
          <w:sz w:val="24"/>
          <w:szCs w:val="24"/>
        </w:rPr>
        <w:t>.</w:t>
      </w:r>
    </w:p>
    <w:p w:rsidR="00A17916" w:rsidRPr="0011507C" w:rsidRDefault="00A17916" w:rsidP="00A17916">
      <w:pPr>
        <w:pStyle w:val="a3"/>
        <w:spacing w:after="0"/>
        <w:ind w:firstLine="360"/>
        <w:rPr>
          <w:color w:val="auto"/>
          <w:sz w:val="24"/>
          <w:szCs w:val="24"/>
        </w:rPr>
      </w:pPr>
      <w:r w:rsidRPr="0011507C">
        <w:rPr>
          <w:color w:val="auto"/>
          <w:sz w:val="24"/>
          <w:szCs w:val="24"/>
        </w:rPr>
        <w:t>Каждый вид территориальной зоны может встречаться в различных местах населенн</w:t>
      </w:r>
      <w:r w:rsidRPr="0011507C">
        <w:rPr>
          <w:color w:val="auto"/>
          <w:sz w:val="24"/>
          <w:szCs w:val="24"/>
        </w:rPr>
        <w:t>о</w:t>
      </w:r>
      <w:r w:rsidRPr="0011507C">
        <w:rPr>
          <w:color w:val="auto"/>
          <w:sz w:val="24"/>
          <w:szCs w:val="24"/>
        </w:rPr>
        <w:t>го пункта, при этом, зона может состоять из двух и более контуров, разрезанная водным объектом, транспортным коридором и иными объектами. Для всех контуров территор</w:t>
      </w:r>
      <w:r w:rsidRPr="0011507C">
        <w:rPr>
          <w:color w:val="auto"/>
          <w:sz w:val="24"/>
          <w:szCs w:val="24"/>
        </w:rPr>
        <w:t>и</w:t>
      </w:r>
      <w:r w:rsidRPr="0011507C">
        <w:rPr>
          <w:color w:val="auto"/>
          <w:sz w:val="24"/>
          <w:szCs w:val="24"/>
        </w:rPr>
        <w:t xml:space="preserve">альной зоны действуют установленные градостроительные регламенты в равной степени. </w:t>
      </w:r>
    </w:p>
    <w:p w:rsidR="00A17916" w:rsidRPr="00F63118" w:rsidRDefault="00A17916" w:rsidP="00A17916">
      <w:pPr>
        <w:pStyle w:val="a3"/>
        <w:spacing w:after="0"/>
        <w:rPr>
          <w:color w:val="auto"/>
          <w:sz w:val="24"/>
          <w:szCs w:val="24"/>
        </w:rPr>
      </w:pPr>
      <w:r w:rsidRPr="0011507C">
        <w:rPr>
          <w:color w:val="auto"/>
          <w:sz w:val="24"/>
          <w:szCs w:val="24"/>
        </w:rPr>
        <w:t xml:space="preserve">     Комплексная оценка качества сельской среды в соответствии со сложившейся застро</w:t>
      </w:r>
      <w:r w:rsidRPr="0011507C">
        <w:rPr>
          <w:color w:val="auto"/>
          <w:sz w:val="24"/>
          <w:szCs w:val="24"/>
        </w:rPr>
        <w:t>й</w:t>
      </w:r>
      <w:r w:rsidRPr="0011507C">
        <w:rPr>
          <w:color w:val="auto"/>
          <w:sz w:val="24"/>
          <w:szCs w:val="24"/>
        </w:rPr>
        <w:t xml:space="preserve">кой и данными генерального плана позволили выделить в границах базовых типов </w:t>
      </w:r>
      <w:r w:rsidRPr="00F63118">
        <w:rPr>
          <w:color w:val="auto"/>
          <w:sz w:val="24"/>
          <w:szCs w:val="24"/>
        </w:rPr>
        <w:t>терр</w:t>
      </w:r>
      <w:r w:rsidRPr="00F63118">
        <w:rPr>
          <w:color w:val="auto"/>
          <w:sz w:val="24"/>
          <w:szCs w:val="24"/>
        </w:rPr>
        <w:t>и</w:t>
      </w:r>
      <w:r w:rsidRPr="00F63118">
        <w:rPr>
          <w:color w:val="auto"/>
          <w:sz w:val="24"/>
          <w:szCs w:val="24"/>
        </w:rPr>
        <w:t xml:space="preserve">ториальных </w:t>
      </w:r>
      <w:r w:rsidRPr="00EF6A50">
        <w:rPr>
          <w:color w:val="auto"/>
          <w:sz w:val="24"/>
          <w:szCs w:val="24"/>
        </w:rPr>
        <w:t xml:space="preserve">зон </w:t>
      </w:r>
      <w:r>
        <w:rPr>
          <w:color w:val="auto"/>
          <w:sz w:val="24"/>
          <w:szCs w:val="24"/>
        </w:rPr>
        <w:t>9</w:t>
      </w:r>
      <w:r w:rsidRPr="00F63118">
        <w:rPr>
          <w:color w:val="auto"/>
          <w:sz w:val="24"/>
          <w:szCs w:val="24"/>
        </w:rPr>
        <w:t xml:space="preserve"> видов, в том числе:</w:t>
      </w:r>
    </w:p>
    <w:p w:rsidR="00A17916" w:rsidRPr="00074037" w:rsidRDefault="00A17916" w:rsidP="00A17916">
      <w:pPr>
        <w:pStyle w:val="a3"/>
        <w:ind w:firstLine="708"/>
        <w:rPr>
          <w:color w:val="auto"/>
          <w:sz w:val="24"/>
          <w:szCs w:val="24"/>
          <w:highlight w:val="yellow"/>
          <w:u w:val="single"/>
        </w:rPr>
      </w:pPr>
      <w:r w:rsidRPr="00074037">
        <w:rPr>
          <w:b/>
          <w:bCs/>
          <w:color w:val="auto"/>
          <w:sz w:val="24"/>
          <w:szCs w:val="24"/>
          <w:u w:val="single"/>
        </w:rPr>
        <w:t>Территориальные зоны</w:t>
      </w:r>
    </w:p>
    <w:p w:rsidR="00A17916" w:rsidRDefault="00A17916" w:rsidP="00A17916">
      <w:pPr>
        <w:pStyle w:val="a3"/>
        <w:numPr>
          <w:ilvl w:val="0"/>
          <w:numId w:val="26"/>
        </w:numPr>
        <w:spacing w:after="0"/>
        <w:rPr>
          <w:color w:val="auto"/>
          <w:sz w:val="24"/>
          <w:szCs w:val="24"/>
        </w:rPr>
      </w:pPr>
      <w:r w:rsidRPr="009A3E3D">
        <w:rPr>
          <w:b/>
          <w:color w:val="auto"/>
          <w:sz w:val="24"/>
          <w:szCs w:val="24"/>
        </w:rPr>
        <w:t xml:space="preserve">ГИ </w:t>
      </w:r>
      <w:r w:rsidRPr="009A3E3D">
        <w:rPr>
          <w:color w:val="auto"/>
          <w:sz w:val="24"/>
          <w:szCs w:val="24"/>
        </w:rPr>
        <w:t>– зона градостроительного использования.</w:t>
      </w:r>
    </w:p>
    <w:p w:rsidR="00A17916" w:rsidRDefault="00A17916" w:rsidP="00A17916">
      <w:pPr>
        <w:pStyle w:val="a3"/>
        <w:spacing w:after="0"/>
        <w:ind w:firstLine="708"/>
        <w:rPr>
          <w:b/>
          <w:color w:val="auto"/>
          <w:sz w:val="24"/>
          <w:szCs w:val="24"/>
        </w:rPr>
      </w:pPr>
    </w:p>
    <w:p w:rsidR="00A17916" w:rsidRDefault="00A17916" w:rsidP="00A17916">
      <w:pPr>
        <w:pStyle w:val="a3"/>
        <w:spacing w:after="0"/>
        <w:ind w:firstLine="708"/>
        <w:rPr>
          <w:b/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2.    </w:t>
      </w:r>
      <w:proofErr w:type="gramStart"/>
      <w:r w:rsidRPr="009A3E3D">
        <w:rPr>
          <w:b/>
          <w:color w:val="auto"/>
          <w:sz w:val="24"/>
          <w:szCs w:val="24"/>
        </w:rPr>
        <w:t>П</w:t>
      </w:r>
      <w:proofErr w:type="gramEnd"/>
      <w:r w:rsidRPr="009A3E3D">
        <w:rPr>
          <w:b/>
          <w:color w:val="auto"/>
          <w:sz w:val="24"/>
          <w:szCs w:val="24"/>
        </w:rPr>
        <w:t xml:space="preserve"> - производственная зона: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proofErr w:type="gramStart"/>
      <w:r>
        <w:rPr>
          <w:b/>
          <w:color w:val="auto"/>
          <w:sz w:val="24"/>
          <w:szCs w:val="24"/>
        </w:rPr>
        <w:t>П</w:t>
      </w:r>
      <w:proofErr w:type="gramEnd"/>
      <w:r>
        <w:rPr>
          <w:color w:val="auto"/>
          <w:sz w:val="24"/>
          <w:szCs w:val="24"/>
        </w:rPr>
        <w:t xml:space="preserve"> - </w:t>
      </w:r>
      <w:r w:rsidRPr="009A3E3D">
        <w:rPr>
          <w:color w:val="auto"/>
          <w:sz w:val="24"/>
          <w:szCs w:val="24"/>
        </w:rPr>
        <w:t xml:space="preserve">зона производственной </w:t>
      </w:r>
      <w:r>
        <w:rPr>
          <w:color w:val="auto"/>
          <w:sz w:val="24"/>
          <w:szCs w:val="24"/>
        </w:rPr>
        <w:t xml:space="preserve">и коммунально-складской </w:t>
      </w:r>
      <w:r w:rsidRPr="009A3E3D">
        <w:rPr>
          <w:color w:val="auto"/>
          <w:sz w:val="24"/>
          <w:szCs w:val="24"/>
        </w:rPr>
        <w:t xml:space="preserve">инфраструктуры 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- </w:t>
      </w:r>
      <w:r w:rsidRPr="009A3E3D">
        <w:rPr>
          <w:color w:val="auto"/>
          <w:sz w:val="24"/>
          <w:szCs w:val="24"/>
          <w:lang w:val="en-US"/>
        </w:rPr>
        <w:t>I</w:t>
      </w:r>
      <w:r>
        <w:rPr>
          <w:color w:val="auto"/>
          <w:sz w:val="24"/>
          <w:szCs w:val="24"/>
          <w:lang w:val="en-US"/>
        </w:rPr>
        <w:t>II</w:t>
      </w:r>
      <w:r w:rsidRPr="009A3E3D">
        <w:rPr>
          <w:color w:val="auto"/>
          <w:sz w:val="24"/>
          <w:szCs w:val="24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300 м"/>
        </w:smartTagPr>
        <w:r>
          <w:rPr>
            <w:color w:val="auto"/>
            <w:sz w:val="24"/>
            <w:szCs w:val="24"/>
          </w:rPr>
          <w:t>3</w:t>
        </w:r>
        <w:r w:rsidRPr="009A3E3D">
          <w:rPr>
            <w:color w:val="auto"/>
            <w:sz w:val="24"/>
            <w:szCs w:val="24"/>
          </w:rPr>
          <w:t>00 м</w:t>
        </w:r>
      </w:smartTag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 (проектные производственные зоны возле поселка Разливы и поселка Шахта);</w:t>
      </w:r>
    </w:p>
    <w:p w:rsidR="00A17916" w:rsidRPr="009A3E3D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 -</w:t>
      </w:r>
      <w:r w:rsidRPr="009A3E3D">
        <w:rPr>
          <w:color w:val="auto"/>
          <w:sz w:val="24"/>
          <w:szCs w:val="24"/>
          <w:lang w:val="en-US"/>
        </w:rPr>
        <w:t>IV</w:t>
      </w:r>
      <w:r w:rsidRPr="009A3E3D">
        <w:rPr>
          <w:color w:val="auto"/>
          <w:sz w:val="24"/>
          <w:szCs w:val="24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100 м"/>
        </w:smartTagPr>
        <w:r w:rsidRPr="009A3E3D">
          <w:rPr>
            <w:color w:val="auto"/>
            <w:sz w:val="24"/>
            <w:szCs w:val="24"/>
          </w:rPr>
          <w:t>100 м</w:t>
        </w:r>
      </w:smartTag>
      <w:r w:rsidRPr="009A3E3D">
        <w:rPr>
          <w:color w:val="auto"/>
          <w:sz w:val="24"/>
          <w:szCs w:val="24"/>
        </w:rPr>
        <w:t>.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  (проектные производственные зоны возле поселка Родники);</w:t>
      </w:r>
    </w:p>
    <w:p w:rsidR="00A17916" w:rsidRPr="009A3E3D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 -</w:t>
      </w:r>
      <w:r w:rsidRPr="009A3E3D">
        <w:rPr>
          <w:color w:val="auto"/>
          <w:sz w:val="24"/>
          <w:szCs w:val="24"/>
          <w:lang w:val="en-US"/>
        </w:rPr>
        <w:t>V</w:t>
      </w:r>
      <w:r w:rsidRPr="009A3E3D">
        <w:rPr>
          <w:color w:val="auto"/>
          <w:sz w:val="24"/>
          <w:szCs w:val="24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100 м"/>
        </w:smartTagPr>
        <w:r w:rsidRPr="009A3E3D">
          <w:rPr>
            <w:color w:val="auto"/>
            <w:sz w:val="24"/>
            <w:szCs w:val="24"/>
          </w:rPr>
          <w:t>100 м</w:t>
        </w:r>
      </w:smartTag>
      <w:r w:rsidRPr="009A3E3D">
        <w:rPr>
          <w:color w:val="auto"/>
          <w:sz w:val="24"/>
          <w:szCs w:val="24"/>
        </w:rPr>
        <w:t>.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           (существующие производственные зоны возле поселка Шахта);</w:t>
      </w:r>
    </w:p>
    <w:p w:rsidR="00A17916" w:rsidRDefault="00A17916" w:rsidP="00A17916">
      <w:pPr>
        <w:pStyle w:val="a3"/>
        <w:numPr>
          <w:ilvl w:val="0"/>
          <w:numId w:val="25"/>
        </w:numPr>
        <w:spacing w:after="0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 xml:space="preserve">И </w:t>
      </w:r>
      <w:r w:rsidRPr="00C14D19">
        <w:rPr>
          <w:b/>
          <w:color w:val="auto"/>
          <w:sz w:val="24"/>
          <w:szCs w:val="24"/>
        </w:rPr>
        <w:t>– зона инженерной инфраструктуры.</w:t>
      </w:r>
    </w:p>
    <w:p w:rsidR="00A17916" w:rsidRDefault="00A17916" w:rsidP="00A17916">
      <w:pPr>
        <w:pStyle w:val="a3"/>
        <w:spacing w:after="0"/>
        <w:ind w:left="709"/>
        <w:rPr>
          <w:b/>
          <w:color w:val="auto"/>
          <w:sz w:val="24"/>
          <w:szCs w:val="24"/>
        </w:rPr>
      </w:pPr>
      <w:r>
        <w:rPr>
          <w:color w:val="auto"/>
          <w:sz w:val="24"/>
          <w:szCs w:val="24"/>
        </w:rPr>
        <w:t xml:space="preserve">3.   </w:t>
      </w:r>
      <w:r w:rsidRPr="009A3E3D">
        <w:rPr>
          <w:b/>
          <w:color w:val="auto"/>
          <w:sz w:val="24"/>
          <w:szCs w:val="24"/>
        </w:rPr>
        <w:t>Т- зона транспортной инфраструктуры:</w:t>
      </w:r>
    </w:p>
    <w:p w:rsidR="00A17916" w:rsidRPr="00513977" w:rsidRDefault="00A17916" w:rsidP="00A17916">
      <w:pPr>
        <w:pStyle w:val="a3"/>
        <w:spacing w:after="0"/>
        <w:ind w:left="1068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Т</w:t>
      </w:r>
      <w:proofErr w:type="gramStart"/>
      <w:r>
        <w:rPr>
          <w:b/>
          <w:color w:val="auto"/>
          <w:sz w:val="24"/>
          <w:szCs w:val="24"/>
        </w:rPr>
        <w:t>1</w:t>
      </w:r>
      <w:proofErr w:type="gramEnd"/>
      <w:r>
        <w:rPr>
          <w:color w:val="auto"/>
          <w:sz w:val="24"/>
          <w:szCs w:val="24"/>
        </w:rPr>
        <w:t xml:space="preserve"> – зона транспортной инфраструктуры;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9A3E3D">
        <w:rPr>
          <w:b/>
          <w:bCs/>
          <w:color w:val="auto"/>
          <w:sz w:val="24"/>
          <w:szCs w:val="24"/>
        </w:rPr>
        <w:t>Т2</w:t>
      </w:r>
      <w:r w:rsidRPr="009A3E3D">
        <w:rPr>
          <w:color w:val="auto"/>
          <w:sz w:val="24"/>
          <w:szCs w:val="24"/>
        </w:rPr>
        <w:t xml:space="preserve"> - зона </w:t>
      </w:r>
      <w:r>
        <w:rPr>
          <w:color w:val="auto"/>
          <w:sz w:val="24"/>
          <w:szCs w:val="24"/>
        </w:rPr>
        <w:t>транспортной инфраструктур</w:t>
      </w:r>
      <w:proofErr w:type="gramStart"/>
      <w:r>
        <w:rPr>
          <w:color w:val="auto"/>
          <w:sz w:val="24"/>
          <w:szCs w:val="24"/>
        </w:rPr>
        <w:t>ы(</w:t>
      </w:r>
      <w:proofErr w:type="gramEnd"/>
      <w:r>
        <w:rPr>
          <w:color w:val="auto"/>
          <w:sz w:val="24"/>
          <w:szCs w:val="24"/>
        </w:rPr>
        <w:t xml:space="preserve">зона </w:t>
      </w:r>
      <w:r w:rsidRPr="009A3E3D">
        <w:rPr>
          <w:color w:val="auto"/>
          <w:sz w:val="24"/>
          <w:szCs w:val="24"/>
        </w:rPr>
        <w:t>внешнего транспорта</w:t>
      </w:r>
      <w:r>
        <w:rPr>
          <w:color w:val="auto"/>
          <w:sz w:val="24"/>
          <w:szCs w:val="24"/>
        </w:rPr>
        <w:t>, газ)</w:t>
      </w:r>
      <w:r w:rsidRPr="009A3E3D">
        <w:rPr>
          <w:color w:val="auto"/>
          <w:sz w:val="24"/>
          <w:szCs w:val="24"/>
        </w:rPr>
        <w:t>.</w:t>
      </w:r>
    </w:p>
    <w:p w:rsidR="00A17916" w:rsidRDefault="00A17916" w:rsidP="00A17916">
      <w:pPr>
        <w:pStyle w:val="a3"/>
        <w:spacing w:after="0"/>
        <w:ind w:firstLine="709"/>
        <w:rPr>
          <w:b/>
          <w:color w:val="auto"/>
          <w:sz w:val="24"/>
          <w:szCs w:val="24"/>
        </w:rPr>
      </w:pPr>
    </w:p>
    <w:p w:rsidR="00A17916" w:rsidRPr="004E3305" w:rsidRDefault="00A17916" w:rsidP="00A17916">
      <w:pPr>
        <w:pStyle w:val="a3"/>
        <w:numPr>
          <w:ilvl w:val="0"/>
          <w:numId w:val="25"/>
        </w:numPr>
        <w:spacing w:after="0"/>
        <w:rPr>
          <w:b/>
          <w:sz w:val="24"/>
          <w:szCs w:val="24"/>
        </w:rPr>
      </w:pPr>
      <w:proofErr w:type="spellStart"/>
      <w:r w:rsidRPr="004E3305">
        <w:rPr>
          <w:b/>
          <w:sz w:val="24"/>
          <w:szCs w:val="24"/>
        </w:rPr>
        <w:t>Сх</w:t>
      </w:r>
      <w:proofErr w:type="spellEnd"/>
      <w:r w:rsidRPr="004E3305">
        <w:rPr>
          <w:b/>
          <w:sz w:val="24"/>
          <w:szCs w:val="24"/>
        </w:rPr>
        <w:t xml:space="preserve"> – зона сельскохозяйственного использования:</w:t>
      </w:r>
    </w:p>
    <w:p w:rsidR="00A17916" w:rsidRDefault="00A17916" w:rsidP="00A17916">
      <w:pPr>
        <w:pStyle w:val="a3"/>
        <w:spacing w:after="0"/>
        <w:ind w:left="1080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Сх</w:t>
      </w:r>
      <w:proofErr w:type="gramStart"/>
      <w:r>
        <w:rPr>
          <w:b/>
          <w:color w:val="auto"/>
          <w:sz w:val="24"/>
          <w:szCs w:val="24"/>
        </w:rPr>
        <w:t>1</w:t>
      </w:r>
      <w:proofErr w:type="gramEnd"/>
      <w:r>
        <w:rPr>
          <w:color w:val="auto"/>
          <w:sz w:val="24"/>
          <w:szCs w:val="24"/>
        </w:rPr>
        <w:t xml:space="preserve"> – зона сельскохозяйственных угодий;</w:t>
      </w:r>
    </w:p>
    <w:p w:rsidR="00A17916" w:rsidRDefault="00A17916" w:rsidP="00A17916">
      <w:pPr>
        <w:pStyle w:val="a3"/>
        <w:spacing w:after="0"/>
        <w:ind w:left="1080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Сх</w:t>
      </w:r>
      <w:proofErr w:type="gramStart"/>
      <w:r>
        <w:rPr>
          <w:b/>
          <w:color w:val="auto"/>
          <w:sz w:val="24"/>
          <w:szCs w:val="24"/>
        </w:rPr>
        <w:t>2</w:t>
      </w:r>
      <w:proofErr w:type="gramEnd"/>
      <w:r>
        <w:rPr>
          <w:color w:val="auto"/>
          <w:sz w:val="24"/>
          <w:szCs w:val="24"/>
        </w:rPr>
        <w:t xml:space="preserve"> – зона сельскохозяйственного использования;</w:t>
      </w:r>
    </w:p>
    <w:p w:rsidR="00A17916" w:rsidRDefault="00A17916" w:rsidP="00A17916">
      <w:pPr>
        <w:pStyle w:val="a3"/>
        <w:spacing w:after="0"/>
        <w:ind w:left="1080"/>
        <w:rPr>
          <w:color w:val="auto"/>
          <w:sz w:val="24"/>
          <w:szCs w:val="24"/>
        </w:rPr>
      </w:pPr>
    </w:p>
    <w:p w:rsidR="00A17916" w:rsidRPr="004E3305" w:rsidRDefault="00A17916" w:rsidP="00A17916">
      <w:pPr>
        <w:pStyle w:val="a3"/>
        <w:numPr>
          <w:ilvl w:val="0"/>
          <w:numId w:val="25"/>
        </w:numPr>
        <w:spacing w:after="0"/>
        <w:rPr>
          <w:b/>
          <w:color w:val="auto"/>
          <w:sz w:val="24"/>
          <w:szCs w:val="24"/>
        </w:rPr>
      </w:pPr>
      <w:proofErr w:type="gramStart"/>
      <w:r w:rsidRPr="004E3305">
        <w:rPr>
          <w:b/>
          <w:color w:val="auto"/>
          <w:sz w:val="24"/>
          <w:szCs w:val="24"/>
        </w:rPr>
        <w:t>Р</w:t>
      </w:r>
      <w:proofErr w:type="gramEnd"/>
      <w:r w:rsidRPr="004E3305">
        <w:rPr>
          <w:b/>
          <w:color w:val="auto"/>
          <w:sz w:val="24"/>
          <w:szCs w:val="24"/>
        </w:rPr>
        <w:t xml:space="preserve"> – зона рекреационного назначения (сохранение существующего лан</w:t>
      </w:r>
      <w:r w:rsidRPr="004E3305">
        <w:rPr>
          <w:b/>
          <w:color w:val="auto"/>
          <w:sz w:val="24"/>
          <w:szCs w:val="24"/>
        </w:rPr>
        <w:t>д</w:t>
      </w:r>
      <w:r w:rsidRPr="004E3305">
        <w:rPr>
          <w:b/>
          <w:color w:val="auto"/>
          <w:sz w:val="24"/>
          <w:szCs w:val="24"/>
        </w:rPr>
        <w:t>шафта).</w:t>
      </w: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</w:p>
    <w:p w:rsidR="00A17916" w:rsidRDefault="00A17916" w:rsidP="00A17916">
      <w:pPr>
        <w:pStyle w:val="a3"/>
        <w:numPr>
          <w:ilvl w:val="0"/>
          <w:numId w:val="25"/>
        </w:numPr>
        <w:spacing w:after="0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Л</w:t>
      </w:r>
      <w:r w:rsidRPr="004E3305">
        <w:rPr>
          <w:b/>
          <w:color w:val="auto"/>
          <w:sz w:val="24"/>
          <w:szCs w:val="24"/>
        </w:rPr>
        <w:t xml:space="preserve">– </w:t>
      </w:r>
      <w:proofErr w:type="gramStart"/>
      <w:r w:rsidRPr="004E3305">
        <w:rPr>
          <w:b/>
          <w:color w:val="auto"/>
          <w:sz w:val="24"/>
          <w:szCs w:val="24"/>
        </w:rPr>
        <w:t>зо</w:t>
      </w:r>
      <w:proofErr w:type="gramEnd"/>
      <w:r w:rsidRPr="004E3305">
        <w:rPr>
          <w:b/>
          <w:color w:val="auto"/>
          <w:sz w:val="24"/>
          <w:szCs w:val="24"/>
        </w:rPr>
        <w:t>на земель лесного фонда.</w:t>
      </w:r>
    </w:p>
    <w:p w:rsidR="00A17916" w:rsidRDefault="00A17916" w:rsidP="00A17916">
      <w:pPr>
        <w:pStyle w:val="12"/>
      </w:pPr>
    </w:p>
    <w:p w:rsidR="00A17916" w:rsidRDefault="00A17916" w:rsidP="00A17916">
      <w:pPr>
        <w:pStyle w:val="a3"/>
        <w:numPr>
          <w:ilvl w:val="0"/>
          <w:numId w:val="25"/>
        </w:numPr>
        <w:spacing w:after="0"/>
        <w:rPr>
          <w:color w:val="auto"/>
          <w:sz w:val="24"/>
          <w:szCs w:val="24"/>
        </w:rPr>
      </w:pPr>
      <w:proofErr w:type="spellStart"/>
      <w:r>
        <w:rPr>
          <w:b/>
          <w:color w:val="auto"/>
          <w:sz w:val="24"/>
          <w:szCs w:val="24"/>
        </w:rPr>
        <w:t>Сп</w:t>
      </w:r>
      <w:proofErr w:type="spellEnd"/>
      <w:r>
        <w:rPr>
          <w:color w:val="auto"/>
          <w:sz w:val="24"/>
          <w:szCs w:val="24"/>
        </w:rPr>
        <w:t xml:space="preserve"> – зона специального назначения:</w:t>
      </w:r>
    </w:p>
    <w:p w:rsidR="00A17916" w:rsidRDefault="00A17916" w:rsidP="00A17916">
      <w:pPr>
        <w:pStyle w:val="12"/>
        <w:ind w:left="1080"/>
      </w:pPr>
      <w:r>
        <w:rPr>
          <w:b/>
        </w:rPr>
        <w:t>Сп</w:t>
      </w:r>
      <w:proofErr w:type="gramStart"/>
      <w:r>
        <w:rPr>
          <w:b/>
        </w:rPr>
        <w:t>2</w:t>
      </w:r>
      <w:proofErr w:type="gramEnd"/>
      <w:r>
        <w:t xml:space="preserve"> – зона специального назначения (объекты размещения отходов потребл</w:t>
      </w:r>
      <w:r>
        <w:t>е</w:t>
      </w:r>
      <w:r>
        <w:t>ния);</w:t>
      </w:r>
    </w:p>
    <w:p w:rsidR="00A17916" w:rsidRPr="0026454A" w:rsidRDefault="00A17916" w:rsidP="00A17916">
      <w:pPr>
        <w:pStyle w:val="12"/>
        <w:ind w:left="1080"/>
      </w:pPr>
      <w:r>
        <w:rPr>
          <w:b/>
        </w:rPr>
        <w:t>Сп</w:t>
      </w:r>
      <w:proofErr w:type="gramStart"/>
      <w:r>
        <w:rPr>
          <w:b/>
        </w:rPr>
        <w:t>1</w:t>
      </w:r>
      <w:proofErr w:type="gramEnd"/>
      <w:r>
        <w:rPr>
          <w:b/>
        </w:rPr>
        <w:t xml:space="preserve"> </w:t>
      </w:r>
      <w:r>
        <w:t>– зона специального назначения, связанная с захоронениями.</w:t>
      </w:r>
    </w:p>
    <w:p w:rsidR="00A17916" w:rsidRPr="00520647" w:rsidRDefault="00A17916" w:rsidP="00A17916">
      <w:pPr>
        <w:pStyle w:val="a3"/>
        <w:spacing w:after="0"/>
        <w:ind w:left="1080"/>
        <w:rPr>
          <w:color w:val="auto"/>
          <w:sz w:val="24"/>
          <w:szCs w:val="24"/>
        </w:rPr>
      </w:pPr>
    </w:p>
    <w:p w:rsidR="00A17916" w:rsidRDefault="00A17916" w:rsidP="00A17916">
      <w:pPr>
        <w:numPr>
          <w:ilvl w:val="0"/>
          <w:numId w:val="25"/>
        </w:numPr>
        <w:rPr>
          <w:b/>
        </w:rPr>
      </w:pPr>
      <w:r w:rsidRPr="00F82F7A">
        <w:rPr>
          <w:b/>
        </w:rPr>
        <w:t>Зоны с особыми условиями использования</w:t>
      </w:r>
      <w:r>
        <w:rPr>
          <w:b/>
        </w:rPr>
        <w:t>:</w:t>
      </w:r>
    </w:p>
    <w:p w:rsidR="00A17916" w:rsidRDefault="00A17916" w:rsidP="00A17916">
      <w:pPr>
        <w:ind w:left="720"/>
        <w:rPr>
          <w:b/>
        </w:rPr>
      </w:pPr>
    </w:p>
    <w:p w:rsidR="00A17916" w:rsidRPr="00F82F7A" w:rsidRDefault="00A17916" w:rsidP="00A17916">
      <w:proofErr w:type="gramStart"/>
      <w:r>
        <w:rPr>
          <w:b/>
        </w:rPr>
        <w:t>ОЗ</w:t>
      </w:r>
      <w:proofErr w:type="gramEnd"/>
      <w:r>
        <w:rPr>
          <w:b/>
        </w:rPr>
        <w:t xml:space="preserve"> </w:t>
      </w:r>
      <w:r>
        <w:t xml:space="preserve">– охранная зона; 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r w:rsidRPr="009A3E3D">
        <w:rPr>
          <w:b/>
          <w:bCs/>
          <w:sz w:val="24"/>
          <w:szCs w:val="24"/>
        </w:rPr>
        <w:t>СЗ</w:t>
      </w:r>
      <w:r w:rsidRPr="009A3E3D">
        <w:rPr>
          <w:bCs/>
          <w:sz w:val="24"/>
          <w:szCs w:val="24"/>
        </w:rPr>
        <w:t xml:space="preserve"> – санитарно-защитная </w:t>
      </w:r>
      <w:r w:rsidRPr="009A3E3D">
        <w:rPr>
          <w:sz w:val="24"/>
          <w:szCs w:val="24"/>
        </w:rPr>
        <w:t>зона объектов производственного, инженерного, тран</w:t>
      </w:r>
      <w:r w:rsidRPr="009A3E3D">
        <w:rPr>
          <w:sz w:val="24"/>
          <w:szCs w:val="24"/>
        </w:rPr>
        <w:t>с</w:t>
      </w:r>
      <w:r w:rsidRPr="009A3E3D">
        <w:rPr>
          <w:sz w:val="24"/>
          <w:szCs w:val="24"/>
        </w:rPr>
        <w:t>портного, сельскохозяйственного и специального назначений</w:t>
      </w:r>
      <w:r w:rsidRPr="009A3E3D">
        <w:rPr>
          <w:bCs/>
          <w:sz w:val="24"/>
          <w:szCs w:val="24"/>
        </w:rPr>
        <w:t xml:space="preserve">  размер которой устанавл</w:t>
      </w:r>
      <w:r w:rsidRPr="009A3E3D">
        <w:rPr>
          <w:bCs/>
          <w:sz w:val="24"/>
          <w:szCs w:val="24"/>
        </w:rPr>
        <w:t>и</w:t>
      </w:r>
      <w:r w:rsidRPr="009A3E3D">
        <w:rPr>
          <w:bCs/>
          <w:sz w:val="24"/>
          <w:szCs w:val="24"/>
        </w:rPr>
        <w:t>вается в соответствии с классом опасности;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proofErr w:type="spellStart"/>
      <w:r w:rsidRPr="009A3E3D">
        <w:rPr>
          <w:b/>
          <w:bCs/>
          <w:sz w:val="24"/>
          <w:szCs w:val="24"/>
        </w:rPr>
        <w:t>В</w:t>
      </w:r>
      <w:r>
        <w:rPr>
          <w:b/>
          <w:bCs/>
          <w:sz w:val="24"/>
          <w:szCs w:val="24"/>
        </w:rPr>
        <w:t>з</w:t>
      </w:r>
      <w:proofErr w:type="spellEnd"/>
      <w:r w:rsidRPr="009A3E3D">
        <w:rPr>
          <w:bCs/>
          <w:sz w:val="24"/>
          <w:szCs w:val="24"/>
        </w:rPr>
        <w:t xml:space="preserve"> – </w:t>
      </w:r>
      <w:proofErr w:type="spellStart"/>
      <w:r w:rsidRPr="009A3E3D">
        <w:rPr>
          <w:bCs/>
          <w:sz w:val="24"/>
          <w:szCs w:val="24"/>
        </w:rPr>
        <w:t>водоохранная</w:t>
      </w:r>
      <w:proofErr w:type="spellEnd"/>
      <w:r w:rsidRPr="009A3E3D">
        <w:rPr>
          <w:bCs/>
          <w:sz w:val="24"/>
          <w:szCs w:val="24"/>
        </w:rPr>
        <w:t xml:space="preserve"> зона.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r>
        <w:rPr>
          <w:b/>
          <w:sz w:val="24"/>
          <w:szCs w:val="24"/>
        </w:rPr>
        <w:t>ЗСО</w:t>
      </w:r>
      <w:proofErr w:type="gramStart"/>
      <w:r>
        <w:rPr>
          <w:b/>
          <w:sz w:val="24"/>
          <w:szCs w:val="24"/>
          <w:lang w:val="en-US"/>
        </w:rPr>
        <w:t>III</w:t>
      </w:r>
      <w:proofErr w:type="gramEnd"/>
      <w:r w:rsidRPr="009A3E3D">
        <w:rPr>
          <w:sz w:val="24"/>
          <w:szCs w:val="24"/>
        </w:rPr>
        <w:t xml:space="preserve">– зона санитарной охраны источников питьевого водоснабжения </w:t>
      </w:r>
      <w:r>
        <w:rPr>
          <w:sz w:val="24"/>
          <w:szCs w:val="24"/>
          <w:lang w:val="en-US"/>
        </w:rPr>
        <w:t>III</w:t>
      </w:r>
      <w:r w:rsidRPr="009A3E3D">
        <w:rPr>
          <w:sz w:val="24"/>
          <w:szCs w:val="24"/>
        </w:rPr>
        <w:t xml:space="preserve"> пояса.</w:t>
      </w:r>
    </w:p>
    <w:p w:rsidR="00C95099" w:rsidRPr="00F515CF" w:rsidRDefault="00C95099" w:rsidP="00A17916">
      <w:pPr>
        <w:pStyle w:val="a3"/>
        <w:rPr>
          <w:b/>
          <w:i/>
          <w:color w:val="auto"/>
          <w:szCs w:val="28"/>
          <w:u w:val="single"/>
        </w:rPr>
      </w:pPr>
    </w:p>
    <w:p w:rsidR="00A17916" w:rsidRDefault="00A17916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</w:p>
    <w:p w:rsidR="00C95099" w:rsidRPr="00F515CF" w:rsidRDefault="00610244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  <w:proofErr w:type="spellStart"/>
      <w:r w:rsidRPr="00F515CF">
        <w:rPr>
          <w:b/>
          <w:i/>
          <w:color w:val="auto"/>
          <w:szCs w:val="28"/>
          <w:u w:val="single"/>
        </w:rPr>
        <w:lastRenderedPageBreak/>
        <w:t>Усть-Каменский</w:t>
      </w:r>
      <w:proofErr w:type="spellEnd"/>
      <w:r w:rsidR="00C95099" w:rsidRPr="00F515CF">
        <w:rPr>
          <w:b/>
          <w:i/>
          <w:color w:val="auto"/>
          <w:szCs w:val="28"/>
          <w:u w:val="single"/>
        </w:rPr>
        <w:t xml:space="preserve"> сельсовет:</w:t>
      </w:r>
    </w:p>
    <w:p w:rsidR="00C95099" w:rsidRPr="00F515CF" w:rsidRDefault="00C95099" w:rsidP="00C95099">
      <w:pPr>
        <w:pStyle w:val="a3"/>
        <w:rPr>
          <w:color w:val="auto"/>
          <w:sz w:val="24"/>
          <w:szCs w:val="24"/>
        </w:rPr>
      </w:pPr>
    </w:p>
    <w:p w:rsidR="00A17916" w:rsidRPr="00815D84" w:rsidRDefault="00A17916" w:rsidP="00A17916">
      <w:pPr>
        <w:pStyle w:val="a3"/>
        <w:spacing w:after="0"/>
        <w:ind w:firstLine="708"/>
        <w:rPr>
          <w:b/>
          <w:color w:val="auto"/>
          <w:sz w:val="24"/>
          <w:szCs w:val="24"/>
          <w:u w:val="single"/>
        </w:rPr>
      </w:pPr>
      <w:r w:rsidRPr="00815D84">
        <w:rPr>
          <w:b/>
          <w:color w:val="auto"/>
          <w:sz w:val="24"/>
          <w:szCs w:val="24"/>
          <w:u w:val="single"/>
        </w:rPr>
        <w:t>Территориальные зоны</w:t>
      </w:r>
    </w:p>
    <w:p w:rsidR="00A17916" w:rsidRDefault="00A17916" w:rsidP="00C95099">
      <w:pPr>
        <w:pStyle w:val="a3"/>
        <w:ind w:firstLine="708"/>
        <w:rPr>
          <w:b/>
          <w:bCs/>
          <w:color w:val="auto"/>
          <w:sz w:val="24"/>
          <w:szCs w:val="24"/>
        </w:rPr>
      </w:pP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Жилая зона (Ж)</w:t>
      </w:r>
      <w:r w:rsidRPr="00F515CF">
        <w:rPr>
          <w:color w:val="auto"/>
          <w:sz w:val="24"/>
          <w:szCs w:val="24"/>
        </w:rPr>
        <w:t>: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>-</w:t>
      </w:r>
      <w:proofErr w:type="gramStart"/>
      <w:r w:rsidRPr="00F515CF">
        <w:rPr>
          <w:b/>
          <w:color w:val="auto"/>
          <w:sz w:val="24"/>
          <w:szCs w:val="24"/>
        </w:rPr>
        <w:t>Ж</w:t>
      </w:r>
      <w:proofErr w:type="gramEnd"/>
      <w:r w:rsidRPr="00F515CF">
        <w:rPr>
          <w:b/>
          <w:color w:val="auto"/>
          <w:sz w:val="24"/>
          <w:szCs w:val="24"/>
        </w:rPr>
        <w:t xml:space="preserve"> 1</w:t>
      </w:r>
      <w:r w:rsidRPr="00F515CF">
        <w:rPr>
          <w:b/>
          <w:color w:val="auto"/>
          <w:sz w:val="24"/>
          <w:szCs w:val="24"/>
          <w:vertAlign w:val="subscript"/>
        </w:rPr>
        <w:t xml:space="preserve"> - </w:t>
      </w:r>
      <w:r w:rsidRPr="00F515CF">
        <w:rPr>
          <w:color w:val="auto"/>
          <w:sz w:val="24"/>
          <w:szCs w:val="24"/>
        </w:rPr>
        <w:t xml:space="preserve"> усадебная застройка</w:t>
      </w:r>
      <w:r w:rsidR="00F515CF" w:rsidRPr="00F515CF">
        <w:rPr>
          <w:color w:val="auto"/>
          <w:sz w:val="24"/>
          <w:szCs w:val="24"/>
        </w:rPr>
        <w:t xml:space="preserve"> низкой плотности существующая</w:t>
      </w:r>
      <w:r w:rsidRPr="00F515CF">
        <w:rPr>
          <w:color w:val="auto"/>
          <w:sz w:val="24"/>
          <w:szCs w:val="24"/>
        </w:rPr>
        <w:t>;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>-</w:t>
      </w:r>
      <w:proofErr w:type="gramStart"/>
      <w:r w:rsidRPr="00F515CF">
        <w:rPr>
          <w:b/>
          <w:color w:val="auto"/>
          <w:sz w:val="24"/>
          <w:szCs w:val="24"/>
        </w:rPr>
        <w:t>Ж</w:t>
      </w:r>
      <w:proofErr w:type="gramEnd"/>
      <w:r w:rsidRPr="00F515CF">
        <w:rPr>
          <w:b/>
          <w:color w:val="auto"/>
          <w:sz w:val="24"/>
          <w:szCs w:val="24"/>
        </w:rPr>
        <w:t xml:space="preserve"> 1</w:t>
      </w:r>
      <w:r w:rsidRPr="00F515CF">
        <w:rPr>
          <w:b/>
          <w:color w:val="auto"/>
          <w:sz w:val="24"/>
          <w:szCs w:val="24"/>
          <w:vertAlign w:val="subscript"/>
        </w:rPr>
        <w:t xml:space="preserve"> - </w:t>
      </w:r>
      <w:r w:rsidRPr="00F515CF">
        <w:rPr>
          <w:color w:val="auto"/>
          <w:sz w:val="24"/>
          <w:szCs w:val="24"/>
        </w:rPr>
        <w:t xml:space="preserve"> усадебная застройк</w:t>
      </w:r>
      <w:r w:rsidR="00F515CF" w:rsidRPr="00F515CF">
        <w:rPr>
          <w:color w:val="auto"/>
          <w:sz w:val="24"/>
          <w:szCs w:val="24"/>
        </w:rPr>
        <w:t>а низкой плотности планируемая.</w:t>
      </w:r>
    </w:p>
    <w:p w:rsidR="00C95099" w:rsidRPr="00F515CF" w:rsidRDefault="00C95099" w:rsidP="00C95099">
      <w:pPr>
        <w:pStyle w:val="a3"/>
        <w:ind w:firstLine="708"/>
        <w:rPr>
          <w:b/>
          <w:color w:val="auto"/>
          <w:sz w:val="24"/>
          <w:szCs w:val="24"/>
          <w:highlight w:val="yellow"/>
        </w:rPr>
      </w:pPr>
    </w:p>
    <w:p w:rsidR="00C95099" w:rsidRPr="00F515CF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 xml:space="preserve">Зона сельскохозяйственного использования (СХ): 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>-СХ</w:t>
      </w:r>
      <w:proofErr w:type="gramStart"/>
      <w:r w:rsidRPr="00F515CF">
        <w:rPr>
          <w:b/>
          <w:color w:val="auto"/>
          <w:sz w:val="24"/>
          <w:szCs w:val="24"/>
        </w:rPr>
        <w:t>1</w:t>
      </w:r>
      <w:proofErr w:type="gramEnd"/>
      <w:r w:rsidRPr="00F515CF">
        <w:rPr>
          <w:b/>
          <w:color w:val="auto"/>
          <w:sz w:val="24"/>
          <w:szCs w:val="24"/>
        </w:rPr>
        <w:t xml:space="preserve">- </w:t>
      </w:r>
      <w:r w:rsidRPr="00F515CF">
        <w:rPr>
          <w:color w:val="auto"/>
          <w:sz w:val="24"/>
          <w:szCs w:val="24"/>
        </w:rPr>
        <w:t xml:space="preserve">зона сельскохозяйственного использования </w:t>
      </w:r>
      <w:r w:rsidR="00F515CF" w:rsidRPr="00F515CF">
        <w:rPr>
          <w:color w:val="auto"/>
          <w:sz w:val="24"/>
          <w:szCs w:val="24"/>
        </w:rPr>
        <w:t>(пашни)</w:t>
      </w:r>
      <w:r w:rsidRPr="00F515CF">
        <w:rPr>
          <w:color w:val="auto"/>
          <w:sz w:val="24"/>
          <w:szCs w:val="24"/>
        </w:rPr>
        <w:t>;</w:t>
      </w:r>
    </w:p>
    <w:p w:rsidR="00C95099" w:rsidRPr="00F515C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-СХ2</w:t>
      </w:r>
      <w:r w:rsidRPr="00F515CF">
        <w:rPr>
          <w:color w:val="auto"/>
          <w:sz w:val="24"/>
          <w:szCs w:val="24"/>
        </w:rPr>
        <w:t xml:space="preserve">- зона сельскохозяйственных объектов </w:t>
      </w:r>
      <w:r w:rsidRPr="00F515CF">
        <w:rPr>
          <w:color w:val="auto"/>
          <w:sz w:val="24"/>
          <w:szCs w:val="24"/>
          <w:lang w:val="en-US"/>
        </w:rPr>
        <w:t>III</w:t>
      </w:r>
      <w:r w:rsidRPr="00F515CF">
        <w:rPr>
          <w:color w:val="auto"/>
          <w:sz w:val="24"/>
          <w:szCs w:val="24"/>
        </w:rPr>
        <w:t>-V класса опасности для территорий с санитарно-защитной зоной 50-</w:t>
      </w:r>
      <w:smartTag w:uri="urn:schemas-microsoft-com:office:smarttags" w:element="metricconverter">
        <w:smartTagPr>
          <w:attr w:name="ProductID" w:val="300 м"/>
        </w:smartTagPr>
        <w:r w:rsidRPr="00F515CF">
          <w:rPr>
            <w:color w:val="auto"/>
            <w:sz w:val="24"/>
            <w:szCs w:val="24"/>
          </w:rPr>
          <w:t xml:space="preserve">300 </w:t>
        </w:r>
        <w:proofErr w:type="spellStart"/>
        <w:r w:rsidRPr="00F515CF">
          <w:rPr>
            <w:color w:val="auto"/>
            <w:sz w:val="24"/>
            <w:szCs w:val="24"/>
          </w:rPr>
          <w:t>м</w:t>
        </w:r>
      </w:smartTag>
      <w:r w:rsidR="00F515CF" w:rsidRPr="00F515CF">
        <w:rPr>
          <w:color w:val="auto"/>
          <w:sz w:val="24"/>
          <w:szCs w:val="24"/>
        </w:rPr>
        <w:t>существующая</w:t>
      </w:r>
      <w:proofErr w:type="spellEnd"/>
      <w:proofErr w:type="gramStart"/>
      <w:r w:rsidR="00F515CF" w:rsidRPr="00F515CF">
        <w:rPr>
          <w:color w:val="auto"/>
          <w:sz w:val="24"/>
          <w:szCs w:val="24"/>
        </w:rPr>
        <w:t xml:space="preserve"> </w:t>
      </w:r>
      <w:r w:rsidRPr="00F515CF">
        <w:rPr>
          <w:color w:val="auto"/>
          <w:sz w:val="24"/>
          <w:szCs w:val="24"/>
        </w:rPr>
        <w:t>.</w:t>
      </w:r>
      <w:proofErr w:type="gramEnd"/>
    </w:p>
    <w:p w:rsidR="00C95099" w:rsidRPr="00F515CF" w:rsidRDefault="00C95099" w:rsidP="00C95099">
      <w:pPr>
        <w:pStyle w:val="a3"/>
        <w:spacing w:after="0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-СХ</w:t>
      </w:r>
      <w:proofErr w:type="gramStart"/>
      <w:r w:rsidRPr="00F515CF">
        <w:rPr>
          <w:b/>
          <w:bCs/>
          <w:color w:val="auto"/>
          <w:sz w:val="24"/>
          <w:szCs w:val="24"/>
        </w:rPr>
        <w:t>2</w:t>
      </w:r>
      <w:proofErr w:type="gramEnd"/>
      <w:r w:rsidRPr="00F515CF">
        <w:rPr>
          <w:color w:val="auto"/>
          <w:sz w:val="24"/>
          <w:szCs w:val="24"/>
        </w:rPr>
        <w:t xml:space="preserve">- зона сельскохозяйственных объектов </w:t>
      </w:r>
      <w:r w:rsidRPr="00F515CF">
        <w:rPr>
          <w:color w:val="auto"/>
          <w:sz w:val="24"/>
          <w:szCs w:val="24"/>
          <w:lang w:val="en-US"/>
        </w:rPr>
        <w:t>III</w:t>
      </w:r>
      <w:r w:rsidRPr="00F515CF">
        <w:rPr>
          <w:color w:val="auto"/>
          <w:sz w:val="24"/>
          <w:szCs w:val="24"/>
        </w:rPr>
        <w:t>-V класса опасности для территорий с санитарно-защитной зоной 50-</w:t>
      </w:r>
      <w:smartTag w:uri="urn:schemas-microsoft-com:office:smarttags" w:element="metricconverter">
        <w:smartTagPr>
          <w:attr w:name="ProductID" w:val="300 м"/>
        </w:smartTagPr>
        <w:r w:rsidRPr="00F515CF">
          <w:rPr>
            <w:color w:val="auto"/>
            <w:sz w:val="24"/>
            <w:szCs w:val="24"/>
          </w:rPr>
          <w:t>300 м</w:t>
        </w:r>
      </w:smartTag>
      <w:r w:rsidR="00F515CF" w:rsidRPr="00F515CF">
        <w:rPr>
          <w:color w:val="auto"/>
          <w:sz w:val="24"/>
          <w:szCs w:val="24"/>
        </w:rPr>
        <w:t xml:space="preserve"> планируемая</w:t>
      </w:r>
      <w:r w:rsidRPr="00F515CF">
        <w:rPr>
          <w:color w:val="auto"/>
          <w:sz w:val="24"/>
          <w:szCs w:val="24"/>
        </w:rPr>
        <w:t>.</w:t>
      </w:r>
    </w:p>
    <w:p w:rsidR="00C95099" w:rsidRPr="00F515CF" w:rsidRDefault="00C95099" w:rsidP="00C95099">
      <w:pPr>
        <w:pStyle w:val="a3"/>
        <w:ind w:firstLine="708"/>
        <w:rPr>
          <w:b/>
          <w:bCs/>
          <w:color w:val="auto"/>
          <w:sz w:val="24"/>
          <w:szCs w:val="24"/>
        </w:rPr>
      </w:pP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Зона транспортной инфраструктуры (Т):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- Т</w:t>
      </w:r>
      <w:r w:rsidRPr="00F515CF">
        <w:rPr>
          <w:color w:val="auto"/>
          <w:sz w:val="24"/>
          <w:szCs w:val="24"/>
        </w:rPr>
        <w:t xml:space="preserve"> – зона транспортной инфраструктуры;</w:t>
      </w:r>
    </w:p>
    <w:p w:rsidR="004639A9" w:rsidRPr="00F515CF" w:rsidRDefault="004639A9" w:rsidP="00C95099">
      <w:pPr>
        <w:pStyle w:val="a3"/>
        <w:ind w:firstLine="708"/>
        <w:rPr>
          <w:color w:val="auto"/>
          <w:sz w:val="24"/>
          <w:szCs w:val="24"/>
        </w:rPr>
      </w:pP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Зона инженерной инфраструктуры (И):</w:t>
      </w:r>
    </w:p>
    <w:p w:rsidR="00C95099" w:rsidRPr="00F515CF" w:rsidRDefault="00A17916" w:rsidP="00C95099">
      <w:pPr>
        <w:pStyle w:val="a3"/>
        <w:ind w:firstLine="708"/>
        <w:rPr>
          <w:color w:val="auto"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>- И</w:t>
      </w:r>
      <w:proofErr w:type="gramStart"/>
      <w:r>
        <w:rPr>
          <w:b/>
          <w:bCs/>
          <w:color w:val="auto"/>
          <w:sz w:val="24"/>
          <w:szCs w:val="24"/>
        </w:rPr>
        <w:t>1</w:t>
      </w:r>
      <w:proofErr w:type="gramEnd"/>
      <w:r>
        <w:rPr>
          <w:b/>
          <w:bCs/>
          <w:color w:val="auto"/>
          <w:sz w:val="24"/>
          <w:szCs w:val="24"/>
        </w:rPr>
        <w:t>, И2</w:t>
      </w:r>
      <w:r w:rsidR="00C95099" w:rsidRPr="00F515CF">
        <w:rPr>
          <w:color w:val="auto"/>
          <w:sz w:val="24"/>
          <w:szCs w:val="24"/>
        </w:rPr>
        <w:t xml:space="preserve"> –</w:t>
      </w:r>
      <w:r>
        <w:rPr>
          <w:color w:val="auto"/>
          <w:sz w:val="24"/>
          <w:szCs w:val="24"/>
        </w:rPr>
        <w:t xml:space="preserve"> зона инженерной инфраструктуры.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  <w:highlight w:val="yellow"/>
        </w:rPr>
      </w:pP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F515CF">
        <w:rPr>
          <w:b/>
          <w:bCs/>
          <w:color w:val="auto"/>
          <w:sz w:val="24"/>
          <w:szCs w:val="24"/>
        </w:rPr>
        <w:t>Рекреационная зона (Р)</w:t>
      </w:r>
      <w:r w:rsidRPr="00F515CF">
        <w:rPr>
          <w:color w:val="auto"/>
          <w:sz w:val="24"/>
          <w:szCs w:val="24"/>
        </w:rPr>
        <w:t>:</w:t>
      </w:r>
    </w:p>
    <w:p w:rsidR="00C95099" w:rsidRPr="00F515CF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proofErr w:type="gramStart"/>
      <w:r w:rsidRPr="00F515CF">
        <w:rPr>
          <w:b/>
          <w:bCs/>
          <w:color w:val="auto"/>
          <w:sz w:val="24"/>
          <w:szCs w:val="24"/>
        </w:rPr>
        <w:t>Р</w:t>
      </w:r>
      <w:r w:rsidRPr="00F515CF">
        <w:rPr>
          <w:color w:val="auto"/>
          <w:sz w:val="24"/>
          <w:szCs w:val="24"/>
        </w:rPr>
        <w:t>-</w:t>
      </w:r>
      <w:proofErr w:type="gramEnd"/>
      <w:r w:rsidRPr="00F515CF">
        <w:rPr>
          <w:color w:val="auto"/>
          <w:sz w:val="24"/>
          <w:szCs w:val="24"/>
        </w:rPr>
        <w:t xml:space="preserve"> рекреационная </w:t>
      </w:r>
      <w:r w:rsidR="00F515CF" w:rsidRPr="00F515CF">
        <w:rPr>
          <w:color w:val="auto"/>
          <w:sz w:val="24"/>
          <w:szCs w:val="24"/>
        </w:rPr>
        <w:t>зона для сохранения и использования существующего ландшафта и создания экологически чистой окружающей среды в интересах здоровья и общего бл</w:t>
      </w:r>
      <w:r w:rsidR="00F515CF" w:rsidRPr="00F515CF">
        <w:rPr>
          <w:color w:val="auto"/>
          <w:sz w:val="24"/>
          <w:szCs w:val="24"/>
        </w:rPr>
        <w:t>а</w:t>
      </w:r>
      <w:r w:rsidR="00F515CF" w:rsidRPr="00F515CF">
        <w:rPr>
          <w:color w:val="auto"/>
          <w:sz w:val="24"/>
          <w:szCs w:val="24"/>
        </w:rPr>
        <w:t xml:space="preserve">гополучия населения, </w:t>
      </w:r>
      <w:r w:rsidRPr="00F515CF">
        <w:rPr>
          <w:color w:val="auto"/>
          <w:sz w:val="24"/>
          <w:szCs w:val="24"/>
        </w:rPr>
        <w:t>зона отдыха общепоселкового значения с преимущественным ра</w:t>
      </w:r>
      <w:r w:rsidRPr="00F515CF">
        <w:rPr>
          <w:color w:val="auto"/>
          <w:sz w:val="24"/>
          <w:szCs w:val="24"/>
        </w:rPr>
        <w:t>з</w:t>
      </w:r>
      <w:r w:rsidRPr="00F515CF">
        <w:rPr>
          <w:color w:val="auto"/>
          <w:sz w:val="24"/>
          <w:szCs w:val="24"/>
        </w:rPr>
        <w:t>мещением объектов отдыха, зеленых насаждений общего пользования, и объектами о</w:t>
      </w:r>
      <w:r w:rsidRPr="00F515CF">
        <w:rPr>
          <w:color w:val="auto"/>
          <w:sz w:val="24"/>
          <w:szCs w:val="24"/>
        </w:rPr>
        <w:t>б</w:t>
      </w:r>
      <w:r w:rsidRPr="00F515CF">
        <w:rPr>
          <w:color w:val="auto"/>
          <w:sz w:val="24"/>
          <w:szCs w:val="24"/>
        </w:rPr>
        <w:t xml:space="preserve">служивания культурного и спортивно-оздоровительного назначения </w:t>
      </w:r>
      <w:r w:rsidR="004639A9" w:rsidRPr="00F515CF">
        <w:rPr>
          <w:color w:val="auto"/>
          <w:sz w:val="24"/>
          <w:szCs w:val="24"/>
        </w:rPr>
        <w:t>и санитарно-защитных посадок</w:t>
      </w:r>
      <w:r w:rsidR="00F515CF" w:rsidRPr="00F515CF">
        <w:rPr>
          <w:color w:val="auto"/>
          <w:sz w:val="24"/>
          <w:szCs w:val="24"/>
        </w:rPr>
        <w:t xml:space="preserve"> в интересах здоровья населения</w:t>
      </w:r>
      <w:r w:rsidR="004639A9" w:rsidRPr="00F515CF">
        <w:rPr>
          <w:color w:val="auto"/>
          <w:sz w:val="24"/>
          <w:szCs w:val="24"/>
        </w:rPr>
        <w:t>.</w:t>
      </w:r>
    </w:p>
    <w:p w:rsidR="00C95099" w:rsidRPr="00F515CF" w:rsidRDefault="00C95099" w:rsidP="00C95099">
      <w:pPr>
        <w:pStyle w:val="a3"/>
        <w:ind w:firstLine="708"/>
        <w:rPr>
          <w:color w:val="auto"/>
          <w:sz w:val="24"/>
          <w:szCs w:val="24"/>
          <w:highlight w:val="yellow"/>
        </w:rPr>
      </w:pPr>
    </w:p>
    <w:p w:rsidR="00C95099" w:rsidRPr="00F515CF" w:rsidRDefault="00C95099" w:rsidP="00A17916">
      <w:pPr>
        <w:pStyle w:val="a3"/>
        <w:ind w:firstLine="709"/>
        <w:rPr>
          <w:b/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>Зона с особыми условиями использования: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proofErr w:type="gramStart"/>
      <w:r w:rsidRPr="009A3E3D">
        <w:rPr>
          <w:b/>
          <w:bCs/>
          <w:sz w:val="24"/>
          <w:szCs w:val="24"/>
        </w:rPr>
        <w:t>ОЗ</w:t>
      </w:r>
      <w:proofErr w:type="gramEnd"/>
      <w:r w:rsidRPr="009A3E3D">
        <w:rPr>
          <w:bCs/>
          <w:sz w:val="24"/>
          <w:szCs w:val="24"/>
        </w:rPr>
        <w:t xml:space="preserve"> – зона охранной зоны ЛЭП;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r w:rsidRPr="009A3E3D">
        <w:rPr>
          <w:b/>
          <w:bCs/>
          <w:sz w:val="24"/>
          <w:szCs w:val="24"/>
        </w:rPr>
        <w:t>СЗ</w:t>
      </w:r>
      <w:r w:rsidRPr="009A3E3D">
        <w:rPr>
          <w:bCs/>
          <w:sz w:val="24"/>
          <w:szCs w:val="24"/>
        </w:rPr>
        <w:t xml:space="preserve"> – санитарно-защитная </w:t>
      </w:r>
      <w:r w:rsidRPr="009A3E3D">
        <w:rPr>
          <w:sz w:val="24"/>
          <w:szCs w:val="24"/>
        </w:rPr>
        <w:t>зона объектов производственного, инженерного, тран</w:t>
      </w:r>
      <w:r w:rsidRPr="009A3E3D">
        <w:rPr>
          <w:sz w:val="24"/>
          <w:szCs w:val="24"/>
        </w:rPr>
        <w:t>с</w:t>
      </w:r>
      <w:r w:rsidRPr="009A3E3D">
        <w:rPr>
          <w:sz w:val="24"/>
          <w:szCs w:val="24"/>
        </w:rPr>
        <w:t>портного, сельскохозяйственного и специального назначений</w:t>
      </w:r>
      <w:r w:rsidRPr="009A3E3D">
        <w:rPr>
          <w:bCs/>
          <w:sz w:val="24"/>
          <w:szCs w:val="24"/>
        </w:rPr>
        <w:t xml:space="preserve">  размер которой устанавл</w:t>
      </w:r>
      <w:r w:rsidRPr="009A3E3D">
        <w:rPr>
          <w:bCs/>
          <w:sz w:val="24"/>
          <w:szCs w:val="24"/>
        </w:rPr>
        <w:t>и</w:t>
      </w:r>
      <w:r w:rsidRPr="009A3E3D">
        <w:rPr>
          <w:bCs/>
          <w:sz w:val="24"/>
          <w:szCs w:val="24"/>
        </w:rPr>
        <w:t>вается в соответствии с классом опасности;</w:t>
      </w:r>
    </w:p>
    <w:p w:rsidR="00A17916" w:rsidRPr="009A3E3D" w:rsidRDefault="00A17916" w:rsidP="00A17916">
      <w:pPr>
        <w:pStyle w:val="a3"/>
        <w:spacing w:after="0"/>
        <w:ind w:firstLine="708"/>
        <w:rPr>
          <w:bCs/>
          <w:sz w:val="24"/>
          <w:szCs w:val="24"/>
        </w:rPr>
      </w:pPr>
      <w:proofErr w:type="spellStart"/>
      <w:r w:rsidRPr="009A3E3D">
        <w:rPr>
          <w:b/>
          <w:bCs/>
          <w:sz w:val="24"/>
          <w:szCs w:val="24"/>
        </w:rPr>
        <w:t>В</w:t>
      </w:r>
      <w:r>
        <w:rPr>
          <w:b/>
          <w:bCs/>
          <w:sz w:val="24"/>
          <w:szCs w:val="24"/>
        </w:rPr>
        <w:t>з</w:t>
      </w:r>
      <w:proofErr w:type="spellEnd"/>
      <w:r w:rsidRPr="009A3E3D">
        <w:rPr>
          <w:bCs/>
          <w:sz w:val="24"/>
          <w:szCs w:val="24"/>
        </w:rPr>
        <w:t xml:space="preserve"> – </w:t>
      </w:r>
      <w:proofErr w:type="spellStart"/>
      <w:r w:rsidRPr="009A3E3D">
        <w:rPr>
          <w:bCs/>
          <w:sz w:val="24"/>
          <w:szCs w:val="24"/>
        </w:rPr>
        <w:t>водоохранная</w:t>
      </w:r>
      <w:proofErr w:type="spellEnd"/>
      <w:r w:rsidRPr="009A3E3D">
        <w:rPr>
          <w:bCs/>
          <w:sz w:val="24"/>
          <w:szCs w:val="24"/>
        </w:rPr>
        <w:t xml:space="preserve"> зона;</w:t>
      </w:r>
    </w:p>
    <w:p w:rsidR="00A17916" w:rsidRPr="004E3305" w:rsidRDefault="00A17916" w:rsidP="00A17916">
      <w:pPr>
        <w:ind w:firstLine="709"/>
        <w:jc w:val="both"/>
        <w:rPr>
          <w:bCs/>
        </w:rPr>
      </w:pPr>
      <w:r w:rsidRPr="004E3305">
        <w:rPr>
          <w:b/>
        </w:rPr>
        <w:t>ЗСО</w:t>
      </w:r>
      <w:proofErr w:type="gramStart"/>
      <w:r w:rsidRPr="004E3305">
        <w:rPr>
          <w:b/>
          <w:lang w:val="en-US"/>
        </w:rPr>
        <w:t>III</w:t>
      </w:r>
      <w:proofErr w:type="gramEnd"/>
      <w:r w:rsidRPr="004E3305">
        <w:t xml:space="preserve">– зона санитарной охраны источников питьевого водоснабжения </w:t>
      </w:r>
      <w:r w:rsidRPr="004E3305">
        <w:rPr>
          <w:lang w:val="en-US"/>
        </w:rPr>
        <w:t>III</w:t>
      </w:r>
      <w:r w:rsidRPr="004E3305">
        <w:t xml:space="preserve"> пояса. </w:t>
      </w:r>
    </w:p>
    <w:p w:rsidR="00A17916" w:rsidRDefault="00A17916" w:rsidP="00C95099">
      <w:pPr>
        <w:pStyle w:val="a3"/>
        <w:rPr>
          <w:b/>
          <w:color w:val="auto"/>
          <w:sz w:val="24"/>
          <w:szCs w:val="24"/>
        </w:rPr>
      </w:pPr>
    </w:p>
    <w:p w:rsidR="00C95099" w:rsidRPr="00F515CF" w:rsidRDefault="00C95099" w:rsidP="00A17916">
      <w:pPr>
        <w:pStyle w:val="a3"/>
        <w:spacing w:after="0"/>
        <w:ind w:firstLine="709"/>
        <w:rPr>
          <w:b/>
          <w:color w:val="auto"/>
          <w:sz w:val="24"/>
          <w:szCs w:val="24"/>
        </w:rPr>
      </w:pPr>
      <w:r w:rsidRPr="00F515CF">
        <w:rPr>
          <w:b/>
          <w:color w:val="auto"/>
          <w:sz w:val="24"/>
          <w:szCs w:val="24"/>
        </w:rPr>
        <w:t>Зона специального назна</w:t>
      </w:r>
      <w:r w:rsidR="00A17916">
        <w:rPr>
          <w:b/>
          <w:color w:val="auto"/>
          <w:sz w:val="24"/>
          <w:szCs w:val="24"/>
        </w:rPr>
        <w:t>чения</w:t>
      </w:r>
      <w:r w:rsidRPr="00F515CF">
        <w:rPr>
          <w:b/>
          <w:color w:val="auto"/>
          <w:sz w:val="24"/>
          <w:szCs w:val="24"/>
        </w:rPr>
        <w:t>: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color w:val="auto"/>
          <w:sz w:val="24"/>
          <w:szCs w:val="24"/>
        </w:rPr>
        <w:t xml:space="preserve">- </w:t>
      </w:r>
      <w:proofErr w:type="spellStart"/>
      <w:r w:rsidRPr="00A17916">
        <w:rPr>
          <w:b/>
          <w:color w:val="auto"/>
          <w:sz w:val="24"/>
          <w:szCs w:val="24"/>
        </w:rPr>
        <w:t>Сп</w:t>
      </w:r>
      <w:proofErr w:type="spellEnd"/>
      <w:r w:rsidR="00F515CF" w:rsidRPr="00A17916">
        <w:rPr>
          <w:color w:val="auto"/>
          <w:sz w:val="24"/>
          <w:szCs w:val="24"/>
        </w:rPr>
        <w:t xml:space="preserve"> – </w:t>
      </w:r>
      <w:r w:rsidR="00A17916" w:rsidRPr="00A17916">
        <w:rPr>
          <w:color w:val="auto"/>
          <w:sz w:val="24"/>
          <w:szCs w:val="24"/>
        </w:rPr>
        <w:t>зона специального назначения, связанная с захоронения и с размещением отходов потребления.</w:t>
      </w:r>
    </w:p>
    <w:p w:rsidR="00C95099" w:rsidRPr="00A17916" w:rsidRDefault="00C95099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A17916" w:rsidRPr="00A17916" w:rsidRDefault="00A17916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A17916" w:rsidRPr="00A17916" w:rsidRDefault="00A17916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A17916" w:rsidRPr="00A17916" w:rsidRDefault="00A17916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C95099" w:rsidRDefault="00C95099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  <w:r w:rsidRPr="00610244">
        <w:rPr>
          <w:b/>
          <w:i/>
          <w:color w:val="auto"/>
          <w:szCs w:val="28"/>
          <w:u w:val="single"/>
        </w:rPr>
        <w:t xml:space="preserve">Село </w:t>
      </w:r>
      <w:proofErr w:type="spellStart"/>
      <w:r w:rsidR="00610244" w:rsidRPr="00610244">
        <w:rPr>
          <w:b/>
          <w:i/>
          <w:color w:val="auto"/>
          <w:szCs w:val="28"/>
          <w:u w:val="single"/>
        </w:rPr>
        <w:t>Усть-Каменка</w:t>
      </w:r>
      <w:proofErr w:type="spellEnd"/>
      <w:r w:rsidRPr="00610244">
        <w:rPr>
          <w:b/>
          <w:i/>
          <w:color w:val="auto"/>
          <w:szCs w:val="28"/>
          <w:u w:val="single"/>
        </w:rPr>
        <w:t>:</w:t>
      </w:r>
    </w:p>
    <w:p w:rsidR="00A17916" w:rsidRPr="00610244" w:rsidRDefault="00A17916" w:rsidP="00C95099">
      <w:pPr>
        <w:pStyle w:val="a3"/>
        <w:spacing w:after="0"/>
        <w:ind w:firstLine="709"/>
        <w:rPr>
          <w:b/>
          <w:i/>
          <w:color w:val="auto"/>
          <w:szCs w:val="28"/>
          <w:u w:val="single"/>
        </w:rPr>
      </w:pPr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  <w:proofErr w:type="gramStart"/>
      <w:r w:rsidRPr="009A3E3D">
        <w:rPr>
          <w:color w:val="auto"/>
          <w:sz w:val="24"/>
          <w:szCs w:val="24"/>
        </w:rPr>
        <w:t>В соответствии с Градостроительным и Земельным кодексами Российской Федер</w:t>
      </w:r>
      <w:r w:rsidRPr="009A3E3D">
        <w:rPr>
          <w:color w:val="auto"/>
          <w:sz w:val="24"/>
          <w:szCs w:val="24"/>
        </w:rPr>
        <w:t>а</w:t>
      </w:r>
      <w:r w:rsidRPr="009A3E3D">
        <w:rPr>
          <w:color w:val="auto"/>
          <w:sz w:val="24"/>
          <w:szCs w:val="24"/>
        </w:rPr>
        <w:t>ции на территории населенного пункта могут устанавливаться территориальные зоны сл</w:t>
      </w:r>
      <w:r w:rsidRPr="009A3E3D">
        <w:rPr>
          <w:color w:val="auto"/>
          <w:sz w:val="24"/>
          <w:szCs w:val="24"/>
        </w:rPr>
        <w:t>е</w:t>
      </w:r>
      <w:r w:rsidRPr="009A3E3D">
        <w:rPr>
          <w:color w:val="auto"/>
          <w:sz w:val="24"/>
          <w:szCs w:val="24"/>
        </w:rPr>
        <w:t>дующих видов: рекреационные, жилые, общественно-деловые, производственные, спец</w:t>
      </w:r>
      <w:r w:rsidRPr="009A3E3D">
        <w:rPr>
          <w:color w:val="auto"/>
          <w:sz w:val="24"/>
          <w:szCs w:val="24"/>
        </w:rPr>
        <w:t>и</w:t>
      </w:r>
      <w:r w:rsidRPr="009A3E3D">
        <w:rPr>
          <w:color w:val="auto"/>
          <w:sz w:val="24"/>
          <w:szCs w:val="24"/>
        </w:rPr>
        <w:t>ального назначения, инженерной и транспортной инфраструктур, сельскохозяйственного использования и другие.</w:t>
      </w:r>
      <w:proofErr w:type="gramEnd"/>
    </w:p>
    <w:p w:rsidR="00A17916" w:rsidRDefault="00A17916" w:rsidP="00A17916">
      <w:pPr>
        <w:pStyle w:val="a3"/>
        <w:spacing w:after="0"/>
        <w:ind w:firstLine="708"/>
        <w:rPr>
          <w:color w:val="auto"/>
          <w:sz w:val="24"/>
          <w:szCs w:val="24"/>
        </w:rPr>
      </w:pPr>
    </w:p>
    <w:p w:rsidR="00A17916" w:rsidRDefault="00A17916" w:rsidP="00A17916">
      <w:pPr>
        <w:pStyle w:val="a3"/>
        <w:spacing w:after="0"/>
        <w:ind w:firstLine="708"/>
        <w:rPr>
          <w:b/>
          <w:color w:val="auto"/>
          <w:sz w:val="24"/>
          <w:szCs w:val="24"/>
          <w:u w:val="single"/>
        </w:rPr>
      </w:pPr>
      <w:r w:rsidRPr="00815D84">
        <w:rPr>
          <w:b/>
          <w:color w:val="auto"/>
          <w:sz w:val="24"/>
          <w:szCs w:val="24"/>
          <w:u w:val="single"/>
        </w:rPr>
        <w:t>Территориальные зоны</w:t>
      </w:r>
    </w:p>
    <w:p w:rsidR="00A17916" w:rsidRPr="00815D84" w:rsidRDefault="00A17916" w:rsidP="00A17916">
      <w:pPr>
        <w:pStyle w:val="a3"/>
        <w:spacing w:after="0"/>
        <w:ind w:firstLine="708"/>
        <w:rPr>
          <w:b/>
          <w:color w:val="auto"/>
          <w:sz w:val="24"/>
          <w:szCs w:val="24"/>
          <w:u w:val="single"/>
        </w:rPr>
      </w:pP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Жилая зона (Ж)</w:t>
      </w:r>
      <w:r w:rsidRPr="00A17916">
        <w:rPr>
          <w:color w:val="auto"/>
          <w:sz w:val="24"/>
          <w:szCs w:val="24"/>
        </w:rPr>
        <w:t>:</w:t>
      </w:r>
    </w:p>
    <w:p w:rsidR="00A17916" w:rsidRPr="00A17916" w:rsidRDefault="00A17916" w:rsidP="00C95099">
      <w:pPr>
        <w:pStyle w:val="a3"/>
        <w:ind w:firstLine="708"/>
        <w:rPr>
          <w:color w:val="auto"/>
          <w:sz w:val="24"/>
          <w:szCs w:val="24"/>
        </w:rPr>
      </w:pP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color w:val="auto"/>
          <w:sz w:val="24"/>
          <w:szCs w:val="24"/>
        </w:rPr>
        <w:t>-</w:t>
      </w:r>
      <w:proofErr w:type="gramStart"/>
      <w:r w:rsidRPr="00A17916">
        <w:rPr>
          <w:b/>
          <w:color w:val="auto"/>
          <w:sz w:val="24"/>
          <w:szCs w:val="24"/>
        </w:rPr>
        <w:t>Ж</w:t>
      </w:r>
      <w:proofErr w:type="gramEnd"/>
      <w:r w:rsidRPr="00A17916">
        <w:rPr>
          <w:b/>
          <w:color w:val="auto"/>
          <w:sz w:val="24"/>
          <w:szCs w:val="24"/>
        </w:rPr>
        <w:t xml:space="preserve"> 1</w:t>
      </w:r>
      <w:r w:rsidRPr="00A17916">
        <w:rPr>
          <w:b/>
          <w:color w:val="auto"/>
          <w:sz w:val="24"/>
          <w:szCs w:val="24"/>
          <w:vertAlign w:val="subscript"/>
        </w:rPr>
        <w:t xml:space="preserve"> - </w:t>
      </w:r>
      <w:r w:rsidRPr="00A17916">
        <w:rPr>
          <w:color w:val="auto"/>
          <w:sz w:val="24"/>
          <w:szCs w:val="24"/>
        </w:rPr>
        <w:t xml:space="preserve"> усадебная застройка</w:t>
      </w:r>
      <w:r w:rsidR="00A17916" w:rsidRPr="00A17916">
        <w:rPr>
          <w:color w:val="auto"/>
          <w:sz w:val="24"/>
          <w:szCs w:val="24"/>
        </w:rPr>
        <w:t xml:space="preserve"> низкой плотности существующая</w:t>
      </w:r>
      <w:r w:rsidRPr="00A17916">
        <w:rPr>
          <w:color w:val="auto"/>
          <w:sz w:val="24"/>
          <w:szCs w:val="24"/>
        </w:rPr>
        <w:t>;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color w:val="auto"/>
          <w:sz w:val="24"/>
          <w:szCs w:val="24"/>
        </w:rPr>
        <w:t>-</w:t>
      </w:r>
      <w:proofErr w:type="gramStart"/>
      <w:r w:rsidRPr="00A17916">
        <w:rPr>
          <w:b/>
          <w:color w:val="auto"/>
          <w:sz w:val="24"/>
          <w:szCs w:val="24"/>
        </w:rPr>
        <w:t>Ж</w:t>
      </w:r>
      <w:proofErr w:type="gramEnd"/>
      <w:r w:rsidRPr="00A17916">
        <w:rPr>
          <w:b/>
          <w:color w:val="auto"/>
          <w:sz w:val="24"/>
          <w:szCs w:val="24"/>
        </w:rPr>
        <w:t xml:space="preserve"> 1</w:t>
      </w:r>
      <w:r w:rsidRPr="00A17916">
        <w:rPr>
          <w:b/>
          <w:color w:val="auto"/>
          <w:sz w:val="24"/>
          <w:szCs w:val="24"/>
          <w:vertAlign w:val="subscript"/>
        </w:rPr>
        <w:t xml:space="preserve"> - </w:t>
      </w:r>
      <w:r w:rsidRPr="00A17916">
        <w:rPr>
          <w:color w:val="auto"/>
          <w:sz w:val="24"/>
          <w:szCs w:val="24"/>
        </w:rPr>
        <w:t xml:space="preserve"> усадебная застройк</w:t>
      </w:r>
      <w:r w:rsidR="00A17916" w:rsidRPr="00A17916">
        <w:rPr>
          <w:color w:val="auto"/>
          <w:sz w:val="24"/>
          <w:szCs w:val="24"/>
        </w:rPr>
        <w:t>а низкой плотности планируемая</w:t>
      </w:r>
    </w:p>
    <w:p w:rsidR="004639A9" w:rsidRPr="00A17916" w:rsidRDefault="004639A9" w:rsidP="00C95099">
      <w:pPr>
        <w:pStyle w:val="a3"/>
        <w:ind w:firstLine="708"/>
        <w:rPr>
          <w:color w:val="auto"/>
          <w:sz w:val="24"/>
          <w:szCs w:val="24"/>
        </w:rPr>
      </w:pPr>
    </w:p>
    <w:p w:rsidR="004639A9" w:rsidRPr="00A17916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Общественно-деловая зона (О)</w:t>
      </w:r>
      <w:r w:rsidR="00A12640" w:rsidRPr="00A17916">
        <w:rPr>
          <w:b/>
          <w:bCs/>
          <w:color w:val="auto"/>
          <w:sz w:val="24"/>
          <w:szCs w:val="24"/>
        </w:rPr>
        <w:t>:</w:t>
      </w:r>
    </w:p>
    <w:p w:rsidR="004639A9" w:rsidRPr="00A17916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color w:val="auto"/>
          <w:sz w:val="24"/>
          <w:szCs w:val="24"/>
        </w:rPr>
        <w:t>-</w:t>
      </w:r>
      <w:r w:rsidRPr="00A17916">
        <w:rPr>
          <w:b/>
          <w:color w:val="auto"/>
          <w:sz w:val="24"/>
          <w:szCs w:val="24"/>
        </w:rPr>
        <w:t>О</w:t>
      </w:r>
      <w:proofErr w:type="gramStart"/>
      <w:r w:rsidRPr="00A17916">
        <w:rPr>
          <w:b/>
          <w:color w:val="auto"/>
          <w:sz w:val="24"/>
          <w:szCs w:val="24"/>
        </w:rPr>
        <w:t>1</w:t>
      </w:r>
      <w:proofErr w:type="gramEnd"/>
      <w:r w:rsidRPr="00A17916">
        <w:rPr>
          <w:color w:val="auto"/>
          <w:sz w:val="24"/>
          <w:szCs w:val="24"/>
        </w:rPr>
        <w:t xml:space="preserve">  -  зона делового, общественного и коммерческого назначения </w:t>
      </w:r>
      <w:r w:rsidR="00A17916" w:rsidRPr="00A17916">
        <w:rPr>
          <w:color w:val="auto"/>
          <w:sz w:val="24"/>
          <w:szCs w:val="24"/>
        </w:rPr>
        <w:t>существующая</w:t>
      </w:r>
      <w:r w:rsidRPr="00A17916">
        <w:rPr>
          <w:color w:val="auto"/>
          <w:sz w:val="24"/>
          <w:szCs w:val="24"/>
        </w:rPr>
        <w:t>;</w:t>
      </w:r>
    </w:p>
    <w:p w:rsidR="004639A9" w:rsidRPr="00A17916" w:rsidRDefault="004639A9" w:rsidP="004639A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color w:val="auto"/>
          <w:sz w:val="24"/>
          <w:szCs w:val="24"/>
        </w:rPr>
        <w:t>-</w:t>
      </w:r>
      <w:r w:rsidRPr="00A17916">
        <w:rPr>
          <w:b/>
          <w:color w:val="auto"/>
          <w:sz w:val="24"/>
          <w:szCs w:val="24"/>
        </w:rPr>
        <w:t>О</w:t>
      </w:r>
      <w:proofErr w:type="gramStart"/>
      <w:r w:rsidRPr="00A17916">
        <w:rPr>
          <w:b/>
          <w:color w:val="auto"/>
          <w:sz w:val="24"/>
          <w:szCs w:val="24"/>
        </w:rPr>
        <w:t>2</w:t>
      </w:r>
      <w:proofErr w:type="gramEnd"/>
      <w:r w:rsidRPr="00A17916">
        <w:rPr>
          <w:color w:val="auto"/>
          <w:sz w:val="24"/>
          <w:szCs w:val="24"/>
        </w:rPr>
        <w:t xml:space="preserve">  -  зона размещения объектов социального и коммунально-бытового назнач</w:t>
      </w:r>
      <w:r w:rsidRPr="00A17916">
        <w:rPr>
          <w:color w:val="auto"/>
          <w:sz w:val="24"/>
          <w:szCs w:val="24"/>
        </w:rPr>
        <w:t>е</w:t>
      </w:r>
      <w:r w:rsidRPr="00A17916">
        <w:rPr>
          <w:color w:val="auto"/>
          <w:sz w:val="24"/>
          <w:szCs w:val="24"/>
        </w:rPr>
        <w:t>ния</w:t>
      </w:r>
      <w:r w:rsidR="00A17916" w:rsidRPr="00A17916">
        <w:rPr>
          <w:color w:val="auto"/>
          <w:sz w:val="24"/>
          <w:szCs w:val="24"/>
        </w:rPr>
        <w:t xml:space="preserve"> существующая.</w:t>
      </w:r>
    </w:p>
    <w:p w:rsidR="00C95099" w:rsidRPr="00A17916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A17916">
        <w:rPr>
          <w:b/>
          <w:color w:val="auto"/>
          <w:sz w:val="24"/>
          <w:szCs w:val="24"/>
        </w:rPr>
        <w:t xml:space="preserve">Зона сельскохозяйственного использования (СХ): 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color w:val="auto"/>
          <w:sz w:val="24"/>
          <w:szCs w:val="24"/>
        </w:rPr>
        <w:t>-СХ</w:t>
      </w:r>
      <w:proofErr w:type="gramStart"/>
      <w:r w:rsidRPr="00A17916">
        <w:rPr>
          <w:b/>
          <w:color w:val="auto"/>
          <w:sz w:val="24"/>
          <w:szCs w:val="24"/>
        </w:rPr>
        <w:t>1</w:t>
      </w:r>
      <w:proofErr w:type="gramEnd"/>
      <w:r w:rsidRPr="00A17916">
        <w:rPr>
          <w:b/>
          <w:color w:val="auto"/>
          <w:sz w:val="24"/>
          <w:szCs w:val="24"/>
        </w:rPr>
        <w:t xml:space="preserve">- </w:t>
      </w:r>
      <w:r w:rsidR="00A17916" w:rsidRPr="00A17916">
        <w:rPr>
          <w:color w:val="auto"/>
          <w:sz w:val="24"/>
          <w:szCs w:val="24"/>
        </w:rPr>
        <w:t>зона сельскохозяйственных угодий</w:t>
      </w:r>
      <w:r w:rsidRPr="00A17916">
        <w:rPr>
          <w:color w:val="auto"/>
          <w:sz w:val="24"/>
          <w:szCs w:val="24"/>
        </w:rPr>
        <w:t>;</w:t>
      </w:r>
    </w:p>
    <w:p w:rsidR="00A17916" w:rsidRPr="00A17916" w:rsidRDefault="00C95099" w:rsidP="00C95099">
      <w:pPr>
        <w:pStyle w:val="a3"/>
        <w:spacing w:after="0"/>
        <w:ind w:firstLine="708"/>
        <w:rPr>
          <w:b/>
          <w:bCs/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-СХ</w:t>
      </w:r>
      <w:proofErr w:type="gramStart"/>
      <w:r w:rsidRPr="00A17916">
        <w:rPr>
          <w:b/>
          <w:bCs/>
          <w:color w:val="auto"/>
          <w:sz w:val="24"/>
          <w:szCs w:val="24"/>
        </w:rPr>
        <w:t>2</w:t>
      </w:r>
      <w:proofErr w:type="gramEnd"/>
      <w:r w:rsidRPr="00A17916">
        <w:rPr>
          <w:color w:val="auto"/>
          <w:sz w:val="24"/>
          <w:szCs w:val="24"/>
        </w:rPr>
        <w:t xml:space="preserve">- </w:t>
      </w:r>
      <w:r w:rsidR="00A17916" w:rsidRPr="00A17916">
        <w:rPr>
          <w:color w:val="auto"/>
          <w:sz w:val="24"/>
          <w:szCs w:val="24"/>
        </w:rPr>
        <w:t>зона, занятая объектами сельскохозяйственного назначения</w:t>
      </w:r>
      <w:r w:rsidR="00A17916" w:rsidRPr="00A17916">
        <w:rPr>
          <w:b/>
          <w:bCs/>
          <w:color w:val="auto"/>
          <w:sz w:val="24"/>
          <w:szCs w:val="24"/>
        </w:rPr>
        <w:t>.</w:t>
      </w:r>
    </w:p>
    <w:p w:rsidR="00C95099" w:rsidRPr="00A17916" w:rsidRDefault="00C95099" w:rsidP="00A0778F">
      <w:pPr>
        <w:pStyle w:val="a3"/>
        <w:rPr>
          <w:b/>
          <w:bCs/>
          <w:color w:val="auto"/>
          <w:sz w:val="24"/>
          <w:szCs w:val="24"/>
        </w:rPr>
      </w:pP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Зона транспортной инфраструктуры (Т):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- Т</w:t>
      </w:r>
      <w:r w:rsidRPr="00A17916">
        <w:rPr>
          <w:color w:val="auto"/>
          <w:sz w:val="24"/>
          <w:szCs w:val="24"/>
        </w:rPr>
        <w:t xml:space="preserve"> – з</w:t>
      </w:r>
      <w:r w:rsidR="00A17916" w:rsidRPr="00A17916">
        <w:rPr>
          <w:color w:val="auto"/>
          <w:sz w:val="24"/>
          <w:szCs w:val="24"/>
        </w:rPr>
        <w:t>она транспортной инфраструктуры.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Зона инженерной инфраструктуры (И):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- И</w:t>
      </w:r>
      <w:r w:rsidRPr="00A17916">
        <w:rPr>
          <w:color w:val="auto"/>
          <w:sz w:val="24"/>
          <w:szCs w:val="24"/>
        </w:rPr>
        <w:t xml:space="preserve"> – зон</w:t>
      </w:r>
      <w:r w:rsidR="00A17916" w:rsidRPr="00A17916">
        <w:rPr>
          <w:color w:val="auto"/>
          <w:sz w:val="24"/>
          <w:szCs w:val="24"/>
        </w:rPr>
        <w:t>а инженерной инфраструктуры.</w:t>
      </w:r>
    </w:p>
    <w:p w:rsidR="00A17916" w:rsidRPr="00A17916" w:rsidRDefault="00A17916" w:rsidP="00C95099">
      <w:pPr>
        <w:pStyle w:val="a3"/>
        <w:ind w:firstLine="708"/>
        <w:rPr>
          <w:color w:val="auto"/>
          <w:sz w:val="24"/>
          <w:szCs w:val="24"/>
        </w:rPr>
      </w:pP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Рекреационная зона (Р)</w:t>
      </w:r>
      <w:r w:rsidRPr="00A17916">
        <w:rPr>
          <w:color w:val="auto"/>
          <w:sz w:val="24"/>
          <w:szCs w:val="24"/>
        </w:rPr>
        <w:t>: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color w:val="auto"/>
          <w:sz w:val="24"/>
          <w:szCs w:val="24"/>
        </w:rPr>
        <w:t>-Р</w:t>
      </w:r>
      <w:proofErr w:type="gramStart"/>
      <w:r w:rsidRPr="00A17916">
        <w:rPr>
          <w:b/>
          <w:color w:val="auto"/>
          <w:sz w:val="24"/>
          <w:szCs w:val="24"/>
          <w:vertAlign w:val="subscript"/>
        </w:rPr>
        <w:t>1</w:t>
      </w:r>
      <w:proofErr w:type="gramEnd"/>
      <w:r w:rsidRPr="00A17916">
        <w:rPr>
          <w:b/>
          <w:color w:val="auto"/>
          <w:sz w:val="24"/>
          <w:szCs w:val="24"/>
        </w:rPr>
        <w:t>–</w:t>
      </w:r>
      <w:r w:rsidRPr="00A17916">
        <w:rPr>
          <w:color w:val="auto"/>
          <w:sz w:val="24"/>
          <w:szCs w:val="24"/>
        </w:rPr>
        <w:t xml:space="preserve"> рекреационная зона для сохранения и использования существующего лан</w:t>
      </w:r>
      <w:r w:rsidRPr="00A17916">
        <w:rPr>
          <w:color w:val="auto"/>
          <w:sz w:val="24"/>
          <w:szCs w:val="24"/>
        </w:rPr>
        <w:t>д</w:t>
      </w:r>
      <w:r w:rsidRPr="00A17916">
        <w:rPr>
          <w:color w:val="auto"/>
          <w:sz w:val="24"/>
          <w:szCs w:val="24"/>
        </w:rPr>
        <w:t>шафта и создания экологически чистой окружающей среды в интересах здоровья и общего благополучия населения;</w:t>
      </w:r>
    </w:p>
    <w:p w:rsidR="00C95099" w:rsidRPr="00A17916" w:rsidRDefault="00C95099" w:rsidP="00C95099">
      <w:pPr>
        <w:pStyle w:val="a3"/>
        <w:ind w:firstLine="708"/>
        <w:rPr>
          <w:color w:val="auto"/>
          <w:sz w:val="24"/>
          <w:szCs w:val="24"/>
        </w:rPr>
      </w:pPr>
      <w:r w:rsidRPr="00A17916">
        <w:rPr>
          <w:b/>
          <w:bCs/>
          <w:color w:val="auto"/>
          <w:sz w:val="24"/>
          <w:szCs w:val="24"/>
        </w:rPr>
        <w:t>-Р</w:t>
      </w:r>
      <w:proofErr w:type="gramStart"/>
      <w:r w:rsidR="00A17916" w:rsidRPr="00A17916">
        <w:rPr>
          <w:b/>
          <w:bCs/>
          <w:color w:val="auto"/>
          <w:sz w:val="24"/>
          <w:szCs w:val="24"/>
          <w:vertAlign w:val="subscript"/>
        </w:rPr>
        <w:t>2</w:t>
      </w:r>
      <w:proofErr w:type="gramEnd"/>
      <w:r w:rsidR="0074679B" w:rsidRPr="00A17916">
        <w:rPr>
          <w:color w:val="auto"/>
          <w:sz w:val="24"/>
          <w:szCs w:val="24"/>
        </w:rPr>
        <w:t>- рекреационная зона</w:t>
      </w:r>
      <w:r w:rsidRPr="00A17916">
        <w:rPr>
          <w:color w:val="auto"/>
          <w:sz w:val="24"/>
          <w:szCs w:val="24"/>
        </w:rPr>
        <w:t xml:space="preserve"> санитарно-защитных посадок </w:t>
      </w:r>
      <w:r w:rsidR="00A17916" w:rsidRPr="00A17916">
        <w:rPr>
          <w:color w:val="auto"/>
          <w:sz w:val="24"/>
          <w:szCs w:val="24"/>
        </w:rPr>
        <w:t>в интересах здоровья нас</w:t>
      </w:r>
      <w:r w:rsidR="00A17916" w:rsidRPr="00A17916">
        <w:rPr>
          <w:color w:val="auto"/>
          <w:sz w:val="24"/>
          <w:szCs w:val="24"/>
        </w:rPr>
        <w:t>е</w:t>
      </w:r>
      <w:r w:rsidR="00A17916" w:rsidRPr="00A17916">
        <w:rPr>
          <w:color w:val="auto"/>
          <w:sz w:val="24"/>
          <w:szCs w:val="24"/>
        </w:rPr>
        <w:t>ления</w:t>
      </w:r>
      <w:r w:rsidRPr="00A17916">
        <w:rPr>
          <w:color w:val="auto"/>
          <w:sz w:val="24"/>
          <w:szCs w:val="24"/>
        </w:rPr>
        <w:t>.</w:t>
      </w:r>
    </w:p>
    <w:p w:rsidR="00A17916" w:rsidRPr="00A17916" w:rsidRDefault="00A17916" w:rsidP="00C95099">
      <w:pPr>
        <w:pStyle w:val="a3"/>
        <w:ind w:firstLine="708"/>
        <w:rPr>
          <w:b/>
          <w:color w:val="auto"/>
          <w:sz w:val="24"/>
          <w:szCs w:val="24"/>
        </w:rPr>
      </w:pPr>
    </w:p>
    <w:p w:rsidR="00C95099" w:rsidRPr="00C76826" w:rsidRDefault="00C95099" w:rsidP="00C95099">
      <w:pPr>
        <w:pStyle w:val="a3"/>
        <w:ind w:firstLine="708"/>
        <w:rPr>
          <w:b/>
          <w:color w:val="auto"/>
          <w:sz w:val="24"/>
          <w:szCs w:val="24"/>
        </w:rPr>
      </w:pPr>
      <w:r w:rsidRPr="00C76826">
        <w:rPr>
          <w:b/>
          <w:color w:val="auto"/>
          <w:sz w:val="24"/>
          <w:szCs w:val="24"/>
        </w:rPr>
        <w:t>Зона с особыми условиями использования:</w:t>
      </w:r>
    </w:p>
    <w:p w:rsidR="00A17916" w:rsidRPr="009A3E3D" w:rsidRDefault="00C76826" w:rsidP="00A17916">
      <w:pPr>
        <w:pStyle w:val="a3"/>
        <w:spacing w:after="0"/>
        <w:ind w:firstLine="708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>-</w:t>
      </w:r>
      <w:proofErr w:type="gramStart"/>
      <w:r w:rsidR="00A17916" w:rsidRPr="009A3E3D">
        <w:rPr>
          <w:b/>
          <w:bCs/>
          <w:sz w:val="24"/>
          <w:szCs w:val="24"/>
        </w:rPr>
        <w:t>ОЗ</w:t>
      </w:r>
      <w:proofErr w:type="gramEnd"/>
      <w:r w:rsidR="00A17916" w:rsidRPr="009A3E3D">
        <w:rPr>
          <w:bCs/>
          <w:sz w:val="24"/>
          <w:szCs w:val="24"/>
        </w:rPr>
        <w:t xml:space="preserve"> – зона охранной зоны ЛЭП;</w:t>
      </w:r>
    </w:p>
    <w:p w:rsidR="00A17916" w:rsidRPr="009A3E3D" w:rsidRDefault="00C76826" w:rsidP="00A17916">
      <w:pPr>
        <w:pStyle w:val="a3"/>
        <w:spacing w:after="0"/>
        <w:ind w:firstLine="708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>-</w:t>
      </w:r>
      <w:r w:rsidR="00A17916" w:rsidRPr="009A3E3D">
        <w:rPr>
          <w:b/>
          <w:bCs/>
          <w:sz w:val="24"/>
          <w:szCs w:val="24"/>
        </w:rPr>
        <w:t>СЗ</w:t>
      </w:r>
      <w:r w:rsidR="00A17916" w:rsidRPr="009A3E3D">
        <w:rPr>
          <w:bCs/>
          <w:sz w:val="24"/>
          <w:szCs w:val="24"/>
        </w:rPr>
        <w:t xml:space="preserve"> – санитарно-защитная </w:t>
      </w:r>
      <w:r w:rsidR="00A17916" w:rsidRPr="009A3E3D">
        <w:rPr>
          <w:sz w:val="24"/>
          <w:szCs w:val="24"/>
        </w:rPr>
        <w:t>зона объектов производственного, инженерного, тран</w:t>
      </w:r>
      <w:r w:rsidR="00A17916" w:rsidRPr="009A3E3D">
        <w:rPr>
          <w:sz w:val="24"/>
          <w:szCs w:val="24"/>
        </w:rPr>
        <w:t>с</w:t>
      </w:r>
      <w:r w:rsidR="00A17916" w:rsidRPr="009A3E3D">
        <w:rPr>
          <w:sz w:val="24"/>
          <w:szCs w:val="24"/>
        </w:rPr>
        <w:t>портного, сельскохозяйственного и специального назначений</w:t>
      </w:r>
      <w:r w:rsidR="00A17916" w:rsidRPr="009A3E3D">
        <w:rPr>
          <w:bCs/>
          <w:sz w:val="24"/>
          <w:szCs w:val="24"/>
        </w:rPr>
        <w:t xml:space="preserve">  размер которой устанавл</w:t>
      </w:r>
      <w:r w:rsidR="00A17916" w:rsidRPr="009A3E3D">
        <w:rPr>
          <w:bCs/>
          <w:sz w:val="24"/>
          <w:szCs w:val="24"/>
        </w:rPr>
        <w:t>и</w:t>
      </w:r>
      <w:r w:rsidR="00A17916" w:rsidRPr="009A3E3D">
        <w:rPr>
          <w:bCs/>
          <w:sz w:val="24"/>
          <w:szCs w:val="24"/>
        </w:rPr>
        <w:t>вается в соответствии с классом опасности;</w:t>
      </w:r>
    </w:p>
    <w:p w:rsidR="00A17916" w:rsidRPr="009A3E3D" w:rsidRDefault="00C76826" w:rsidP="00A17916">
      <w:pPr>
        <w:pStyle w:val="a3"/>
        <w:spacing w:after="0"/>
        <w:ind w:firstLine="708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>-</w:t>
      </w:r>
      <w:proofErr w:type="spellStart"/>
      <w:r w:rsidR="00A17916" w:rsidRPr="009A3E3D">
        <w:rPr>
          <w:b/>
          <w:bCs/>
          <w:sz w:val="24"/>
          <w:szCs w:val="24"/>
        </w:rPr>
        <w:t>В</w:t>
      </w:r>
      <w:r w:rsidR="00A17916">
        <w:rPr>
          <w:b/>
          <w:bCs/>
          <w:sz w:val="24"/>
          <w:szCs w:val="24"/>
        </w:rPr>
        <w:t>з</w:t>
      </w:r>
      <w:proofErr w:type="spellEnd"/>
      <w:r w:rsidR="00A17916" w:rsidRPr="009A3E3D">
        <w:rPr>
          <w:bCs/>
          <w:sz w:val="24"/>
          <w:szCs w:val="24"/>
        </w:rPr>
        <w:t xml:space="preserve"> – </w:t>
      </w:r>
      <w:proofErr w:type="spellStart"/>
      <w:r w:rsidR="00A17916" w:rsidRPr="009A3E3D">
        <w:rPr>
          <w:bCs/>
          <w:sz w:val="24"/>
          <w:szCs w:val="24"/>
        </w:rPr>
        <w:t>водоохранная</w:t>
      </w:r>
      <w:proofErr w:type="spellEnd"/>
      <w:r w:rsidR="00A17916" w:rsidRPr="009A3E3D">
        <w:rPr>
          <w:bCs/>
          <w:sz w:val="24"/>
          <w:szCs w:val="24"/>
        </w:rPr>
        <w:t xml:space="preserve"> зона;</w:t>
      </w:r>
    </w:p>
    <w:p w:rsidR="00A17916" w:rsidRDefault="00C76826" w:rsidP="00A17916">
      <w:pPr>
        <w:ind w:firstLine="709"/>
        <w:jc w:val="both"/>
      </w:pPr>
      <w:r>
        <w:rPr>
          <w:b/>
        </w:rPr>
        <w:t>-</w:t>
      </w:r>
      <w:r w:rsidR="00A17916" w:rsidRPr="004E3305">
        <w:rPr>
          <w:b/>
        </w:rPr>
        <w:t>ЗСО</w:t>
      </w:r>
      <w:proofErr w:type="gramStart"/>
      <w:r w:rsidR="00A17916" w:rsidRPr="004E3305">
        <w:rPr>
          <w:b/>
          <w:lang w:val="en-US"/>
        </w:rPr>
        <w:t>III</w:t>
      </w:r>
      <w:proofErr w:type="gramEnd"/>
      <w:r w:rsidR="00A17916" w:rsidRPr="004E3305">
        <w:t xml:space="preserve">– зона санитарной охраны источников питьевого водоснабжения </w:t>
      </w:r>
      <w:r w:rsidR="00A17916" w:rsidRPr="004E3305">
        <w:rPr>
          <w:lang w:val="en-US"/>
        </w:rPr>
        <w:t>III</w:t>
      </w:r>
      <w:r w:rsidR="00A17916" w:rsidRPr="004E3305">
        <w:t xml:space="preserve"> пояса. </w:t>
      </w:r>
    </w:p>
    <w:p w:rsidR="00A17916" w:rsidRPr="004E3305" w:rsidRDefault="00A17916" w:rsidP="00A17916">
      <w:pPr>
        <w:ind w:firstLine="709"/>
        <w:jc w:val="both"/>
        <w:rPr>
          <w:bCs/>
        </w:rPr>
      </w:pPr>
    </w:p>
    <w:p w:rsidR="00C76826" w:rsidRPr="009A3E3D" w:rsidRDefault="00C76826" w:rsidP="00C76826">
      <w:pPr>
        <w:pStyle w:val="a3"/>
        <w:spacing w:after="0"/>
        <w:ind w:firstLine="708"/>
        <w:rPr>
          <w:b/>
          <w:color w:val="auto"/>
          <w:sz w:val="24"/>
          <w:szCs w:val="24"/>
        </w:rPr>
      </w:pPr>
      <w:r w:rsidRPr="009A3E3D">
        <w:rPr>
          <w:b/>
          <w:color w:val="auto"/>
          <w:sz w:val="24"/>
          <w:szCs w:val="24"/>
        </w:rPr>
        <w:t>Зоны специального назначения (</w:t>
      </w:r>
      <w:proofErr w:type="spellStart"/>
      <w:r w:rsidRPr="009A3E3D">
        <w:rPr>
          <w:b/>
          <w:color w:val="auto"/>
          <w:sz w:val="24"/>
          <w:szCs w:val="24"/>
        </w:rPr>
        <w:t>Сп</w:t>
      </w:r>
      <w:proofErr w:type="spellEnd"/>
      <w:r w:rsidRPr="009A3E3D">
        <w:rPr>
          <w:b/>
          <w:color w:val="auto"/>
          <w:sz w:val="24"/>
          <w:szCs w:val="24"/>
        </w:rPr>
        <w:t>):</w:t>
      </w:r>
    </w:p>
    <w:p w:rsidR="00C76826" w:rsidRPr="009A3E3D" w:rsidRDefault="00C76826" w:rsidP="00C7682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-</w:t>
      </w:r>
      <w:r w:rsidRPr="009A3E3D">
        <w:rPr>
          <w:b/>
          <w:color w:val="auto"/>
          <w:sz w:val="24"/>
          <w:szCs w:val="24"/>
        </w:rPr>
        <w:t>Сп</w:t>
      </w:r>
      <w:proofErr w:type="gramStart"/>
      <w:r w:rsidRPr="009A3E3D">
        <w:rPr>
          <w:b/>
          <w:color w:val="auto"/>
          <w:sz w:val="24"/>
          <w:szCs w:val="24"/>
        </w:rPr>
        <w:t>1</w:t>
      </w:r>
      <w:proofErr w:type="gramEnd"/>
      <w:r w:rsidRPr="009A3E3D">
        <w:rPr>
          <w:color w:val="auto"/>
          <w:sz w:val="24"/>
          <w:szCs w:val="24"/>
        </w:rPr>
        <w:t>– зона специального назначения, связанная с захоронения;</w:t>
      </w:r>
    </w:p>
    <w:p w:rsidR="00C76826" w:rsidRPr="009A3E3D" w:rsidRDefault="00C76826" w:rsidP="00C76826">
      <w:pPr>
        <w:pStyle w:val="a3"/>
        <w:spacing w:after="0"/>
        <w:ind w:firstLine="708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-</w:t>
      </w:r>
      <w:r w:rsidRPr="009A3E3D">
        <w:rPr>
          <w:b/>
          <w:color w:val="auto"/>
          <w:sz w:val="24"/>
          <w:szCs w:val="24"/>
        </w:rPr>
        <w:t>Сп</w:t>
      </w:r>
      <w:proofErr w:type="gramStart"/>
      <w:r w:rsidRPr="009A3E3D">
        <w:rPr>
          <w:b/>
          <w:color w:val="auto"/>
          <w:sz w:val="24"/>
          <w:szCs w:val="24"/>
        </w:rPr>
        <w:t>2</w:t>
      </w:r>
      <w:proofErr w:type="gramEnd"/>
      <w:r w:rsidRPr="009A3E3D">
        <w:rPr>
          <w:color w:val="auto"/>
          <w:sz w:val="24"/>
          <w:szCs w:val="24"/>
        </w:rPr>
        <w:t xml:space="preserve"> – зона специального назначения, связанная с размещением отходов</w:t>
      </w:r>
      <w:r>
        <w:rPr>
          <w:color w:val="auto"/>
          <w:sz w:val="24"/>
          <w:szCs w:val="24"/>
        </w:rPr>
        <w:t xml:space="preserve"> потребл</w:t>
      </w:r>
      <w:r>
        <w:rPr>
          <w:color w:val="auto"/>
          <w:sz w:val="24"/>
          <w:szCs w:val="24"/>
        </w:rPr>
        <w:t>е</w:t>
      </w:r>
      <w:r>
        <w:rPr>
          <w:color w:val="auto"/>
          <w:sz w:val="24"/>
          <w:szCs w:val="24"/>
        </w:rPr>
        <w:t>ния</w:t>
      </w:r>
      <w:r w:rsidRPr="009A3E3D">
        <w:rPr>
          <w:color w:val="auto"/>
          <w:sz w:val="24"/>
          <w:szCs w:val="24"/>
        </w:rPr>
        <w:t>.</w:t>
      </w:r>
    </w:p>
    <w:p w:rsidR="00C95099" w:rsidRDefault="00C95099" w:rsidP="00C95099">
      <w:pPr>
        <w:pStyle w:val="a3"/>
        <w:spacing w:after="0"/>
        <w:ind w:firstLine="709"/>
        <w:rPr>
          <w:b/>
          <w:color w:val="auto"/>
          <w:szCs w:val="28"/>
          <w:u w:val="single"/>
        </w:rPr>
      </w:pPr>
    </w:p>
    <w:p w:rsidR="00C95099" w:rsidRDefault="00C95099" w:rsidP="00C95099">
      <w:pPr>
        <w:pStyle w:val="a3"/>
        <w:jc w:val="center"/>
        <w:rPr>
          <w:b/>
          <w:bCs/>
          <w:i/>
          <w:iCs/>
          <w:sz w:val="24"/>
          <w:szCs w:val="24"/>
        </w:rPr>
      </w:pPr>
      <w:r w:rsidRPr="009C617F">
        <w:rPr>
          <w:b/>
          <w:i/>
        </w:rPr>
        <w:t xml:space="preserve">   Глава 3. </w:t>
      </w:r>
      <w:r w:rsidRPr="0009225E">
        <w:rPr>
          <w:b/>
          <w:bCs/>
          <w:i/>
          <w:iCs/>
          <w:sz w:val="24"/>
          <w:szCs w:val="24"/>
        </w:rPr>
        <w:t>Градостроительные регламенты по видам и параметрам разрешенного использования</w:t>
      </w:r>
    </w:p>
    <w:p w:rsidR="00C95099" w:rsidRPr="009C617F" w:rsidRDefault="00C95099" w:rsidP="00D728F8">
      <w:pPr>
        <w:pStyle w:val="a3"/>
        <w:numPr>
          <w:ilvl w:val="0"/>
          <w:numId w:val="23"/>
        </w:numPr>
        <w:jc w:val="left"/>
        <w:rPr>
          <w:rFonts w:eastAsia="MS Mincho"/>
          <w:color w:val="auto"/>
          <w:sz w:val="24"/>
          <w:szCs w:val="24"/>
        </w:rPr>
      </w:pPr>
      <w:r>
        <w:rPr>
          <w:rFonts w:eastAsia="MS Mincho"/>
          <w:b/>
          <w:i/>
          <w:color w:val="auto"/>
          <w:szCs w:val="28"/>
        </w:rPr>
        <w:t>Жилая зона</w:t>
      </w:r>
    </w:p>
    <w:p w:rsidR="00C95099" w:rsidRPr="009C617F" w:rsidRDefault="00C95099" w:rsidP="00C95099">
      <w:pPr>
        <w:pStyle w:val="a6"/>
        <w:ind w:left="360" w:firstLine="360"/>
        <w:jc w:val="both"/>
        <w:rPr>
          <w:rFonts w:eastAsia="MS Mincho"/>
          <w:color w:val="auto"/>
          <w:sz w:val="24"/>
          <w:szCs w:val="24"/>
        </w:rPr>
      </w:pPr>
      <w:r w:rsidRPr="00AA5394">
        <w:rPr>
          <w:rFonts w:eastAsia="MS Mincho"/>
          <w:b/>
          <w:color w:val="auto"/>
          <w:sz w:val="24"/>
          <w:szCs w:val="24"/>
        </w:rPr>
        <w:t>Ж</w:t>
      </w:r>
      <w:proofErr w:type="gramStart"/>
      <w:r w:rsidRPr="00AA5394">
        <w:rPr>
          <w:rFonts w:eastAsia="MS Mincho"/>
          <w:b/>
          <w:color w:val="auto"/>
          <w:sz w:val="24"/>
          <w:szCs w:val="24"/>
        </w:rPr>
        <w:t>1</w:t>
      </w:r>
      <w:proofErr w:type="gramEnd"/>
      <w:r w:rsidRPr="000B43DC">
        <w:rPr>
          <w:rFonts w:eastAsia="MS Mincho"/>
          <w:b/>
          <w:i/>
          <w:color w:val="auto"/>
          <w:sz w:val="28"/>
          <w:szCs w:val="28"/>
        </w:rPr>
        <w:t xml:space="preserve"> – </w:t>
      </w:r>
      <w:r w:rsidRPr="00AA5394">
        <w:rPr>
          <w:rFonts w:eastAsia="MS Mincho"/>
          <w:b/>
          <w:color w:val="auto"/>
          <w:sz w:val="24"/>
          <w:szCs w:val="24"/>
        </w:rPr>
        <w:t>Жилая зона усадебной застройки низкой плотности существующая и проектируемая</w:t>
      </w:r>
      <w:r w:rsidRPr="009C617F">
        <w:rPr>
          <w:rFonts w:eastAsia="MS Mincho"/>
          <w:b/>
          <w:color w:val="auto"/>
          <w:sz w:val="24"/>
          <w:szCs w:val="24"/>
        </w:rPr>
        <w:t xml:space="preserve"> - з</w:t>
      </w:r>
      <w:r w:rsidRPr="009C617F">
        <w:rPr>
          <w:rFonts w:eastAsia="MS Mincho"/>
          <w:color w:val="auto"/>
          <w:sz w:val="24"/>
          <w:szCs w:val="24"/>
        </w:rPr>
        <w:t>она усадебных жилых домов с отдельно стоящими объектами о</w:t>
      </w:r>
      <w:r w:rsidRPr="009C617F">
        <w:rPr>
          <w:rFonts w:eastAsia="MS Mincho"/>
          <w:color w:val="auto"/>
          <w:sz w:val="24"/>
          <w:szCs w:val="24"/>
        </w:rPr>
        <w:t>б</w:t>
      </w:r>
      <w:r w:rsidRPr="009C617F">
        <w:rPr>
          <w:rFonts w:eastAsia="MS Mincho"/>
          <w:color w:val="auto"/>
          <w:sz w:val="24"/>
          <w:szCs w:val="24"/>
        </w:rPr>
        <w:t>служивания местного значения.</w:t>
      </w:r>
    </w:p>
    <w:p w:rsidR="00C95099" w:rsidRPr="009C617F" w:rsidRDefault="00C95099" w:rsidP="00C95099">
      <w:pPr>
        <w:pStyle w:val="a6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-отдельно стоящие жилые дома усадебного типа;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-двухквартирные жилые дома;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-магазины торговой площадью до 40м</w:t>
      </w:r>
      <w:r w:rsidRPr="009C617F">
        <w:rPr>
          <w:rFonts w:eastAsia="MS Mincho"/>
          <w:color w:val="auto"/>
          <w:sz w:val="24"/>
          <w:szCs w:val="24"/>
          <w:vertAlign w:val="superscript"/>
        </w:rPr>
        <w:t>2</w:t>
      </w:r>
      <w:r w:rsidRPr="009C617F">
        <w:rPr>
          <w:rFonts w:eastAsia="MS Mincho"/>
          <w:color w:val="auto"/>
          <w:sz w:val="24"/>
          <w:szCs w:val="24"/>
        </w:rPr>
        <w:t>, без специализированных магазинов строительных материалов, магазинов с наличием в них взрывоопасных веществ и материалов;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-детские сады, иные объекты дошкольного воспитания;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-школы начальные и средние;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-клубы (залы встреч и собраний) многоцелевого и специализированного назн</w:t>
      </w:r>
      <w:r w:rsidRPr="009C617F">
        <w:rPr>
          <w:rFonts w:eastAsia="MS Mincho"/>
          <w:color w:val="auto"/>
          <w:sz w:val="24"/>
          <w:szCs w:val="24"/>
        </w:rPr>
        <w:t>а</w:t>
      </w:r>
      <w:r w:rsidRPr="009C617F">
        <w:rPr>
          <w:rFonts w:eastAsia="MS Mincho"/>
          <w:color w:val="auto"/>
          <w:sz w:val="24"/>
          <w:szCs w:val="24"/>
        </w:rPr>
        <w:t>чения;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-объекты, связанные с отправлением культа;</w:t>
      </w:r>
    </w:p>
    <w:p w:rsidR="00C95099" w:rsidRPr="009C617F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9C617F">
        <w:rPr>
          <w:rFonts w:eastAsia="MS Mincho"/>
          <w:color w:val="auto"/>
          <w:sz w:val="24"/>
          <w:szCs w:val="24"/>
        </w:rPr>
        <w:t>-парковки перед объектами обслуживающих и коммерческих видов использов</w:t>
      </w:r>
      <w:r w:rsidRPr="009C617F">
        <w:rPr>
          <w:rFonts w:eastAsia="MS Mincho"/>
          <w:color w:val="auto"/>
          <w:sz w:val="24"/>
          <w:szCs w:val="24"/>
        </w:rPr>
        <w:t>а</w:t>
      </w:r>
      <w:r w:rsidRPr="009C617F">
        <w:rPr>
          <w:rFonts w:eastAsia="MS Mincho"/>
          <w:color w:val="auto"/>
          <w:sz w:val="24"/>
          <w:szCs w:val="24"/>
        </w:rPr>
        <w:t>ния.</w:t>
      </w:r>
    </w:p>
    <w:p w:rsidR="00C95099" w:rsidRPr="00ED1F25" w:rsidRDefault="00C95099" w:rsidP="00C95099">
      <w:pPr>
        <w:pStyle w:val="a6"/>
        <w:ind w:firstLine="0"/>
        <w:rPr>
          <w:rFonts w:eastAsia="MS Mincho"/>
          <w:b/>
          <w:color w:val="auto"/>
          <w:sz w:val="24"/>
          <w:szCs w:val="24"/>
        </w:rPr>
      </w:pPr>
      <w:r w:rsidRPr="00ED1F25">
        <w:rPr>
          <w:rFonts w:eastAsia="MS Mincho"/>
          <w:b/>
          <w:bCs/>
          <w:color w:val="auto"/>
          <w:sz w:val="24"/>
          <w:szCs w:val="24"/>
        </w:rPr>
        <w:t xml:space="preserve">  Вспомогательные виды разрешенного использования: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-индивидуальные резервуары для хранения воды, скважины для забора воды, индивидуальные колодцы;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-объекты пожарной охраны (гидранты, резервуары, противопожарные водоемы);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-сады, огороды;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-бани, сауны, надворные туалеты;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proofErr w:type="gramStart"/>
      <w:r w:rsidRPr="00ED1F25">
        <w:rPr>
          <w:rFonts w:eastAsia="MS Mincho"/>
          <w:color w:val="auto"/>
          <w:sz w:val="24"/>
          <w:szCs w:val="24"/>
        </w:rPr>
        <w:t>-сооружения, связанные с выращиванием цветов, фруктов, овощей (парники, т</w:t>
      </w:r>
      <w:r w:rsidRPr="00ED1F25">
        <w:rPr>
          <w:rFonts w:eastAsia="MS Mincho"/>
          <w:color w:val="auto"/>
          <w:sz w:val="24"/>
          <w:szCs w:val="24"/>
        </w:rPr>
        <w:t>е</w:t>
      </w:r>
      <w:r w:rsidRPr="00ED1F25">
        <w:rPr>
          <w:rFonts w:eastAsia="MS Mincho"/>
          <w:color w:val="auto"/>
          <w:sz w:val="24"/>
          <w:szCs w:val="24"/>
        </w:rPr>
        <w:t>плицы, оранжереи и т. д.);</w:t>
      </w:r>
      <w:proofErr w:type="gramEnd"/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-хозяйственные постройки;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 xml:space="preserve">-отдельно стоящие гаражи, а также открытые стоянки, но не более чем на 2 </w:t>
      </w:r>
      <w:proofErr w:type="gramStart"/>
      <w:r w:rsidRPr="00ED1F25">
        <w:rPr>
          <w:rFonts w:eastAsia="MS Mincho"/>
          <w:color w:val="auto"/>
          <w:sz w:val="24"/>
          <w:szCs w:val="24"/>
        </w:rPr>
        <w:t>транспортных</w:t>
      </w:r>
      <w:proofErr w:type="gramEnd"/>
      <w:r w:rsidRPr="00ED1F25">
        <w:rPr>
          <w:rFonts w:eastAsia="MS Mincho"/>
          <w:color w:val="auto"/>
          <w:sz w:val="24"/>
          <w:szCs w:val="24"/>
        </w:rPr>
        <w:t xml:space="preserve"> средства на 1 земельный участок;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-площадки для мусоросборников;</w:t>
      </w:r>
    </w:p>
    <w:p w:rsidR="00C95099" w:rsidRPr="00ED1F25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-аллеи, скверы.</w:t>
      </w:r>
    </w:p>
    <w:p w:rsidR="00C95099" w:rsidRPr="00ED1F25" w:rsidRDefault="00C95099" w:rsidP="00C95099">
      <w:pPr>
        <w:pStyle w:val="a6"/>
        <w:ind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b/>
          <w:bCs/>
          <w:color w:val="auto"/>
          <w:sz w:val="24"/>
          <w:szCs w:val="24"/>
        </w:rPr>
        <w:t xml:space="preserve">  Условно разрешенные виды использования: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-предприятия общественного питания;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-кабинеты практикующих врачей, центры народной и традиционной медицины;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-помещения для занятий спортом;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-спортплощадки, теннисные корты;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-библиотеки;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-аптеки;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-почтовые отделения, телефон, телеграф;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lastRenderedPageBreak/>
        <w:t>-сооружения для мелкорозничной торговли;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-мелкие объекты обслуживания;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-общественные резервуары для хранения воды;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-жилищно-эксплуатационные и аварийно-диспетчерские службы;</w:t>
      </w:r>
    </w:p>
    <w:p w:rsidR="00C95099" w:rsidRPr="00ED1F25" w:rsidRDefault="00C95099" w:rsidP="00C95099">
      <w:pPr>
        <w:pStyle w:val="a6"/>
        <w:spacing w:after="0"/>
        <w:ind w:left="485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 xml:space="preserve">          -лесозащитные полосы;</w:t>
      </w:r>
    </w:p>
    <w:p w:rsidR="00C95099" w:rsidRPr="00ED1F25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ED1F25">
        <w:rPr>
          <w:rFonts w:eastAsia="MS Mincho"/>
          <w:color w:val="auto"/>
          <w:sz w:val="24"/>
          <w:szCs w:val="24"/>
        </w:rPr>
        <w:t>-оздоровительные центры.</w:t>
      </w:r>
    </w:p>
    <w:p w:rsidR="00C95099" w:rsidRPr="00502B5D" w:rsidRDefault="00C95099" w:rsidP="00C95099">
      <w:pPr>
        <w:pStyle w:val="a6"/>
        <w:rPr>
          <w:rFonts w:eastAsia="MS Mincho"/>
          <w:b/>
          <w:color w:val="auto"/>
          <w:sz w:val="24"/>
          <w:szCs w:val="24"/>
        </w:rPr>
      </w:pPr>
      <w:r w:rsidRPr="007848B9">
        <w:rPr>
          <w:rFonts w:eastAsia="MS Mincho"/>
          <w:color w:val="FF0000"/>
          <w:sz w:val="24"/>
          <w:szCs w:val="24"/>
        </w:rPr>
        <w:tab/>
      </w:r>
      <w:r w:rsidRPr="00502B5D">
        <w:rPr>
          <w:rFonts w:eastAsia="MS Mincho"/>
          <w:b/>
          <w:color w:val="auto"/>
          <w:sz w:val="24"/>
          <w:szCs w:val="24"/>
        </w:rPr>
        <w:t>Параметры:</w:t>
      </w:r>
    </w:p>
    <w:p w:rsidR="00C95099" w:rsidRPr="00502B5D" w:rsidRDefault="00C95099" w:rsidP="00C95099">
      <w:pPr>
        <w:pStyle w:val="a6"/>
        <w:ind w:firstLine="284"/>
        <w:jc w:val="both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1. </w:t>
      </w:r>
      <w:proofErr w:type="gramStart"/>
      <w:r w:rsidRPr="00502B5D">
        <w:rPr>
          <w:rFonts w:eastAsia="MS Mincho"/>
          <w:i/>
          <w:color w:val="auto"/>
          <w:sz w:val="24"/>
          <w:szCs w:val="24"/>
        </w:rPr>
        <w:t>Предельные размеры земельных участков предоставляемых гражданам в собстве</w:t>
      </w:r>
      <w:r w:rsidRPr="00502B5D">
        <w:rPr>
          <w:rFonts w:eastAsia="MS Mincho"/>
          <w:i/>
          <w:color w:val="auto"/>
          <w:sz w:val="24"/>
          <w:szCs w:val="24"/>
        </w:rPr>
        <w:t>н</w:t>
      </w:r>
      <w:r w:rsidRPr="00502B5D">
        <w:rPr>
          <w:rFonts w:eastAsia="MS Mincho"/>
          <w:i/>
          <w:color w:val="auto"/>
          <w:sz w:val="24"/>
          <w:szCs w:val="24"/>
        </w:rPr>
        <w:t>ность из находящихся в государственной или муниципальной собственности земель для ведения личного подсобного хозяйства и индивидуального строительства утверждаются постановлением  местной администрацией на территории населенных пунктов сельс</w:t>
      </w:r>
      <w:r w:rsidRPr="00502B5D">
        <w:rPr>
          <w:rFonts w:eastAsia="MS Mincho"/>
          <w:i/>
          <w:color w:val="auto"/>
          <w:sz w:val="24"/>
          <w:szCs w:val="24"/>
        </w:rPr>
        <w:t>о</w:t>
      </w:r>
      <w:r w:rsidRPr="00502B5D">
        <w:rPr>
          <w:rFonts w:eastAsia="MS Mincho"/>
          <w:i/>
          <w:color w:val="auto"/>
          <w:sz w:val="24"/>
          <w:szCs w:val="24"/>
        </w:rPr>
        <w:t>ветов.</w:t>
      </w:r>
      <w:proofErr w:type="gramEnd"/>
    </w:p>
    <w:p w:rsidR="00C95099" w:rsidRPr="00AC37F3" w:rsidRDefault="00C95099" w:rsidP="00C95099">
      <w:pPr>
        <w:pStyle w:val="a6"/>
        <w:spacing w:after="0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Рекомендуемый максимальный размер </w:t>
      </w:r>
      <w:r w:rsidRPr="00AD3B47">
        <w:rPr>
          <w:rFonts w:eastAsia="MS Mincho"/>
          <w:i/>
          <w:color w:val="auto"/>
          <w:sz w:val="24"/>
          <w:szCs w:val="24"/>
        </w:rPr>
        <w:t xml:space="preserve">– </w:t>
      </w:r>
      <w:smartTag w:uri="urn:schemas-microsoft-com:office:smarttags" w:element="metricconverter">
        <w:smartTagPr>
          <w:attr w:name="ProductID" w:val="0,5 га"/>
        </w:smartTagPr>
        <w:r w:rsidRPr="00AD3B47">
          <w:rPr>
            <w:rFonts w:eastAsia="MS Mincho"/>
            <w:i/>
            <w:color w:val="auto"/>
            <w:sz w:val="24"/>
            <w:szCs w:val="24"/>
          </w:rPr>
          <w:t>0,5 га</w:t>
        </w:r>
      </w:smartTag>
      <w:r w:rsidRPr="00AD3B47">
        <w:rPr>
          <w:rFonts w:eastAsia="MS Mincho"/>
          <w:i/>
          <w:color w:val="auto"/>
          <w:sz w:val="24"/>
          <w:szCs w:val="24"/>
        </w:rPr>
        <w:t>;</w:t>
      </w:r>
    </w:p>
    <w:p w:rsidR="00C95099" w:rsidRPr="00502B5D" w:rsidRDefault="00C95099" w:rsidP="00C95099">
      <w:pPr>
        <w:pStyle w:val="a6"/>
        <w:tabs>
          <w:tab w:val="center" w:pos="5037"/>
        </w:tabs>
        <w:spacing w:after="0"/>
        <w:rPr>
          <w:rFonts w:eastAsia="MS Mincho"/>
          <w:i/>
          <w:color w:val="auto"/>
          <w:sz w:val="24"/>
          <w:szCs w:val="24"/>
        </w:rPr>
      </w:pPr>
      <w:r w:rsidRPr="00AC37F3">
        <w:rPr>
          <w:rFonts w:eastAsia="MS Mincho"/>
          <w:i/>
          <w:color w:val="auto"/>
          <w:sz w:val="24"/>
          <w:szCs w:val="24"/>
        </w:rPr>
        <w:t xml:space="preserve">Рекомендуемый минимальный размер </w:t>
      </w:r>
      <w:r w:rsidRPr="00AD3B47">
        <w:rPr>
          <w:rFonts w:eastAsia="MS Mincho"/>
          <w:i/>
          <w:color w:val="auto"/>
          <w:sz w:val="24"/>
          <w:szCs w:val="24"/>
        </w:rPr>
        <w:t xml:space="preserve">– </w:t>
      </w:r>
      <w:smartTag w:uri="urn:schemas-microsoft-com:office:smarttags" w:element="metricconverter">
        <w:smartTagPr>
          <w:attr w:name="ProductID" w:val="0,1 га"/>
        </w:smartTagPr>
        <w:r w:rsidRPr="00AD3B47">
          <w:rPr>
            <w:rFonts w:eastAsia="MS Mincho"/>
            <w:i/>
            <w:color w:val="auto"/>
            <w:sz w:val="24"/>
            <w:szCs w:val="24"/>
          </w:rPr>
          <w:t>0,1 га</w:t>
        </w:r>
      </w:smartTag>
      <w:r w:rsidRPr="00AD3B47">
        <w:rPr>
          <w:rFonts w:eastAsia="MS Mincho"/>
          <w:i/>
          <w:color w:val="auto"/>
          <w:sz w:val="24"/>
          <w:szCs w:val="24"/>
        </w:rPr>
        <w:t>.</w:t>
      </w:r>
      <w:r w:rsidRPr="00502B5D">
        <w:rPr>
          <w:rFonts w:eastAsia="MS Mincho"/>
          <w:i/>
          <w:color w:val="auto"/>
          <w:sz w:val="24"/>
          <w:szCs w:val="24"/>
        </w:rPr>
        <w:tab/>
      </w:r>
    </w:p>
    <w:p w:rsidR="00C95099" w:rsidRPr="00502B5D" w:rsidRDefault="00C95099" w:rsidP="00C95099">
      <w:pPr>
        <w:pStyle w:val="a6"/>
        <w:spacing w:after="0"/>
        <w:ind w:firstLine="284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2. Минимальная ширина участка по фасаду принимается </w:t>
      </w:r>
      <w:smartTag w:uri="urn:schemas-microsoft-com:office:smarttags" w:element="metricconverter">
        <w:smartTagPr>
          <w:attr w:name="ProductID" w:val="15 м"/>
        </w:smartTagPr>
        <w:r w:rsidRPr="00502B5D">
          <w:rPr>
            <w:rFonts w:eastAsia="MS Mincho"/>
            <w:i/>
            <w:color w:val="auto"/>
            <w:sz w:val="24"/>
            <w:szCs w:val="24"/>
          </w:rPr>
          <w:t>15 м</w:t>
        </w:r>
      </w:smartTag>
      <w:r w:rsidRPr="00502B5D">
        <w:rPr>
          <w:rFonts w:eastAsia="MS Mincho"/>
          <w:i/>
          <w:color w:val="auto"/>
          <w:sz w:val="24"/>
          <w:szCs w:val="24"/>
        </w:rPr>
        <w:t>.</w:t>
      </w:r>
    </w:p>
    <w:p w:rsidR="00C95099" w:rsidRPr="00502B5D" w:rsidRDefault="00C95099" w:rsidP="00C95099">
      <w:pPr>
        <w:pStyle w:val="a6"/>
        <w:ind w:firstLine="284"/>
        <w:jc w:val="both"/>
        <w:rPr>
          <w:rFonts w:eastAsia="MS Mincho"/>
          <w:i/>
          <w:color w:val="auto"/>
          <w:sz w:val="24"/>
          <w:szCs w:val="24"/>
        </w:rPr>
      </w:pPr>
      <w:r w:rsidRPr="00502B5D">
        <w:rPr>
          <w:rFonts w:eastAsia="MS Mincho"/>
          <w:i/>
          <w:color w:val="auto"/>
          <w:sz w:val="24"/>
          <w:szCs w:val="24"/>
        </w:rPr>
        <w:t xml:space="preserve">3. Усадебный </w:t>
      </w:r>
      <w:proofErr w:type="spellStart"/>
      <w:proofErr w:type="gramStart"/>
      <w:r w:rsidRPr="00502B5D">
        <w:rPr>
          <w:rFonts w:eastAsia="MS Mincho"/>
          <w:i/>
          <w:color w:val="auto"/>
          <w:sz w:val="24"/>
          <w:szCs w:val="24"/>
        </w:rPr>
        <w:t>одно-двухквартирный</w:t>
      </w:r>
      <w:proofErr w:type="spellEnd"/>
      <w:proofErr w:type="gramEnd"/>
      <w:r w:rsidRPr="00502B5D">
        <w:rPr>
          <w:rFonts w:eastAsia="MS Mincho"/>
          <w:i/>
          <w:color w:val="auto"/>
          <w:sz w:val="24"/>
          <w:szCs w:val="24"/>
        </w:rPr>
        <w:t xml:space="preserve"> дом должен отстоять от красной линии улиц не менее чем на 5м, от красной линии проездов – не менее чем на 3м. Расстояние от хозя</w:t>
      </w:r>
      <w:r w:rsidRPr="00502B5D">
        <w:rPr>
          <w:rFonts w:eastAsia="MS Mincho"/>
          <w:i/>
          <w:color w:val="auto"/>
          <w:sz w:val="24"/>
          <w:szCs w:val="24"/>
        </w:rPr>
        <w:t>й</w:t>
      </w:r>
      <w:r w:rsidRPr="00502B5D">
        <w:rPr>
          <w:rFonts w:eastAsia="MS Mincho"/>
          <w:i/>
          <w:color w:val="auto"/>
          <w:sz w:val="24"/>
          <w:szCs w:val="24"/>
        </w:rPr>
        <w:t>ственных построек до красных линий улиц и п</w:t>
      </w:r>
      <w:r>
        <w:rPr>
          <w:rFonts w:eastAsia="MS Mincho"/>
          <w:i/>
          <w:color w:val="auto"/>
          <w:sz w:val="24"/>
          <w:szCs w:val="24"/>
        </w:rPr>
        <w:t>роездов должно быть не менее 5м.</w:t>
      </w:r>
    </w:p>
    <w:p w:rsidR="00C95099" w:rsidRPr="00502B5D" w:rsidRDefault="00C95099" w:rsidP="00C95099">
      <w:pPr>
        <w:ind w:firstLine="284"/>
        <w:jc w:val="both"/>
        <w:rPr>
          <w:i/>
        </w:rPr>
      </w:pPr>
      <w:r w:rsidRPr="00502B5D">
        <w:rPr>
          <w:rFonts w:eastAsia="MS Mincho"/>
          <w:i/>
        </w:rPr>
        <w:t xml:space="preserve">     4.</w:t>
      </w:r>
      <w:r w:rsidRPr="00502B5D">
        <w:rPr>
          <w:i/>
        </w:rPr>
        <w:t xml:space="preserve">До границы соседнего </w:t>
      </w:r>
      <w:proofErr w:type="spellStart"/>
      <w:r w:rsidRPr="00502B5D">
        <w:rPr>
          <w:i/>
        </w:rPr>
        <w:t>приквартирного</w:t>
      </w:r>
      <w:proofErr w:type="spellEnd"/>
      <w:r w:rsidRPr="00502B5D">
        <w:rPr>
          <w:i/>
        </w:rPr>
        <w:t xml:space="preserve"> участка расстояния по санитарно-бытовым условиям должны быть не менее: 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 xml:space="preserve">от усадебного, </w:t>
      </w:r>
      <w:proofErr w:type="spellStart"/>
      <w:proofErr w:type="gramStart"/>
      <w:r w:rsidRPr="00502B5D">
        <w:rPr>
          <w:i/>
        </w:rPr>
        <w:t>одно-двухквартирного</w:t>
      </w:r>
      <w:proofErr w:type="spellEnd"/>
      <w:proofErr w:type="gramEnd"/>
      <w:r w:rsidRPr="00502B5D">
        <w:rPr>
          <w:i/>
        </w:rPr>
        <w:t xml:space="preserve"> и блокированного дома – 3м;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>от постройки для содержания скота и птицы – 4м;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  -</w:t>
      </w:r>
      <w:r w:rsidRPr="00502B5D">
        <w:rPr>
          <w:i/>
        </w:rPr>
        <w:t xml:space="preserve">от других построек (бани, гаража и </w:t>
      </w:r>
      <w:proofErr w:type="spellStart"/>
      <w:proofErr w:type="gramStart"/>
      <w:r w:rsidRPr="00502B5D">
        <w:rPr>
          <w:i/>
        </w:rPr>
        <w:t>др</w:t>
      </w:r>
      <w:proofErr w:type="spellEnd"/>
      <w:proofErr w:type="gramEnd"/>
      <w:r w:rsidRPr="00502B5D">
        <w:rPr>
          <w:i/>
        </w:rPr>
        <w:t>) – 1м;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-</w:t>
      </w:r>
      <w:r w:rsidRPr="00502B5D">
        <w:rPr>
          <w:i/>
        </w:rPr>
        <w:t>от стволов высокорослых деревьев – 4м;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-</w:t>
      </w:r>
      <w:r w:rsidRPr="00502B5D">
        <w:rPr>
          <w:i/>
        </w:rPr>
        <w:t xml:space="preserve">от стволов </w:t>
      </w:r>
      <w:proofErr w:type="spellStart"/>
      <w:r w:rsidRPr="00502B5D">
        <w:rPr>
          <w:i/>
        </w:rPr>
        <w:t>среднерослых</w:t>
      </w:r>
      <w:proofErr w:type="spellEnd"/>
      <w:r w:rsidRPr="00502B5D">
        <w:rPr>
          <w:i/>
        </w:rPr>
        <w:t xml:space="preserve"> деревьев – 2м;</w:t>
      </w:r>
    </w:p>
    <w:p w:rsidR="00C95099" w:rsidRPr="00502B5D" w:rsidRDefault="00C95099" w:rsidP="00C95099">
      <w:pPr>
        <w:ind w:left="375"/>
        <w:jc w:val="both"/>
        <w:rPr>
          <w:i/>
        </w:rPr>
      </w:pPr>
      <w:r w:rsidRPr="00502B5D">
        <w:rPr>
          <w:rFonts w:eastAsia="MS Mincho"/>
          <w:i/>
        </w:rPr>
        <w:t xml:space="preserve">   -</w:t>
      </w:r>
      <w:r w:rsidRPr="00502B5D">
        <w:rPr>
          <w:i/>
        </w:rPr>
        <w:t>от кустарника – 1м.</w:t>
      </w:r>
    </w:p>
    <w:p w:rsidR="00C95099" w:rsidRPr="00DF6024" w:rsidRDefault="00C95099" w:rsidP="00C95099">
      <w:pPr>
        <w:ind w:firstLine="284"/>
        <w:jc w:val="both"/>
        <w:rPr>
          <w:i/>
        </w:rPr>
      </w:pPr>
      <w:r w:rsidRPr="00DF6024">
        <w:rPr>
          <w:rFonts w:eastAsia="MS Mincho"/>
          <w:i/>
        </w:rPr>
        <w:t xml:space="preserve">    5. </w:t>
      </w:r>
      <w:r w:rsidRPr="00DF6024">
        <w:rPr>
          <w:i/>
        </w:rPr>
        <w:t xml:space="preserve">На территориях с застройкой усадебными, </w:t>
      </w:r>
      <w:proofErr w:type="spellStart"/>
      <w:proofErr w:type="gramStart"/>
      <w:r w:rsidRPr="00DF6024">
        <w:rPr>
          <w:i/>
        </w:rPr>
        <w:t>одно-двухквартирными</w:t>
      </w:r>
      <w:proofErr w:type="spellEnd"/>
      <w:proofErr w:type="gramEnd"/>
      <w:r w:rsidRPr="00DF6024">
        <w:rPr>
          <w:i/>
        </w:rPr>
        <w:t xml:space="preserve"> домами ра</w:t>
      </w:r>
      <w:r w:rsidRPr="00DF6024">
        <w:rPr>
          <w:i/>
        </w:rPr>
        <w:t>с</w:t>
      </w:r>
      <w:r w:rsidRPr="00DF6024">
        <w:rPr>
          <w:i/>
        </w:rPr>
        <w:t>стояния от окон жилых комнат до стен соседнего дома и хозяйственных построек (с</w:t>
      </w:r>
      <w:r w:rsidRPr="00DF6024">
        <w:rPr>
          <w:i/>
        </w:rPr>
        <w:t>а</w:t>
      </w:r>
      <w:r w:rsidRPr="00DF6024">
        <w:rPr>
          <w:i/>
        </w:rPr>
        <w:t xml:space="preserve">рая, гаража, бани), расположенных на соседних земельных участках, должно быть не менее </w:t>
      </w:r>
      <w:smartTag w:uri="urn:schemas-microsoft-com:office:smarttags" w:element="metricconverter">
        <w:smartTagPr>
          <w:attr w:name="ProductID" w:val="6 м"/>
        </w:smartTagPr>
        <w:r w:rsidRPr="00DF6024">
          <w:rPr>
            <w:i/>
          </w:rPr>
          <w:t>6 м</w:t>
        </w:r>
      </w:smartTag>
      <w:r w:rsidRPr="00DF6024">
        <w:rPr>
          <w:i/>
        </w:rPr>
        <w:t>.</w:t>
      </w:r>
    </w:p>
    <w:p w:rsidR="00C95099" w:rsidRPr="00DF6024" w:rsidRDefault="00C95099" w:rsidP="00C95099">
      <w:pPr>
        <w:ind w:firstLine="284"/>
        <w:jc w:val="both"/>
        <w:rPr>
          <w:i/>
        </w:rPr>
      </w:pPr>
      <w:r w:rsidRPr="00DF6024">
        <w:rPr>
          <w:i/>
        </w:rPr>
        <w:t xml:space="preserve">  6.  Коэффициент использования территории:</w:t>
      </w:r>
    </w:p>
    <w:p w:rsidR="00C95099" w:rsidRPr="00DF6024" w:rsidRDefault="00C95099" w:rsidP="00C95099">
      <w:pPr>
        <w:ind w:left="375"/>
        <w:jc w:val="both"/>
        <w:rPr>
          <w:i/>
        </w:rPr>
      </w:pPr>
      <w:r w:rsidRPr="00DF6024">
        <w:rPr>
          <w:i/>
        </w:rPr>
        <w:t xml:space="preserve">    - для жилых домов усадебного типа – не более 0,67;</w:t>
      </w:r>
    </w:p>
    <w:p w:rsidR="00C95099" w:rsidRPr="00DF6024" w:rsidRDefault="00C95099" w:rsidP="00C95099">
      <w:pPr>
        <w:ind w:left="375"/>
        <w:jc w:val="both"/>
        <w:rPr>
          <w:i/>
        </w:rPr>
      </w:pPr>
      <w:r w:rsidRPr="00DF6024">
        <w:rPr>
          <w:i/>
        </w:rPr>
        <w:t xml:space="preserve">    - для сблокированных жилых домов – не более 1,5.</w:t>
      </w:r>
    </w:p>
    <w:p w:rsidR="00C95099" w:rsidRPr="00DF6024" w:rsidRDefault="00C95099" w:rsidP="00C95099">
      <w:pPr>
        <w:pStyle w:val="a6"/>
        <w:ind w:firstLine="284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 xml:space="preserve"> 7. Высота зданий:</w:t>
      </w:r>
    </w:p>
    <w:p w:rsidR="00C95099" w:rsidRPr="00DF6024" w:rsidRDefault="00C95099" w:rsidP="00C95099">
      <w:pPr>
        <w:pStyle w:val="a6"/>
        <w:jc w:val="both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-для всех основных строений кол-во надземных этажей до двух с возможным и</w:t>
      </w:r>
      <w:r w:rsidRPr="00DF6024">
        <w:rPr>
          <w:rFonts w:eastAsia="MS Mincho"/>
          <w:i/>
          <w:color w:val="auto"/>
          <w:sz w:val="24"/>
          <w:szCs w:val="24"/>
        </w:rPr>
        <w:t>с</w:t>
      </w:r>
      <w:r w:rsidRPr="00DF6024">
        <w:rPr>
          <w:rFonts w:eastAsia="MS Mincho"/>
          <w:i/>
          <w:color w:val="auto"/>
          <w:sz w:val="24"/>
          <w:szCs w:val="24"/>
        </w:rPr>
        <w:t>пользованием мансардного этажа и высота от уровня земли до верха плоской кровли не более 9,6м, до конька скатной кровли не более 13,6м;</w:t>
      </w:r>
    </w:p>
    <w:p w:rsidR="00C95099" w:rsidRPr="00DF6024" w:rsidRDefault="00C95099" w:rsidP="00C95099">
      <w:pPr>
        <w:pStyle w:val="a6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-для всех вспомогательных строений высота от уровня земли до верха плоской кровли не более 4м, до конька скатной кровли не более 7м.</w:t>
      </w:r>
    </w:p>
    <w:p w:rsidR="00C95099" w:rsidRPr="00DF6024" w:rsidRDefault="00C95099" w:rsidP="00C95099">
      <w:pPr>
        <w:pStyle w:val="a6"/>
        <w:rPr>
          <w:rFonts w:eastAsia="MS Mincho"/>
          <w:i/>
          <w:color w:val="auto"/>
          <w:sz w:val="24"/>
          <w:szCs w:val="24"/>
        </w:rPr>
      </w:pPr>
      <w:r w:rsidRPr="00DF6024">
        <w:rPr>
          <w:rFonts w:eastAsia="MS Mincho"/>
          <w:i/>
          <w:color w:val="auto"/>
          <w:sz w:val="24"/>
          <w:szCs w:val="24"/>
        </w:rPr>
        <w:t>-исключение составляют шпили, башни, флагштоки.</w:t>
      </w:r>
    </w:p>
    <w:p w:rsidR="00C95099" w:rsidRPr="00DF6024" w:rsidRDefault="00C95099" w:rsidP="00C95099">
      <w:pPr>
        <w:pStyle w:val="a6"/>
        <w:ind w:firstLine="0"/>
        <w:rPr>
          <w:rFonts w:eastAsia="MS Mincho"/>
          <w:i/>
          <w:color w:val="auto"/>
          <w:sz w:val="24"/>
          <w:szCs w:val="24"/>
        </w:rPr>
      </w:pPr>
      <w:r>
        <w:rPr>
          <w:rFonts w:eastAsia="MS Mincho"/>
          <w:i/>
          <w:color w:val="auto"/>
          <w:sz w:val="24"/>
          <w:szCs w:val="24"/>
        </w:rPr>
        <w:t>8</w:t>
      </w:r>
      <w:r w:rsidRPr="00DF6024">
        <w:rPr>
          <w:rFonts w:eastAsia="MS Mincho"/>
          <w:i/>
          <w:color w:val="auto"/>
          <w:sz w:val="24"/>
          <w:szCs w:val="24"/>
        </w:rPr>
        <w:t>.  Вспомогательные строения, за исключением гаражей, размещать со стороны улиц не допускается.</w:t>
      </w:r>
    </w:p>
    <w:p w:rsidR="00C95099" w:rsidRPr="00DF6024" w:rsidRDefault="00C95099" w:rsidP="00C95099">
      <w:pPr>
        <w:pStyle w:val="a6"/>
        <w:ind w:firstLine="0"/>
        <w:jc w:val="both"/>
        <w:rPr>
          <w:rFonts w:eastAsia="MS Mincho"/>
          <w:i/>
          <w:color w:val="auto"/>
          <w:sz w:val="24"/>
          <w:szCs w:val="24"/>
        </w:rPr>
      </w:pPr>
      <w:r>
        <w:rPr>
          <w:rFonts w:eastAsia="MS Mincho"/>
          <w:i/>
          <w:color w:val="auto"/>
          <w:sz w:val="24"/>
          <w:szCs w:val="24"/>
        </w:rPr>
        <w:t>9</w:t>
      </w:r>
      <w:r w:rsidRPr="00DF6024">
        <w:rPr>
          <w:rFonts w:eastAsia="MS Mincho"/>
          <w:i/>
          <w:color w:val="auto"/>
          <w:sz w:val="24"/>
          <w:szCs w:val="24"/>
        </w:rPr>
        <w:t>. Требования к ограждению земельных участков: высота ограждения не должна прев</w:t>
      </w:r>
      <w:r w:rsidRPr="00DF6024">
        <w:rPr>
          <w:rFonts w:eastAsia="MS Mincho"/>
          <w:i/>
          <w:color w:val="auto"/>
          <w:sz w:val="24"/>
          <w:szCs w:val="24"/>
        </w:rPr>
        <w:t>ы</w:t>
      </w:r>
      <w:r w:rsidRPr="00DF6024">
        <w:rPr>
          <w:rFonts w:eastAsia="MS Mincho"/>
          <w:i/>
          <w:color w:val="auto"/>
          <w:sz w:val="24"/>
          <w:szCs w:val="24"/>
        </w:rPr>
        <w:t xml:space="preserve">шать </w:t>
      </w:r>
      <w:smartTag w:uri="urn:schemas-microsoft-com:office:smarttags" w:element="metricconverter">
        <w:smartTagPr>
          <w:attr w:name="ProductID" w:val="2,0 м"/>
        </w:smartTagPr>
        <w:r w:rsidRPr="00DF6024">
          <w:rPr>
            <w:rFonts w:eastAsia="MS Mincho"/>
            <w:i/>
            <w:color w:val="auto"/>
            <w:sz w:val="24"/>
            <w:szCs w:val="24"/>
          </w:rPr>
          <w:t>2,0 м</w:t>
        </w:r>
      </w:smartTag>
      <w:r w:rsidRPr="00DF6024">
        <w:rPr>
          <w:rFonts w:eastAsia="MS Mincho"/>
          <w:i/>
          <w:color w:val="auto"/>
          <w:sz w:val="24"/>
          <w:szCs w:val="24"/>
        </w:rPr>
        <w:t>.</w:t>
      </w:r>
    </w:p>
    <w:p w:rsidR="00C95099" w:rsidRPr="00DF6024" w:rsidRDefault="00C95099" w:rsidP="00C95099">
      <w:pPr>
        <w:jc w:val="both"/>
        <w:rPr>
          <w:i/>
        </w:rPr>
      </w:pPr>
      <w:r>
        <w:rPr>
          <w:i/>
        </w:rPr>
        <w:t>10</w:t>
      </w:r>
      <w:r w:rsidRPr="00DF6024">
        <w:rPr>
          <w:i/>
        </w:rPr>
        <w:t xml:space="preserve">. </w:t>
      </w:r>
      <w:proofErr w:type="gramStart"/>
      <w:r w:rsidRPr="00DF6024">
        <w:rPr>
          <w:i/>
        </w:rPr>
        <w:t>Предусмотреть при установлении границ обеспечение прав других лиц на пользование необходимыми для них объектами в границах земельного участка: частями подземного и надземного пространства, занятыми или предназначенными для размещения магис</w:t>
      </w:r>
      <w:r w:rsidRPr="00DF6024">
        <w:rPr>
          <w:i/>
        </w:rPr>
        <w:t>т</w:t>
      </w:r>
      <w:r w:rsidRPr="00DF6024">
        <w:rPr>
          <w:i/>
        </w:rPr>
        <w:t xml:space="preserve">ральных инженерных коммуникаций, пешеходными проходами и проездами к объектам, </w:t>
      </w:r>
      <w:r w:rsidRPr="00DF6024">
        <w:rPr>
          <w:i/>
        </w:rPr>
        <w:lastRenderedPageBreak/>
        <w:t>расположенным за пределами участка, если иной доступ к ним невозможен, а также к необходимым объектам общего пользования в соответствии с градостроительными нормативами и</w:t>
      </w:r>
      <w:proofErr w:type="gramEnd"/>
      <w:r w:rsidRPr="00DF6024">
        <w:rPr>
          <w:i/>
        </w:rPr>
        <w:t xml:space="preserve"> правилами землепользования застройки. </w:t>
      </w:r>
    </w:p>
    <w:p w:rsidR="00C95099" w:rsidRPr="00DF6024" w:rsidRDefault="00C95099" w:rsidP="00C95099">
      <w:pPr>
        <w:jc w:val="both"/>
        <w:rPr>
          <w:i/>
        </w:rPr>
      </w:pPr>
      <w:r>
        <w:rPr>
          <w:i/>
        </w:rPr>
        <w:t>11</w:t>
      </w:r>
      <w:r w:rsidRPr="00DF6024">
        <w:rPr>
          <w:i/>
        </w:rPr>
        <w:t>. Относить к сервитутам, возлагаемым на владельцев недвижимости право огран</w:t>
      </w:r>
      <w:r w:rsidRPr="00DF6024">
        <w:rPr>
          <w:i/>
        </w:rPr>
        <w:t>и</w:t>
      </w:r>
      <w:r w:rsidRPr="00DF6024">
        <w:rPr>
          <w:i/>
        </w:rPr>
        <w:t xml:space="preserve">ченного использования части чужого земельного участка </w:t>
      </w:r>
      <w:proofErr w:type="gramStart"/>
      <w:r w:rsidRPr="00DF6024">
        <w:rPr>
          <w:i/>
        </w:rPr>
        <w:t>для</w:t>
      </w:r>
      <w:proofErr w:type="gramEnd"/>
      <w:r w:rsidRPr="00DF6024">
        <w:rPr>
          <w:i/>
        </w:rPr>
        <w:t>: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</w:t>
      </w:r>
      <w:proofErr w:type="gramStart"/>
      <w:r>
        <w:rPr>
          <w:i/>
        </w:rPr>
        <w:t>-</w:t>
      </w:r>
      <w:r w:rsidRPr="00DF6024">
        <w:rPr>
          <w:i/>
        </w:rPr>
        <w:t xml:space="preserve">  застройки, реконструкции, ремонта, осуществляемых для нужд государственного, общественного или частного интереса в сфере градостроительной деятельности;</w:t>
      </w:r>
      <w:proofErr w:type="gramEnd"/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строительства, реконструкции, ремонта и эксплуатации инженерно-транспортных коммуникаций и сооружений, других элементов недвижимости;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проведения работ по инженерной подготовке;</w:t>
      </w:r>
    </w:p>
    <w:p w:rsidR="00C95099" w:rsidRPr="00DF6024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проезды и проходы через соседние земельные участки;</w:t>
      </w:r>
    </w:p>
    <w:p w:rsidR="00C95099" w:rsidRDefault="00C95099" w:rsidP="00C95099">
      <w:pPr>
        <w:ind w:left="360"/>
        <w:jc w:val="both"/>
        <w:rPr>
          <w:i/>
        </w:rPr>
      </w:pPr>
      <w:r>
        <w:rPr>
          <w:i/>
        </w:rPr>
        <w:t xml:space="preserve">  -</w:t>
      </w:r>
      <w:r w:rsidRPr="00DF6024">
        <w:rPr>
          <w:i/>
        </w:rPr>
        <w:t xml:space="preserve">  применения проникающих на определённой высоте устрой</w:t>
      </w:r>
      <w:proofErr w:type="gramStart"/>
      <w:r w:rsidRPr="00DF6024">
        <w:rPr>
          <w:i/>
        </w:rPr>
        <w:t>ств пр</w:t>
      </w:r>
      <w:proofErr w:type="gramEnd"/>
      <w:r w:rsidRPr="00DF6024">
        <w:rPr>
          <w:i/>
        </w:rPr>
        <w:t>и возведении зд</w:t>
      </w:r>
      <w:r w:rsidRPr="00DF6024">
        <w:rPr>
          <w:i/>
        </w:rPr>
        <w:t>а</w:t>
      </w:r>
      <w:r w:rsidRPr="00DF6024">
        <w:rPr>
          <w:i/>
        </w:rPr>
        <w:t>ний, строений и сооружений.</w:t>
      </w:r>
    </w:p>
    <w:p w:rsidR="00C95099" w:rsidRDefault="00C95099" w:rsidP="00C95099">
      <w:pPr>
        <w:ind w:left="360"/>
        <w:jc w:val="both"/>
        <w:rPr>
          <w:i/>
        </w:rPr>
      </w:pPr>
    </w:p>
    <w:p w:rsidR="00C95099" w:rsidRPr="0009225E" w:rsidRDefault="00C95099" w:rsidP="00C95099">
      <w:pPr>
        <w:pStyle w:val="a6"/>
        <w:ind w:left="360" w:firstLine="480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sz w:val="24"/>
          <w:szCs w:val="24"/>
        </w:rPr>
        <w:t>Ж</w:t>
      </w:r>
      <w:proofErr w:type="gramStart"/>
      <w:r>
        <w:rPr>
          <w:rFonts w:eastAsia="MS Mincho"/>
          <w:b/>
          <w:sz w:val="24"/>
          <w:szCs w:val="24"/>
        </w:rPr>
        <w:t>2</w:t>
      </w:r>
      <w:proofErr w:type="gramEnd"/>
      <w:r w:rsidRPr="0009225E">
        <w:rPr>
          <w:rFonts w:eastAsia="MS Mincho"/>
          <w:b/>
          <w:sz w:val="24"/>
          <w:szCs w:val="24"/>
        </w:rPr>
        <w:t xml:space="preserve">– Жилая зона застройки малоэтажными </w:t>
      </w:r>
      <w:r>
        <w:rPr>
          <w:rFonts w:eastAsia="MS Mincho"/>
          <w:b/>
          <w:sz w:val="24"/>
          <w:szCs w:val="24"/>
        </w:rPr>
        <w:t xml:space="preserve">секционными </w:t>
      </w:r>
      <w:r w:rsidRPr="0009225E">
        <w:rPr>
          <w:rFonts w:eastAsia="MS Mincho"/>
          <w:b/>
          <w:sz w:val="24"/>
          <w:szCs w:val="24"/>
        </w:rPr>
        <w:t>жилыми домами  существующая - з</w:t>
      </w:r>
      <w:r w:rsidRPr="0009225E">
        <w:rPr>
          <w:rFonts w:eastAsia="MS Mincho"/>
          <w:sz w:val="24"/>
          <w:szCs w:val="24"/>
        </w:rPr>
        <w:t>она секционных жилых домов высотой до 3-х этажей с отдельно стоящими или встроенными объектами обслуживания местного значения.</w:t>
      </w:r>
    </w:p>
    <w:p w:rsidR="00C95099" w:rsidRPr="0009225E" w:rsidRDefault="00C95099" w:rsidP="00C95099">
      <w:pPr>
        <w:pStyle w:val="a6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-жилые многоквартирные дома до 3-х этажей;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-магазины и объекты бытового обслуживания (парикмахерские, службы мелкого ремонта, ремонтные мастерские бытовой техники и др.) отдельно стоящие или встроенные и пристроенные к жилым домам;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-детские сады, иные объекты дошкольного воспитания;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-школы начальные и средние;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-клубы (залы встреч и собраний) многоцелевого и специализированного назн</w:t>
      </w:r>
      <w:r w:rsidRPr="0009225E">
        <w:rPr>
          <w:rFonts w:eastAsia="MS Mincho"/>
          <w:sz w:val="24"/>
          <w:szCs w:val="24"/>
        </w:rPr>
        <w:t>а</w:t>
      </w:r>
      <w:r w:rsidRPr="0009225E">
        <w:rPr>
          <w:rFonts w:eastAsia="MS Mincho"/>
          <w:sz w:val="24"/>
          <w:szCs w:val="24"/>
        </w:rPr>
        <w:t>чения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-объекты, связанные с отправлением культа;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-парковки перед объектами обслуживающих и коммерческих видов использов</w:t>
      </w:r>
      <w:r w:rsidRPr="0009225E">
        <w:rPr>
          <w:rFonts w:eastAsia="MS Mincho"/>
          <w:sz w:val="24"/>
          <w:szCs w:val="24"/>
        </w:rPr>
        <w:t>а</w:t>
      </w:r>
      <w:r w:rsidRPr="0009225E">
        <w:rPr>
          <w:rFonts w:eastAsia="MS Mincho"/>
          <w:sz w:val="24"/>
          <w:szCs w:val="24"/>
        </w:rPr>
        <w:t>ния;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-почтовые отделения, телефонные станции;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-библиотеки, архивы, информационные центры;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-кафе, закусочные, столовые;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-бани, оздоровительные центры;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-аптеки, поликлиники;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-скверы, бульвары, парки.</w:t>
      </w:r>
    </w:p>
    <w:p w:rsidR="00C95099" w:rsidRPr="0009225E" w:rsidRDefault="00C95099" w:rsidP="00C95099">
      <w:pPr>
        <w:pStyle w:val="a6"/>
        <w:ind w:firstLine="0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 xml:space="preserve">  Вспомогательные виды разрешенного использования: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-объекты пожарной охраны (гидранты, резервуары, противопожарные водоемы);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-площадки для мусоросборников;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-встроенные или отдельно стоящие коллективные подземные хранилища сел</w:t>
      </w:r>
      <w:r w:rsidRPr="0009225E">
        <w:rPr>
          <w:rFonts w:eastAsia="MS Mincho"/>
          <w:sz w:val="24"/>
          <w:szCs w:val="24"/>
        </w:rPr>
        <w:t>ь</w:t>
      </w:r>
      <w:r w:rsidRPr="0009225E">
        <w:rPr>
          <w:rFonts w:eastAsia="MS Mincho"/>
          <w:sz w:val="24"/>
          <w:szCs w:val="24"/>
        </w:rPr>
        <w:t>скохозяйственных продуктов;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-подземные или полузаглубленные гаражи или стоянки из расчета не более чем 1 место парковки на 1 квартиру;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- открытые стоянки временного хранения автотранспорта по расчету </w:t>
      </w:r>
      <w:proofErr w:type="spellStart"/>
      <w:r w:rsidRPr="0009225E">
        <w:rPr>
          <w:rFonts w:eastAsia="MS Mincho"/>
          <w:sz w:val="24"/>
          <w:szCs w:val="24"/>
        </w:rPr>
        <w:t>СНиП</w:t>
      </w:r>
      <w:proofErr w:type="spellEnd"/>
      <w:r w:rsidRPr="0009225E">
        <w:rPr>
          <w:rFonts w:eastAsia="MS Mincho"/>
          <w:sz w:val="24"/>
          <w:szCs w:val="24"/>
        </w:rPr>
        <w:t>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-площадки для выгула собак;</w:t>
      </w:r>
    </w:p>
    <w:p w:rsidR="00C95099" w:rsidRPr="0009225E" w:rsidRDefault="00C95099" w:rsidP="00C95099">
      <w:pPr>
        <w:pStyle w:val="a6"/>
        <w:spacing w:after="0"/>
        <w:ind w:left="992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-жилищно-эксплуатационные и аварийно-диспетчерские службы.</w:t>
      </w:r>
    </w:p>
    <w:p w:rsidR="00C95099" w:rsidRPr="0009225E" w:rsidRDefault="00C95099" w:rsidP="00C95099">
      <w:pPr>
        <w:pStyle w:val="a6"/>
        <w:ind w:firstLine="0"/>
        <w:rPr>
          <w:rFonts w:eastAsia="MS Mincho"/>
          <w:sz w:val="24"/>
          <w:szCs w:val="24"/>
        </w:rPr>
      </w:pPr>
      <w:r w:rsidRPr="0009225E">
        <w:rPr>
          <w:rFonts w:eastAsia="MS Mincho"/>
          <w:b/>
          <w:bCs/>
          <w:sz w:val="24"/>
          <w:szCs w:val="24"/>
        </w:rPr>
        <w:t xml:space="preserve">  Условно разрешенные виды использования: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-кабинеты практикующих врачей, центры народной и традиционной медицины;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-помещения для занятий спортом;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-спортплощадки, теннисные корты;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lastRenderedPageBreak/>
        <w:t>-отделения, участковые пункты милиции;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-сооружения для мелкорозничной торговли;</w:t>
      </w:r>
    </w:p>
    <w:p w:rsidR="00C95099" w:rsidRPr="0009225E" w:rsidRDefault="00C95099" w:rsidP="00C95099">
      <w:pPr>
        <w:pStyle w:val="a6"/>
        <w:spacing w:after="0"/>
        <w:ind w:left="993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>-общественные резервуары для хранения воды;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-лесозащитные полосы;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-хозяйственные постройки;</w:t>
      </w:r>
    </w:p>
    <w:p w:rsidR="00C95099" w:rsidRPr="0009225E" w:rsidRDefault="00C95099" w:rsidP="00C95099">
      <w:pPr>
        <w:pStyle w:val="a6"/>
        <w:spacing w:after="0"/>
        <w:ind w:left="485" w:firstLine="0"/>
        <w:rPr>
          <w:rFonts w:eastAsia="MS Mincho"/>
          <w:sz w:val="24"/>
          <w:szCs w:val="24"/>
        </w:rPr>
      </w:pPr>
      <w:r w:rsidRPr="0009225E">
        <w:rPr>
          <w:rFonts w:eastAsia="MS Mincho"/>
          <w:sz w:val="24"/>
          <w:szCs w:val="24"/>
        </w:rPr>
        <w:t xml:space="preserve">          -огороды.</w:t>
      </w:r>
    </w:p>
    <w:p w:rsidR="00C95099" w:rsidRPr="0009225E" w:rsidRDefault="00C95099" w:rsidP="00C95099">
      <w:pPr>
        <w:pStyle w:val="a6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sz w:val="24"/>
          <w:szCs w:val="24"/>
        </w:rPr>
        <w:tab/>
      </w:r>
      <w:r w:rsidRPr="0009225E">
        <w:rPr>
          <w:rFonts w:eastAsia="MS Mincho"/>
          <w:b/>
          <w:sz w:val="24"/>
          <w:szCs w:val="24"/>
        </w:rPr>
        <w:t>Параметры:</w:t>
      </w:r>
    </w:p>
    <w:p w:rsidR="00C95099" w:rsidRPr="0009225E" w:rsidRDefault="00C95099" w:rsidP="00C95099">
      <w:pPr>
        <w:pStyle w:val="a6"/>
        <w:ind w:left="360" w:firstLine="36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1. Минимальная площадь земельного участка многоквартирного жилого дома из расчета 30 кв.м. на одну квартиру.</w:t>
      </w:r>
    </w:p>
    <w:p w:rsidR="00C95099" w:rsidRPr="0009225E" w:rsidRDefault="00C95099" w:rsidP="00D728F8">
      <w:pPr>
        <w:pStyle w:val="a6"/>
        <w:numPr>
          <w:ilvl w:val="0"/>
          <w:numId w:val="14"/>
        </w:numPr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Предприятия обслуживания размещаются в первых этажах многоквартирных жилых домов, выходящих на улицу или пристраиваются к ним при условии, что входы для посетителей предприятий обслуживания размещаются со стороны </w:t>
      </w:r>
      <w:proofErr w:type="gramStart"/>
      <w:r w:rsidRPr="0009225E">
        <w:rPr>
          <w:rFonts w:eastAsia="MS Mincho"/>
          <w:i/>
          <w:sz w:val="24"/>
          <w:szCs w:val="24"/>
        </w:rPr>
        <w:t>улицы</w:t>
      </w:r>
      <w:proofErr w:type="gramEnd"/>
      <w:r w:rsidRPr="0009225E">
        <w:rPr>
          <w:rFonts w:eastAsia="MS Mincho"/>
          <w:i/>
          <w:sz w:val="24"/>
          <w:szCs w:val="24"/>
        </w:rPr>
        <w:t xml:space="preserve"> и имеется достаточно места для автостоянок временного хранения а</w:t>
      </w:r>
      <w:r w:rsidRPr="0009225E">
        <w:rPr>
          <w:rFonts w:eastAsia="MS Mincho"/>
          <w:i/>
          <w:sz w:val="24"/>
          <w:szCs w:val="24"/>
        </w:rPr>
        <w:t>в</w:t>
      </w:r>
      <w:r w:rsidRPr="0009225E">
        <w:rPr>
          <w:rFonts w:eastAsia="MS Mincho"/>
          <w:i/>
          <w:sz w:val="24"/>
          <w:szCs w:val="24"/>
        </w:rPr>
        <w:t>тотранспорта.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2. </w:t>
      </w:r>
      <w:proofErr w:type="gramStart"/>
      <w:r w:rsidRPr="0009225E">
        <w:rPr>
          <w:rFonts w:eastAsia="MS Mincho"/>
          <w:i/>
          <w:sz w:val="24"/>
          <w:szCs w:val="24"/>
        </w:rPr>
        <w:t>Между длинными сторонами жилых зданий высотой в 2-3 этажа следует прин</w:t>
      </w:r>
      <w:r w:rsidRPr="0009225E">
        <w:rPr>
          <w:rFonts w:eastAsia="MS Mincho"/>
          <w:i/>
          <w:sz w:val="24"/>
          <w:szCs w:val="24"/>
        </w:rPr>
        <w:t>и</w:t>
      </w:r>
      <w:r w:rsidRPr="0009225E">
        <w:rPr>
          <w:rFonts w:eastAsia="MS Mincho"/>
          <w:i/>
          <w:sz w:val="24"/>
          <w:szCs w:val="24"/>
        </w:rPr>
        <w:t xml:space="preserve">мать расстояния (бытовые разрывы) не менее </w:t>
      </w:r>
      <w:smartTag w:uri="urn:schemas-microsoft-com:office:smarttags" w:element="metricconverter">
        <w:smartTagPr>
          <w:attr w:name="ProductID" w:val="15 м"/>
        </w:smartTagPr>
        <w:r w:rsidRPr="0009225E">
          <w:rPr>
            <w:rFonts w:eastAsia="MS Mincho"/>
            <w:i/>
            <w:sz w:val="24"/>
            <w:szCs w:val="24"/>
          </w:rPr>
          <w:t>15 м</w:t>
        </w:r>
      </w:smartTag>
      <w:r w:rsidRPr="0009225E">
        <w:rPr>
          <w:rFonts w:eastAsia="MS Mincho"/>
          <w:i/>
          <w:sz w:val="24"/>
          <w:szCs w:val="24"/>
        </w:rPr>
        <w:t xml:space="preserve">, между длинными сторонами и торцами этих же зданий с окнами их жилых комнат – не менее </w:t>
      </w:r>
      <w:smartTag w:uri="urn:schemas-microsoft-com:office:smarttags" w:element="metricconverter">
        <w:smartTagPr>
          <w:attr w:name="ProductID" w:val="10 м"/>
        </w:smartTagPr>
        <w:r w:rsidRPr="0009225E">
          <w:rPr>
            <w:rFonts w:eastAsia="MS Mincho"/>
            <w:i/>
            <w:sz w:val="24"/>
            <w:szCs w:val="24"/>
          </w:rPr>
          <w:t>10 м</w:t>
        </w:r>
      </w:smartTag>
      <w:r w:rsidRPr="0009225E">
        <w:rPr>
          <w:rFonts w:eastAsia="MS Mincho"/>
          <w:i/>
          <w:sz w:val="24"/>
          <w:szCs w:val="24"/>
        </w:rPr>
        <w:t>. Указанные ра</w:t>
      </w:r>
      <w:r w:rsidRPr="0009225E">
        <w:rPr>
          <w:rFonts w:eastAsia="MS Mincho"/>
          <w:i/>
          <w:sz w:val="24"/>
          <w:szCs w:val="24"/>
        </w:rPr>
        <w:t>с</w:t>
      </w:r>
      <w:r w:rsidRPr="0009225E">
        <w:rPr>
          <w:rFonts w:eastAsia="MS Mincho"/>
          <w:i/>
          <w:sz w:val="24"/>
          <w:szCs w:val="24"/>
        </w:rPr>
        <w:t>стояния могут быть сокращены при соблюдении норм инсоляции и освещенности, е</w:t>
      </w:r>
      <w:r w:rsidRPr="0009225E">
        <w:rPr>
          <w:rFonts w:eastAsia="MS Mincho"/>
          <w:i/>
          <w:sz w:val="24"/>
          <w:szCs w:val="24"/>
        </w:rPr>
        <w:t>с</w:t>
      </w:r>
      <w:r w:rsidRPr="0009225E">
        <w:rPr>
          <w:rFonts w:eastAsia="MS Mincho"/>
          <w:i/>
          <w:sz w:val="24"/>
          <w:szCs w:val="24"/>
        </w:rPr>
        <w:t xml:space="preserve">ли обеспечивается </w:t>
      </w:r>
      <w:proofErr w:type="spellStart"/>
      <w:r w:rsidRPr="0009225E">
        <w:rPr>
          <w:rFonts w:eastAsia="MS Mincho"/>
          <w:i/>
          <w:sz w:val="24"/>
          <w:szCs w:val="24"/>
        </w:rPr>
        <w:t>непросматриваемость</w:t>
      </w:r>
      <w:proofErr w:type="spellEnd"/>
      <w:r w:rsidRPr="0009225E">
        <w:rPr>
          <w:rFonts w:eastAsia="MS Mincho"/>
          <w:i/>
          <w:sz w:val="24"/>
          <w:szCs w:val="24"/>
        </w:rPr>
        <w:t xml:space="preserve"> жилых помещений из окна в окно.</w:t>
      </w:r>
      <w:proofErr w:type="gramEnd"/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3.Размещение площадок и их расстояние от жилого дома принимается по </w:t>
      </w:r>
      <w:proofErr w:type="spellStart"/>
      <w:r w:rsidRPr="0009225E">
        <w:rPr>
          <w:rFonts w:eastAsia="MS Mincho"/>
          <w:i/>
          <w:sz w:val="24"/>
          <w:szCs w:val="24"/>
        </w:rPr>
        <w:t>СНиП</w:t>
      </w:r>
      <w:proofErr w:type="spellEnd"/>
      <w:r w:rsidRPr="0009225E">
        <w:rPr>
          <w:rFonts w:eastAsia="MS Mincho"/>
          <w:i/>
          <w:sz w:val="24"/>
          <w:szCs w:val="24"/>
        </w:rPr>
        <w:t xml:space="preserve"> 2.07.01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4.Размещаемые в пределах селитебной территории группы сараев должны соде</w:t>
      </w:r>
      <w:r w:rsidRPr="0009225E">
        <w:rPr>
          <w:rFonts w:eastAsia="MS Mincho"/>
          <w:i/>
          <w:sz w:val="24"/>
          <w:szCs w:val="24"/>
        </w:rPr>
        <w:t>р</w:t>
      </w:r>
      <w:r w:rsidRPr="0009225E">
        <w:rPr>
          <w:rFonts w:eastAsia="MS Mincho"/>
          <w:i/>
          <w:sz w:val="24"/>
          <w:szCs w:val="24"/>
        </w:rPr>
        <w:t>жать не более 30 блоков каждая. Сараи следует предусматривать на расстоянии от окон жилых домов: до 8 блоков – не менее 25м, от 8 до 30 блоков – не менее 50м.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i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  5. Высота зданий:</w:t>
      </w:r>
    </w:p>
    <w:p w:rsidR="00C95099" w:rsidRPr="0009225E" w:rsidRDefault="00C95099" w:rsidP="00C95099">
      <w:pPr>
        <w:pStyle w:val="a6"/>
        <w:ind w:left="360" w:firstLine="0"/>
        <w:rPr>
          <w:rFonts w:eastAsia="MS Mincho"/>
          <w:b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>Для жилых зданий кол-во надземных этажей –  до 3, с возможным использованием (дополнительно) мансардных этажей при условии соблюдения строительных норм и правил; высота от уровня земли до верха плоской кровли не более 13м, до конька скатной кровли не более 15м, не включая шпили, башни, флагштоки.</w:t>
      </w:r>
    </w:p>
    <w:p w:rsidR="00C95099" w:rsidRPr="000B43DC" w:rsidRDefault="00C95099" w:rsidP="00D728F8">
      <w:pPr>
        <w:pStyle w:val="a6"/>
        <w:numPr>
          <w:ilvl w:val="0"/>
          <w:numId w:val="19"/>
        </w:numPr>
        <w:rPr>
          <w:rFonts w:eastAsia="MS Mincho"/>
          <w:b/>
          <w:bCs/>
          <w:i/>
          <w:color w:val="auto"/>
          <w:sz w:val="28"/>
          <w:szCs w:val="28"/>
        </w:rPr>
      </w:pPr>
      <w:r>
        <w:rPr>
          <w:rFonts w:eastAsia="MS Mincho"/>
          <w:b/>
          <w:bCs/>
          <w:i/>
          <w:color w:val="auto"/>
          <w:sz w:val="28"/>
          <w:szCs w:val="28"/>
        </w:rPr>
        <w:t>О</w:t>
      </w:r>
      <w:r w:rsidRPr="000B43DC">
        <w:rPr>
          <w:rFonts w:eastAsia="MS Mincho"/>
          <w:b/>
          <w:bCs/>
          <w:i/>
          <w:color w:val="auto"/>
          <w:sz w:val="28"/>
          <w:szCs w:val="28"/>
        </w:rPr>
        <w:t xml:space="preserve"> - Зона общественно-делового назначения</w:t>
      </w:r>
    </w:p>
    <w:p w:rsidR="00C95099" w:rsidRPr="004C7324" w:rsidRDefault="00C95099" w:rsidP="00C95099">
      <w:pPr>
        <w:jc w:val="both"/>
        <w:rPr>
          <w:bCs/>
        </w:rPr>
      </w:pPr>
      <w:r w:rsidRPr="004C7324">
        <w:t xml:space="preserve">     Общественно - деловые зоны</w:t>
      </w:r>
      <w:r w:rsidRPr="004C7324">
        <w:rPr>
          <w:bCs/>
        </w:rPr>
        <w:t xml:space="preserve"> могут подразделяться на </w:t>
      </w:r>
      <w:proofErr w:type="spellStart"/>
      <w:r w:rsidRPr="004C7324">
        <w:rPr>
          <w:bCs/>
        </w:rPr>
        <w:t>п</w:t>
      </w:r>
      <w:r>
        <w:rPr>
          <w:bCs/>
        </w:rPr>
        <w:t>одзоны</w:t>
      </w:r>
      <w:proofErr w:type="spellEnd"/>
      <w:r>
        <w:rPr>
          <w:bCs/>
        </w:rPr>
        <w:t>: делового, обществе</w:t>
      </w:r>
      <w:r>
        <w:rPr>
          <w:bCs/>
        </w:rPr>
        <w:t>н</w:t>
      </w:r>
      <w:r>
        <w:rPr>
          <w:bCs/>
        </w:rPr>
        <w:t>ного и коммерческого значения; размещения объектов социального и коммунально-бытового назначения; обслуживания объектов, необходимых для осуществления прои</w:t>
      </w:r>
      <w:r>
        <w:rPr>
          <w:bCs/>
        </w:rPr>
        <w:t>з</w:t>
      </w:r>
      <w:r>
        <w:rPr>
          <w:bCs/>
        </w:rPr>
        <w:t>водственной предпринимательской деятельности; общественно – деловая зона специал</w:t>
      </w:r>
      <w:r>
        <w:rPr>
          <w:bCs/>
        </w:rPr>
        <w:t>ь</w:t>
      </w:r>
      <w:r>
        <w:rPr>
          <w:bCs/>
        </w:rPr>
        <w:t>ного вида</w:t>
      </w:r>
      <w:r w:rsidRPr="004C7324">
        <w:rPr>
          <w:bCs/>
        </w:rPr>
        <w:t>.</w:t>
      </w:r>
    </w:p>
    <w:p w:rsidR="00C95099" w:rsidRPr="005D1E52" w:rsidRDefault="00C95099" w:rsidP="00C95099">
      <w:pPr>
        <w:pStyle w:val="a6"/>
        <w:spacing w:after="0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color w:val="auto"/>
          <w:sz w:val="24"/>
          <w:szCs w:val="24"/>
        </w:rPr>
        <w:t>О</w:t>
      </w:r>
      <w:proofErr w:type="gramStart"/>
      <w:r w:rsidRPr="005D1E52">
        <w:rPr>
          <w:rFonts w:eastAsia="MS Mincho"/>
          <w:b/>
          <w:color w:val="auto"/>
          <w:sz w:val="24"/>
          <w:szCs w:val="24"/>
        </w:rPr>
        <w:t>1</w:t>
      </w:r>
      <w:proofErr w:type="gramEnd"/>
      <w:r w:rsidRPr="005D1E52">
        <w:rPr>
          <w:rFonts w:eastAsia="MS Mincho"/>
          <w:color w:val="auto"/>
          <w:sz w:val="24"/>
          <w:szCs w:val="24"/>
        </w:rPr>
        <w:t xml:space="preserve"> – зона делового, общественного и коммерческого значения</w:t>
      </w:r>
    </w:p>
    <w:p w:rsidR="00C95099" w:rsidRDefault="00C95099" w:rsidP="00C95099">
      <w:pPr>
        <w:pStyle w:val="a6"/>
        <w:spacing w:after="0"/>
        <w:ind w:firstLine="0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объектов кап</w:t>
      </w:r>
      <w:r w:rsidRPr="005D1E52">
        <w:rPr>
          <w:rFonts w:eastAsia="MS Mincho"/>
          <w:b/>
          <w:bCs/>
          <w:color w:val="auto"/>
          <w:sz w:val="24"/>
          <w:szCs w:val="24"/>
        </w:rPr>
        <w:t>и</w:t>
      </w:r>
      <w:r w:rsidRPr="005D1E52">
        <w:rPr>
          <w:rFonts w:eastAsia="MS Mincho"/>
          <w:b/>
          <w:bCs/>
          <w:color w:val="auto"/>
          <w:sz w:val="24"/>
          <w:szCs w:val="24"/>
        </w:rPr>
        <w:t>тального строительства: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bCs/>
          <w:sz w:val="24"/>
          <w:szCs w:val="24"/>
        </w:rPr>
        <w:t xml:space="preserve">– </w:t>
      </w:r>
      <w:r w:rsidRPr="00D37015">
        <w:rPr>
          <w:rFonts w:eastAsia="MS Mincho"/>
          <w:bCs/>
          <w:sz w:val="24"/>
          <w:szCs w:val="24"/>
        </w:rPr>
        <w:t>общественные здания административного назначения;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офисы, конторы различных организаций, фирм, компаний;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издательства и редакционные комплексы, рекламные агентства;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банки, отделения банков и другие финансовые учреждения;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отделения связи, почтовые отделения, телефонные и телеграфные станции;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гостиницы;</w:t>
      </w:r>
    </w:p>
    <w:p w:rsidR="00C95099" w:rsidRDefault="00C95099" w:rsidP="00C95099">
      <w:pPr>
        <w:pStyle w:val="a6"/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>
        <w:rPr>
          <w:rFonts w:eastAsia="MS Mincho"/>
          <w:sz w:val="24"/>
          <w:szCs w:val="24"/>
        </w:rPr>
        <w:t>– памятники истории и культуры;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отдельно стоящие магазины, торговые комплексы от 100 до 500 кв</w:t>
      </w:r>
      <w:proofErr w:type="gramStart"/>
      <w:r w:rsidRPr="0009225E">
        <w:rPr>
          <w:rFonts w:eastAsia="MS Mincho"/>
          <w:sz w:val="24"/>
          <w:szCs w:val="24"/>
        </w:rPr>
        <w:t>.м</w:t>
      </w:r>
      <w:proofErr w:type="gramEnd"/>
      <w:r w:rsidRPr="0009225E">
        <w:rPr>
          <w:rFonts w:eastAsia="MS Mincho"/>
          <w:sz w:val="24"/>
          <w:szCs w:val="24"/>
        </w:rPr>
        <w:t>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proofErr w:type="gramStart"/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предприятия общественного питания (столовые, кафе, закусочные, бары, рест</w:t>
      </w:r>
      <w:r w:rsidRPr="0009225E">
        <w:rPr>
          <w:rFonts w:eastAsia="MS Mincho"/>
          <w:sz w:val="24"/>
          <w:szCs w:val="24"/>
        </w:rPr>
        <w:t>о</w:t>
      </w:r>
      <w:r w:rsidRPr="0009225E">
        <w:rPr>
          <w:rFonts w:eastAsia="MS Mincho"/>
          <w:sz w:val="24"/>
          <w:szCs w:val="24"/>
        </w:rPr>
        <w:t>раны и т. п.);</w:t>
      </w:r>
      <w:proofErr w:type="gramEnd"/>
    </w:p>
    <w:p w:rsidR="00C95099" w:rsidRDefault="00C95099" w:rsidP="00D728F8">
      <w:pPr>
        <w:pStyle w:val="a6"/>
        <w:numPr>
          <w:ilvl w:val="0"/>
          <w:numId w:val="21"/>
        </w:numPr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 w:rsidRPr="0009225E">
        <w:rPr>
          <w:rFonts w:eastAsia="MS Mincho"/>
          <w:sz w:val="24"/>
          <w:szCs w:val="24"/>
        </w:rPr>
        <w:lastRenderedPageBreak/>
        <w:t xml:space="preserve">залы, клубы, центры общения и </w:t>
      </w:r>
      <w:proofErr w:type="spellStart"/>
      <w:r w:rsidRPr="0009225E">
        <w:rPr>
          <w:rFonts w:eastAsia="MS Mincho"/>
          <w:sz w:val="24"/>
          <w:szCs w:val="24"/>
        </w:rPr>
        <w:t>досуговых</w:t>
      </w:r>
      <w:proofErr w:type="spellEnd"/>
      <w:r w:rsidRPr="0009225E">
        <w:rPr>
          <w:rFonts w:eastAsia="MS Mincho"/>
          <w:sz w:val="24"/>
          <w:szCs w:val="24"/>
        </w:rPr>
        <w:t xml:space="preserve"> занятий (для встреч, собраний, зан</w:t>
      </w:r>
      <w:r w:rsidRPr="0009225E">
        <w:rPr>
          <w:rFonts w:eastAsia="MS Mincho"/>
          <w:sz w:val="24"/>
          <w:szCs w:val="24"/>
        </w:rPr>
        <w:t>я</w:t>
      </w:r>
      <w:r w:rsidRPr="0009225E">
        <w:rPr>
          <w:rFonts w:eastAsia="MS Mincho"/>
          <w:sz w:val="24"/>
          <w:szCs w:val="24"/>
        </w:rPr>
        <w:t>тий детей и подростков, молодежи, взрослых) многоцелевого и специализир</w:t>
      </w:r>
      <w:r w:rsidRPr="0009225E">
        <w:rPr>
          <w:rFonts w:eastAsia="MS Mincho"/>
          <w:sz w:val="24"/>
          <w:szCs w:val="24"/>
        </w:rPr>
        <w:t>о</w:t>
      </w:r>
      <w:r w:rsidRPr="0009225E">
        <w:rPr>
          <w:rFonts w:eastAsia="MS Mincho"/>
          <w:sz w:val="24"/>
          <w:szCs w:val="24"/>
        </w:rPr>
        <w:t>ванного назначения;</w:t>
      </w:r>
    </w:p>
    <w:p w:rsidR="00C95099" w:rsidRPr="005D1E52" w:rsidRDefault="00C95099" w:rsidP="00D728F8">
      <w:pPr>
        <w:pStyle w:val="a6"/>
        <w:numPr>
          <w:ilvl w:val="0"/>
          <w:numId w:val="21"/>
        </w:numPr>
        <w:spacing w:after="0"/>
        <w:ind w:left="960" w:hanging="24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танцзалы, дискотеки, отдельно стоящие;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компьютерные центры;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аптеки;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некоммерческие коммунальные предприятия;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аллеи, скверы до 15% площади;</w:t>
      </w:r>
    </w:p>
    <w:p w:rsidR="00C95099" w:rsidRPr="0009225E" w:rsidRDefault="00C95099" w:rsidP="00C95099">
      <w:pPr>
        <w:pStyle w:val="a6"/>
        <w:spacing w:after="0"/>
        <w:ind w:left="960" w:hanging="24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объекты, связанные с отправлением культа.</w:t>
      </w:r>
    </w:p>
    <w:p w:rsidR="00C95099" w:rsidRPr="005D1E52" w:rsidRDefault="00C95099" w:rsidP="00C95099">
      <w:pPr>
        <w:pStyle w:val="a6"/>
        <w:spacing w:after="0"/>
        <w:ind w:firstLine="709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подземные и встроенные в здания гаражи и открытые автостоянки;</w:t>
      </w:r>
    </w:p>
    <w:p w:rsidR="00C95099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парковки перед объектами деловых, культурных, обслуживающих и коммерч</w:t>
      </w:r>
      <w:r w:rsidRPr="005D1E52">
        <w:rPr>
          <w:rFonts w:eastAsia="MS Mincho"/>
          <w:color w:val="auto"/>
          <w:sz w:val="24"/>
          <w:szCs w:val="24"/>
        </w:rPr>
        <w:t>е</w:t>
      </w:r>
      <w:r w:rsidRPr="005D1E52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дворовые площадки: детские, спортивные, хозяйственные, отдыха;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общественные туалеты;</w:t>
      </w:r>
    </w:p>
    <w:p w:rsidR="00C95099" w:rsidRPr="005D1E52" w:rsidRDefault="00C95099" w:rsidP="00D728F8">
      <w:pPr>
        <w:pStyle w:val="a6"/>
        <w:numPr>
          <w:ilvl w:val="0"/>
          <w:numId w:val="22"/>
        </w:numPr>
        <w:tabs>
          <w:tab w:val="clear" w:pos="993"/>
          <w:tab w:val="num" w:pos="567"/>
          <w:tab w:val="num" w:pos="900"/>
        </w:tabs>
        <w:spacing w:after="0"/>
        <w:ind w:left="720" w:firstLine="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отделения, участковые пункты милиции.</w:t>
      </w:r>
    </w:p>
    <w:p w:rsidR="00C95099" w:rsidRDefault="00C95099" w:rsidP="00C95099">
      <w:pPr>
        <w:pStyle w:val="a6"/>
        <w:spacing w:after="0"/>
        <w:ind w:firstLine="709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5D1E52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09225E" w:rsidRDefault="00C95099" w:rsidP="00C95099">
      <w:pPr>
        <w:pStyle w:val="a6"/>
        <w:spacing w:after="0"/>
        <w:ind w:left="993" w:hanging="33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общежития;</w:t>
      </w:r>
    </w:p>
    <w:p w:rsidR="00C95099" w:rsidRPr="0009225E" w:rsidRDefault="00C95099" w:rsidP="00C95099">
      <w:pPr>
        <w:pStyle w:val="a6"/>
        <w:spacing w:after="0"/>
        <w:ind w:left="960" w:firstLine="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поликлиники;</w:t>
      </w:r>
    </w:p>
    <w:p w:rsidR="00C95099" w:rsidRPr="0009225E" w:rsidRDefault="00C95099" w:rsidP="00C95099">
      <w:pPr>
        <w:pStyle w:val="a6"/>
        <w:spacing w:after="0"/>
        <w:ind w:left="960" w:firstLine="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приемные пункты прачечных и химчисток, прачечные самообслуживания;</w:t>
      </w:r>
    </w:p>
    <w:p w:rsidR="00C95099" w:rsidRPr="0009225E" w:rsidRDefault="00C95099" w:rsidP="00C95099">
      <w:pPr>
        <w:pStyle w:val="a6"/>
        <w:spacing w:after="0"/>
        <w:ind w:left="993" w:hanging="33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t xml:space="preserve">– </w:t>
      </w:r>
      <w:r w:rsidRPr="0009225E">
        <w:rPr>
          <w:rFonts w:eastAsia="MS Mincho"/>
          <w:sz w:val="24"/>
          <w:szCs w:val="24"/>
        </w:rPr>
        <w:t>бани, лечебно-оздоровительные центры;</w:t>
      </w:r>
    </w:p>
    <w:p w:rsidR="00C95099" w:rsidRPr="0009225E" w:rsidRDefault="00C95099" w:rsidP="00C95099">
      <w:pPr>
        <w:pStyle w:val="a6"/>
        <w:spacing w:after="0"/>
        <w:ind w:left="120" w:firstLine="480"/>
        <w:rPr>
          <w:rFonts w:eastAsia="MS Mincho"/>
          <w:sz w:val="24"/>
          <w:szCs w:val="24"/>
        </w:rPr>
      </w:pPr>
      <w:r>
        <w:rPr>
          <w:rFonts w:eastAsia="MS Mincho"/>
          <w:sz w:val="24"/>
          <w:szCs w:val="24"/>
        </w:rPr>
        <w:softHyphen/>
        <w:t xml:space="preserve">– дома </w:t>
      </w:r>
      <w:proofErr w:type="gramStart"/>
      <w:r>
        <w:rPr>
          <w:rFonts w:eastAsia="MS Mincho"/>
          <w:sz w:val="24"/>
          <w:szCs w:val="24"/>
        </w:rPr>
        <w:t>престарелых</w:t>
      </w:r>
      <w:proofErr w:type="gramEnd"/>
      <w:r>
        <w:rPr>
          <w:rFonts w:eastAsia="MS Mincho"/>
          <w:sz w:val="24"/>
          <w:szCs w:val="24"/>
        </w:rPr>
        <w:t>;</w:t>
      </w:r>
    </w:p>
    <w:p w:rsidR="00C95099" w:rsidRPr="005D1E52" w:rsidRDefault="00C95099" w:rsidP="00D728F8">
      <w:pPr>
        <w:pStyle w:val="a6"/>
        <w:numPr>
          <w:ilvl w:val="0"/>
          <w:numId w:val="20"/>
        </w:numPr>
        <w:tabs>
          <w:tab w:val="clear" w:pos="993"/>
          <w:tab w:val="left" w:pos="900"/>
        </w:tabs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некоммерческие коммунальные предприятия;</w:t>
      </w:r>
    </w:p>
    <w:p w:rsidR="00C95099" w:rsidRPr="005D1E52" w:rsidRDefault="00C95099" w:rsidP="00D728F8">
      <w:pPr>
        <w:pStyle w:val="a6"/>
        <w:numPr>
          <w:ilvl w:val="0"/>
          <w:numId w:val="20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объекты пожарной охраны;</w:t>
      </w:r>
    </w:p>
    <w:p w:rsidR="00C95099" w:rsidRDefault="00C95099" w:rsidP="00D728F8">
      <w:pPr>
        <w:pStyle w:val="a6"/>
        <w:numPr>
          <w:ilvl w:val="0"/>
          <w:numId w:val="20"/>
        </w:numPr>
        <w:spacing w:after="0"/>
        <w:ind w:left="720"/>
        <w:jc w:val="both"/>
        <w:rPr>
          <w:rFonts w:eastAsia="MS Mincho"/>
          <w:color w:val="auto"/>
          <w:sz w:val="24"/>
          <w:szCs w:val="24"/>
        </w:rPr>
      </w:pPr>
      <w:r w:rsidRPr="005D1E52">
        <w:rPr>
          <w:rFonts w:eastAsia="MS Mincho"/>
          <w:color w:val="auto"/>
          <w:sz w:val="24"/>
          <w:szCs w:val="24"/>
        </w:rPr>
        <w:t>антенны сотовой, ра</w:t>
      </w:r>
      <w:r>
        <w:rPr>
          <w:rFonts w:eastAsia="MS Mincho"/>
          <w:color w:val="auto"/>
          <w:sz w:val="24"/>
          <w:szCs w:val="24"/>
        </w:rPr>
        <w:t>диорелейной и спутниковой связи.</w:t>
      </w:r>
    </w:p>
    <w:p w:rsidR="00C95099" w:rsidRPr="0009225E" w:rsidRDefault="00C95099" w:rsidP="00C95099">
      <w:pPr>
        <w:ind w:firstLine="709"/>
        <w:rPr>
          <w:rFonts w:eastAsia="MS Mincho"/>
          <w:b/>
        </w:rPr>
      </w:pPr>
      <w:r w:rsidRPr="0009225E">
        <w:rPr>
          <w:rFonts w:eastAsia="MS Mincho"/>
          <w:b/>
        </w:rPr>
        <w:t>Параметры:</w:t>
      </w:r>
    </w:p>
    <w:p w:rsidR="00C95099" w:rsidRPr="00CF31EA" w:rsidRDefault="00C95099" w:rsidP="00C95099">
      <w:pPr>
        <w:pStyle w:val="a6"/>
        <w:ind w:left="900" w:hanging="180"/>
        <w:rPr>
          <w:rFonts w:eastAsia="MS Mincho"/>
          <w:color w:val="auto"/>
          <w:sz w:val="24"/>
          <w:szCs w:val="24"/>
        </w:rPr>
      </w:pPr>
      <w:r w:rsidRPr="0009225E">
        <w:rPr>
          <w:rFonts w:eastAsia="MS Mincho"/>
          <w:i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09225E">
        <w:rPr>
          <w:rFonts w:eastAsia="MS Mincho"/>
          <w:i/>
          <w:sz w:val="24"/>
          <w:szCs w:val="24"/>
        </w:rPr>
        <w:t>СНиП</w:t>
      </w:r>
      <w:proofErr w:type="spellEnd"/>
      <w:r w:rsidRPr="0009225E">
        <w:rPr>
          <w:rFonts w:eastAsia="MS Mincho"/>
          <w:i/>
          <w:sz w:val="24"/>
          <w:szCs w:val="24"/>
        </w:rPr>
        <w:t xml:space="preserve"> при проектировании конкретного объекта. </w:t>
      </w:r>
    </w:p>
    <w:p w:rsidR="00C95099" w:rsidRPr="004C7324" w:rsidRDefault="00C95099" w:rsidP="00C95099">
      <w:pPr>
        <w:pStyle w:val="a6"/>
        <w:ind w:left="1080" w:firstLine="0"/>
        <w:rPr>
          <w:rFonts w:eastAsia="MS Mincho"/>
          <w:color w:val="auto"/>
          <w:sz w:val="24"/>
          <w:szCs w:val="24"/>
        </w:rPr>
      </w:pPr>
      <w:r w:rsidRPr="0011507C">
        <w:rPr>
          <w:b/>
          <w:color w:val="auto"/>
          <w:sz w:val="24"/>
          <w:szCs w:val="24"/>
        </w:rPr>
        <w:t>О</w:t>
      </w:r>
      <w:proofErr w:type="gramStart"/>
      <w:r>
        <w:rPr>
          <w:b/>
          <w:color w:val="auto"/>
          <w:sz w:val="24"/>
          <w:szCs w:val="24"/>
        </w:rPr>
        <w:t>2</w:t>
      </w:r>
      <w:proofErr w:type="gramEnd"/>
      <w:r w:rsidRPr="0011507C">
        <w:rPr>
          <w:color w:val="auto"/>
          <w:sz w:val="24"/>
          <w:szCs w:val="24"/>
        </w:rPr>
        <w:t xml:space="preserve">  –</w:t>
      </w:r>
      <w:r>
        <w:rPr>
          <w:color w:val="auto"/>
          <w:sz w:val="24"/>
          <w:szCs w:val="24"/>
        </w:rPr>
        <w:t>размещения объектов социального и коммунально-бытового назначения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-приемные пункты прачечных и химчисток, прачечные самообслуживания;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-пошивочные ателье, ремонтные мастерские бытовой техники, парикмахерские и другие объекты обслуживания;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-некоммерческие коммунальные предприятия;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-гостиницы;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-офисы, конторы различных организаций, фирм, компаний;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>
        <w:rPr>
          <w:rFonts w:eastAsia="MS Mincho"/>
          <w:color w:val="auto"/>
          <w:sz w:val="24"/>
          <w:szCs w:val="24"/>
        </w:rPr>
        <w:t>-аллеи, скверы до 15% площади.</w:t>
      </w:r>
    </w:p>
    <w:p w:rsidR="00C95099" w:rsidRPr="004C7324" w:rsidRDefault="00C95099" w:rsidP="00C95099">
      <w:pPr>
        <w:pStyle w:val="a6"/>
        <w:ind w:left="720" w:firstLine="0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-подземные и встроенные в здания гаражи и открытые автостоянки;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-парковки перед объектами деловых, культурных, обслуживающих и коммерч</w:t>
      </w:r>
      <w:r w:rsidRPr="004C7324">
        <w:rPr>
          <w:rFonts w:eastAsia="MS Mincho"/>
          <w:color w:val="auto"/>
          <w:sz w:val="24"/>
          <w:szCs w:val="24"/>
        </w:rPr>
        <w:t>е</w:t>
      </w:r>
      <w:r w:rsidRPr="004C7324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-общественные туалеты.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</w:t>
      </w:r>
      <w:proofErr w:type="spellStart"/>
      <w:proofErr w:type="gramStart"/>
      <w:r w:rsidRPr="004C7324">
        <w:rPr>
          <w:rFonts w:eastAsia="MS Mincho"/>
          <w:color w:val="auto"/>
          <w:sz w:val="24"/>
          <w:szCs w:val="24"/>
        </w:rPr>
        <w:t>теле-и</w:t>
      </w:r>
      <w:proofErr w:type="spellEnd"/>
      <w:proofErr w:type="gramEnd"/>
      <w:r w:rsidRPr="004C7324">
        <w:rPr>
          <w:rFonts w:eastAsia="MS Mincho"/>
          <w:color w:val="auto"/>
          <w:sz w:val="24"/>
          <w:szCs w:val="24"/>
        </w:rPr>
        <w:t xml:space="preserve"> радиостудии;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-бани, лечебно-оздоровительные центры;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-объекты пожарной охраны;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-антенны сотовой, радиорелейной и спутниковой связи;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</w:rPr>
        <w:lastRenderedPageBreak/>
        <w:t>Параметры:</w:t>
      </w:r>
    </w:p>
    <w:p w:rsidR="00C95099" w:rsidRDefault="00C95099" w:rsidP="00C95099">
      <w:pPr>
        <w:pStyle w:val="a6"/>
        <w:ind w:left="900" w:hanging="18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4C7324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4C7324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Default="00C95099" w:rsidP="00C95099">
      <w:pPr>
        <w:pStyle w:val="a6"/>
        <w:ind w:left="993" w:firstLine="0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CF6EB3">
        <w:rPr>
          <w:b/>
          <w:color w:val="auto"/>
          <w:sz w:val="24"/>
          <w:szCs w:val="24"/>
        </w:rPr>
        <w:t>О</w:t>
      </w:r>
      <w:proofErr w:type="gramStart"/>
      <w:r w:rsidRPr="00CF6EB3">
        <w:rPr>
          <w:b/>
          <w:color w:val="auto"/>
          <w:sz w:val="24"/>
          <w:szCs w:val="24"/>
        </w:rPr>
        <w:t>4</w:t>
      </w:r>
      <w:proofErr w:type="gramEnd"/>
      <w:r w:rsidRPr="005D1E52">
        <w:rPr>
          <w:color w:val="auto"/>
          <w:sz w:val="24"/>
          <w:szCs w:val="24"/>
        </w:rPr>
        <w:t xml:space="preserve">  –</w:t>
      </w:r>
      <w:r>
        <w:rPr>
          <w:rFonts w:eastAsia="MS Mincho"/>
          <w:color w:val="auto"/>
          <w:sz w:val="24"/>
          <w:szCs w:val="24"/>
        </w:rPr>
        <w:t>общественно - деловая зона специального вида</w:t>
      </w:r>
    </w:p>
    <w:p w:rsidR="00C95099" w:rsidRPr="004C7324" w:rsidRDefault="00C95099" w:rsidP="00C95099">
      <w:pPr>
        <w:pStyle w:val="a6"/>
        <w:ind w:left="993" w:firstLine="0"/>
        <w:jc w:val="both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Основные виды разрешенного использования земельных участков и объе</w:t>
      </w:r>
      <w:r w:rsidRPr="004C7324">
        <w:rPr>
          <w:rFonts w:eastAsia="MS Mincho"/>
          <w:b/>
          <w:bCs/>
          <w:color w:val="auto"/>
          <w:sz w:val="24"/>
          <w:szCs w:val="24"/>
        </w:rPr>
        <w:t>к</w:t>
      </w:r>
      <w:r w:rsidRPr="004C7324">
        <w:rPr>
          <w:rFonts w:eastAsia="MS Mincho"/>
          <w:b/>
          <w:bCs/>
          <w:color w:val="auto"/>
          <w:sz w:val="24"/>
          <w:szCs w:val="24"/>
        </w:rPr>
        <w:t>тов капитального строительства: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-детские сады, иные объекты дошкольного воспитания;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-школы начальные и средние и специализированные;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 -жилые дома для педагогического и обслуживающего персонала;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-учебные полигоны;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 -производственные базы и мастерские учебных заведений;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-библиотеки, архивы, информационные центры;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-спортзалы (с бассейном или без), бассейны, спортклубы;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 xml:space="preserve">-залы, клубы, центры общения и </w:t>
      </w:r>
      <w:proofErr w:type="spellStart"/>
      <w:r w:rsidRPr="004C7324">
        <w:rPr>
          <w:rFonts w:eastAsia="MS Mincho"/>
          <w:color w:val="auto"/>
          <w:sz w:val="24"/>
          <w:szCs w:val="24"/>
        </w:rPr>
        <w:t>досуговых</w:t>
      </w:r>
      <w:proofErr w:type="spellEnd"/>
      <w:r w:rsidRPr="004C7324">
        <w:rPr>
          <w:rFonts w:eastAsia="MS Mincho"/>
          <w:color w:val="auto"/>
          <w:sz w:val="24"/>
          <w:szCs w:val="24"/>
        </w:rPr>
        <w:t xml:space="preserve"> занятий (для встреч, собраний, з</w:t>
      </w:r>
      <w:r w:rsidRPr="004C7324">
        <w:rPr>
          <w:rFonts w:eastAsia="MS Mincho"/>
          <w:color w:val="auto"/>
          <w:sz w:val="24"/>
          <w:szCs w:val="24"/>
        </w:rPr>
        <w:t>а</w:t>
      </w:r>
      <w:r w:rsidRPr="004C7324">
        <w:rPr>
          <w:rFonts w:eastAsia="MS Mincho"/>
          <w:color w:val="auto"/>
          <w:sz w:val="24"/>
          <w:szCs w:val="24"/>
        </w:rPr>
        <w:t>нятий детей и подростков, молодежи, взрослых) многоцелевого и специализ</w:t>
      </w:r>
      <w:r w:rsidRPr="004C7324">
        <w:rPr>
          <w:rFonts w:eastAsia="MS Mincho"/>
          <w:color w:val="auto"/>
          <w:sz w:val="24"/>
          <w:szCs w:val="24"/>
        </w:rPr>
        <w:t>и</w:t>
      </w:r>
      <w:r w:rsidRPr="004C7324">
        <w:rPr>
          <w:rFonts w:eastAsia="MS Mincho"/>
          <w:color w:val="auto"/>
          <w:sz w:val="24"/>
          <w:szCs w:val="24"/>
        </w:rPr>
        <w:t>рованного назначения;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-компьютерные центры;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</w:t>
      </w:r>
      <w:proofErr w:type="spellStart"/>
      <w:proofErr w:type="gramStart"/>
      <w:r w:rsidRPr="004C7324">
        <w:rPr>
          <w:rFonts w:eastAsia="MS Mincho"/>
          <w:color w:val="auto"/>
          <w:sz w:val="24"/>
          <w:szCs w:val="24"/>
        </w:rPr>
        <w:t>теле-и</w:t>
      </w:r>
      <w:proofErr w:type="spellEnd"/>
      <w:proofErr w:type="gramEnd"/>
      <w:r w:rsidRPr="004C7324">
        <w:rPr>
          <w:rFonts w:eastAsia="MS Mincho"/>
          <w:color w:val="auto"/>
          <w:sz w:val="24"/>
          <w:szCs w:val="24"/>
        </w:rPr>
        <w:t xml:space="preserve"> радиостудии;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-отделения, участковые пункты милиции;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-аллеи, скверы, бульвары;</w:t>
      </w:r>
    </w:p>
    <w:p w:rsidR="00C95099" w:rsidRPr="004C7324" w:rsidRDefault="00C95099" w:rsidP="00C95099">
      <w:pPr>
        <w:pStyle w:val="a6"/>
        <w:ind w:left="720" w:firstLine="0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Вспомогательные виды разрешенного использования: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-подземные и встроенные в здания гаражи и открытые автостоянки;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-парковки перед объектами деловых, культурных, обслуживающих и коммерч</w:t>
      </w:r>
      <w:r w:rsidRPr="004C7324">
        <w:rPr>
          <w:rFonts w:eastAsia="MS Mincho"/>
          <w:color w:val="auto"/>
          <w:sz w:val="24"/>
          <w:szCs w:val="24"/>
        </w:rPr>
        <w:t>е</w:t>
      </w:r>
      <w:r w:rsidRPr="004C7324">
        <w:rPr>
          <w:rFonts w:eastAsia="MS Mincho"/>
          <w:color w:val="auto"/>
          <w:sz w:val="24"/>
          <w:szCs w:val="24"/>
        </w:rPr>
        <w:t>ских видов использования;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-хозяйственные объекты для обслуживания учебных заведений</w:t>
      </w:r>
      <w:r>
        <w:rPr>
          <w:rFonts w:eastAsia="MS Mincho"/>
          <w:color w:val="auto"/>
          <w:sz w:val="24"/>
          <w:szCs w:val="24"/>
        </w:rPr>
        <w:t>;</w:t>
      </w:r>
    </w:p>
    <w:p w:rsidR="00C95099" w:rsidRPr="004C7324" w:rsidRDefault="00C95099" w:rsidP="00C95099">
      <w:pPr>
        <w:pStyle w:val="a6"/>
        <w:spacing w:after="0"/>
        <w:ind w:left="992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-общественные туалеты.</w:t>
      </w:r>
    </w:p>
    <w:p w:rsidR="00C95099" w:rsidRPr="004C7324" w:rsidRDefault="00C95099" w:rsidP="00C95099">
      <w:pPr>
        <w:pStyle w:val="a6"/>
        <w:rPr>
          <w:rFonts w:eastAsia="MS Mincho"/>
          <w:b/>
          <w:bCs/>
          <w:color w:val="auto"/>
          <w:sz w:val="24"/>
          <w:szCs w:val="24"/>
        </w:rPr>
      </w:pPr>
      <w:r w:rsidRPr="004C7324">
        <w:rPr>
          <w:rFonts w:eastAsia="MS Mincho"/>
          <w:b/>
          <w:bCs/>
          <w:color w:val="auto"/>
          <w:sz w:val="24"/>
          <w:szCs w:val="24"/>
        </w:rPr>
        <w:t>Условно разрешенные виды использования:</w:t>
      </w:r>
    </w:p>
    <w:p w:rsidR="00C95099" w:rsidRPr="004C7324" w:rsidRDefault="00C95099" w:rsidP="00C95099">
      <w:pPr>
        <w:pStyle w:val="a6"/>
        <w:spacing w:after="0"/>
        <w:ind w:left="1080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-офисы, конторы различных организаций, фирм, компаний;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-объекты пожарной охраны;</w:t>
      </w:r>
    </w:p>
    <w:p w:rsidR="00C95099" w:rsidRPr="004C7324" w:rsidRDefault="00C95099" w:rsidP="00C95099">
      <w:pPr>
        <w:pStyle w:val="a6"/>
        <w:spacing w:after="0"/>
        <w:ind w:left="993" w:firstLine="0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-антенны сотовой, ра</w:t>
      </w:r>
      <w:r>
        <w:rPr>
          <w:rFonts w:eastAsia="MS Mincho"/>
          <w:color w:val="auto"/>
          <w:sz w:val="24"/>
          <w:szCs w:val="24"/>
        </w:rPr>
        <w:t>диорелейной и спутниковой связи.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Pr="004C7324" w:rsidRDefault="00C95099" w:rsidP="00C95099">
      <w:pPr>
        <w:pStyle w:val="a6"/>
        <w:ind w:left="900" w:hanging="18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4C7324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4C7324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Pr="004C7324" w:rsidRDefault="00C95099" w:rsidP="00D728F8">
      <w:pPr>
        <w:numPr>
          <w:ilvl w:val="0"/>
          <w:numId w:val="14"/>
        </w:numPr>
        <w:rPr>
          <w:rFonts w:eastAsia="MS Mincho"/>
          <w:i/>
        </w:rPr>
      </w:pPr>
      <w:r w:rsidRPr="004C7324">
        <w:rPr>
          <w:rFonts w:eastAsia="MS Mincho"/>
          <w:i/>
        </w:rPr>
        <w:t>Площадь озеленения земельных участков – не менее 20% территории.</w:t>
      </w:r>
    </w:p>
    <w:p w:rsidR="00C95099" w:rsidRPr="004C7324" w:rsidRDefault="00C95099" w:rsidP="00D728F8">
      <w:pPr>
        <w:numPr>
          <w:ilvl w:val="0"/>
          <w:numId w:val="14"/>
        </w:numPr>
        <w:rPr>
          <w:rFonts w:eastAsia="MS Mincho"/>
          <w:i/>
          <w:iCs/>
        </w:rPr>
      </w:pPr>
      <w:r w:rsidRPr="004C7324">
        <w:rPr>
          <w:rFonts w:eastAsia="MS Mincho"/>
          <w:i/>
          <w:iCs/>
        </w:rPr>
        <w:t xml:space="preserve">Высота зданий: для всех основных строений количество наземных этажей – до 3; высота от уровня земли до верха кровли – не более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eastAsia="MS Mincho"/>
          <w:i/>
          <w:iCs/>
        </w:rPr>
        <w:t>1</w:t>
      </w:r>
      <w:r w:rsidRPr="004C7324">
        <w:rPr>
          <w:rFonts w:eastAsia="MS Mincho"/>
          <w:i/>
          <w:iCs/>
        </w:rPr>
        <w:t>5м.</w:t>
      </w:r>
    </w:p>
    <w:p w:rsidR="00C95099" w:rsidRDefault="00C95099" w:rsidP="00C95099">
      <w:pPr>
        <w:pStyle w:val="a6"/>
        <w:ind w:left="426" w:firstLine="0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>Минимальное расстояние между учебными корпусами и проезжей частью скорос</w:t>
      </w:r>
      <w:r w:rsidRPr="004C7324">
        <w:rPr>
          <w:rFonts w:eastAsia="MS Mincho"/>
          <w:i/>
          <w:color w:val="auto"/>
          <w:sz w:val="24"/>
          <w:szCs w:val="24"/>
        </w:rPr>
        <w:t>т</w:t>
      </w:r>
      <w:r w:rsidRPr="004C7324">
        <w:rPr>
          <w:rFonts w:eastAsia="MS Mincho"/>
          <w:i/>
          <w:color w:val="auto"/>
          <w:sz w:val="24"/>
          <w:szCs w:val="24"/>
        </w:rPr>
        <w:t>ных и магистральных улиц непрерывного движения – 50м; проезжей частью улиц и дорог местного значения – 25м.</w:t>
      </w:r>
    </w:p>
    <w:p w:rsidR="00C95099" w:rsidRPr="000B43DC" w:rsidRDefault="00C95099" w:rsidP="00D728F8">
      <w:pPr>
        <w:numPr>
          <w:ilvl w:val="0"/>
          <w:numId w:val="24"/>
        </w:numPr>
        <w:jc w:val="both"/>
        <w:rPr>
          <w:rFonts w:eastAsia="MS Mincho"/>
          <w:i/>
          <w:sz w:val="28"/>
          <w:szCs w:val="28"/>
        </w:rPr>
      </w:pPr>
      <w:r w:rsidRPr="000B43DC">
        <w:rPr>
          <w:b/>
          <w:i/>
          <w:sz w:val="28"/>
          <w:szCs w:val="28"/>
        </w:rPr>
        <w:t>СХ – Зона сельскохозяйственного использования</w:t>
      </w:r>
      <w:r w:rsidRPr="000B43DC">
        <w:rPr>
          <w:rFonts w:eastAsia="MS Mincho"/>
          <w:i/>
          <w:sz w:val="28"/>
          <w:szCs w:val="28"/>
        </w:rPr>
        <w:t>.</w:t>
      </w:r>
    </w:p>
    <w:p w:rsidR="00C95099" w:rsidRPr="004C7324" w:rsidRDefault="00C95099" w:rsidP="00C95099">
      <w:pPr>
        <w:ind w:firstLine="720"/>
        <w:jc w:val="both"/>
        <w:rPr>
          <w:rFonts w:eastAsia="MS Mincho"/>
        </w:rPr>
      </w:pPr>
      <w:r w:rsidRPr="0007222D">
        <w:rPr>
          <w:rFonts w:eastAsia="MS Mincho"/>
          <w:b/>
        </w:rPr>
        <w:t>Сх</w:t>
      </w:r>
      <w:proofErr w:type="gramStart"/>
      <w:r w:rsidRPr="0007222D">
        <w:rPr>
          <w:rFonts w:eastAsia="MS Mincho"/>
          <w:b/>
        </w:rPr>
        <w:t>1</w:t>
      </w:r>
      <w:proofErr w:type="gramEnd"/>
      <w:r w:rsidRPr="004C7324">
        <w:rPr>
          <w:rFonts w:eastAsia="MS Mincho"/>
        </w:rPr>
        <w:t xml:space="preserve"> - Зона сельскохозяйственного использования выделена для обеспечения пр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вовых условий сохранения сельскохозяйственных угодий, предотвращения их занятия другими видами деятельности при соблюдении нижеследующих видов и параметров ра</w:t>
      </w:r>
      <w:r w:rsidRPr="004C7324">
        <w:rPr>
          <w:rFonts w:eastAsia="MS Mincho"/>
        </w:rPr>
        <w:t>з</w:t>
      </w:r>
      <w:r w:rsidRPr="004C7324">
        <w:rPr>
          <w:rFonts w:eastAsia="MS Mincho"/>
        </w:rPr>
        <w:t>решенного использования недвижимости. Зона предназначена для выращивания сельхо</w:t>
      </w:r>
      <w:r w:rsidRPr="004C7324">
        <w:rPr>
          <w:rFonts w:eastAsia="MS Mincho"/>
        </w:rPr>
        <w:t>з</w:t>
      </w:r>
      <w:r w:rsidRPr="004C7324">
        <w:rPr>
          <w:rFonts w:eastAsia="MS Mincho"/>
        </w:rPr>
        <w:t>продукции открытым способом.</w:t>
      </w:r>
    </w:p>
    <w:p w:rsidR="00C95099" w:rsidRPr="004C7324" w:rsidRDefault="00C95099" w:rsidP="00C95099">
      <w:pPr>
        <w:jc w:val="both"/>
        <w:rPr>
          <w:rFonts w:eastAsia="MS Mincho"/>
          <w:b/>
        </w:rPr>
      </w:pPr>
      <w:r w:rsidRPr="004C7324">
        <w:rPr>
          <w:rFonts w:eastAsia="MS Mincho"/>
          <w:b/>
          <w:bCs/>
        </w:rPr>
        <w:t xml:space="preserve">         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lastRenderedPageBreak/>
        <w:t>-сельскохозяйственные угодья (пашни, сады, огороды, сенокосы, пастбища, з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лежи);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-сельскохозяйственные предприятия, опытно-производственные, учебные, уче</w:t>
      </w:r>
      <w:r w:rsidRPr="004C7324">
        <w:rPr>
          <w:rFonts w:eastAsia="MS Mincho"/>
        </w:rPr>
        <w:t>б</w:t>
      </w:r>
      <w:r w:rsidRPr="004C7324">
        <w:rPr>
          <w:rFonts w:eastAsia="MS Mincho"/>
        </w:rPr>
        <w:t xml:space="preserve">но-опытные и учебно-производственные хозяйства, научно-исследовательские учреждения; 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-образовательные учреждения высшего профессионального, среднего профе</w:t>
      </w:r>
      <w:r w:rsidRPr="004C7324">
        <w:rPr>
          <w:rFonts w:eastAsia="MS Mincho"/>
        </w:rPr>
        <w:t>с</w:t>
      </w:r>
      <w:r w:rsidRPr="004C7324">
        <w:rPr>
          <w:rFonts w:eastAsia="MS Mincho"/>
        </w:rPr>
        <w:t>сионального образования сельскохозяйственного профиля и общеобразовател</w:t>
      </w:r>
      <w:r w:rsidRPr="004C7324">
        <w:rPr>
          <w:rFonts w:eastAsia="MS Mincho"/>
        </w:rPr>
        <w:t>ь</w:t>
      </w:r>
      <w:r w:rsidRPr="004C7324">
        <w:rPr>
          <w:rFonts w:eastAsia="MS Mincho"/>
        </w:rPr>
        <w:t>ные учреждения для сельскохозяйственного производства, научно-исследовательских и учебных целей.</w:t>
      </w:r>
    </w:p>
    <w:p w:rsidR="00C95099" w:rsidRPr="007848B9" w:rsidRDefault="00C95099" w:rsidP="00C95099">
      <w:pPr>
        <w:ind w:left="993"/>
        <w:rPr>
          <w:rFonts w:eastAsia="MS Mincho"/>
          <w:color w:val="FF0000"/>
        </w:rPr>
      </w:pPr>
    </w:p>
    <w:p w:rsidR="00C95099" w:rsidRPr="004C7324" w:rsidRDefault="00C95099" w:rsidP="00C95099">
      <w:pPr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firstLine="993"/>
        <w:jc w:val="both"/>
        <w:rPr>
          <w:rFonts w:eastAsia="MS Mincho"/>
        </w:rPr>
      </w:pPr>
      <w:r w:rsidRPr="004C7324">
        <w:rPr>
          <w:rFonts w:eastAsia="MS Mincho"/>
        </w:rPr>
        <w:t>-инженерные коммуникации и транспортные сооружения;</w:t>
      </w:r>
    </w:p>
    <w:p w:rsidR="00C95099" w:rsidRPr="004C7324" w:rsidRDefault="00C95099" w:rsidP="00C95099">
      <w:pPr>
        <w:ind w:firstLine="993"/>
        <w:jc w:val="both"/>
        <w:rPr>
          <w:rFonts w:eastAsia="MS Mincho"/>
        </w:rPr>
      </w:pPr>
      <w:r w:rsidRPr="004C7324">
        <w:rPr>
          <w:rFonts w:eastAsia="MS Mincho"/>
        </w:rPr>
        <w:t>-леса, многолетние насаждения, замкнутые водоемы;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-лесополосы; здания, строения, сооружения, необходимые для функциониров</w:t>
      </w:r>
      <w:r w:rsidRPr="004C7324">
        <w:rPr>
          <w:rFonts w:eastAsia="MS Mincho"/>
        </w:rPr>
        <w:t>а</w:t>
      </w:r>
      <w:r w:rsidRPr="004C7324">
        <w:rPr>
          <w:rFonts w:eastAsia="MS Mincho"/>
        </w:rPr>
        <w:t>ния сельского хозяйства,</w:t>
      </w:r>
    </w:p>
    <w:p w:rsidR="00C95099" w:rsidRDefault="00C95099" w:rsidP="00C95099">
      <w:pPr>
        <w:pStyle w:val="a3"/>
        <w:ind w:firstLine="993"/>
        <w:rPr>
          <w:rFonts w:eastAsia="MS Mincho"/>
          <w:color w:val="auto"/>
          <w:sz w:val="24"/>
          <w:szCs w:val="24"/>
        </w:rPr>
      </w:pPr>
      <w:r w:rsidRPr="004C7324">
        <w:rPr>
          <w:rFonts w:eastAsia="MS Mincho"/>
          <w:color w:val="auto"/>
          <w:sz w:val="24"/>
          <w:szCs w:val="24"/>
        </w:rPr>
        <w:t>-внутрихозяйственные дороги, коммуникации</w:t>
      </w:r>
    </w:p>
    <w:p w:rsidR="00C95099" w:rsidRPr="004C7324" w:rsidRDefault="00C95099" w:rsidP="00C95099">
      <w:pPr>
        <w:pStyle w:val="a6"/>
        <w:ind w:left="1080" w:hanging="360"/>
        <w:jc w:val="both"/>
        <w:rPr>
          <w:rFonts w:eastAsia="MS Mincho"/>
          <w:color w:val="auto"/>
        </w:rPr>
      </w:pPr>
      <w:r w:rsidRPr="004C7324">
        <w:rPr>
          <w:rFonts w:eastAsia="MS Mincho"/>
          <w:b/>
          <w:bCs/>
          <w:color w:val="auto"/>
        </w:rPr>
        <w:t>СХ</w:t>
      </w:r>
      <w:r>
        <w:rPr>
          <w:rFonts w:eastAsia="MS Mincho"/>
          <w:b/>
          <w:bCs/>
          <w:color w:val="auto"/>
        </w:rPr>
        <w:t>2</w:t>
      </w:r>
      <w:r w:rsidRPr="004C7324">
        <w:rPr>
          <w:rFonts w:eastAsia="MS Mincho"/>
          <w:b/>
          <w:bCs/>
          <w:color w:val="auto"/>
          <w:vertAlign w:val="subscript"/>
        </w:rPr>
        <w:t>3</w:t>
      </w:r>
      <w:r w:rsidRPr="004C7324">
        <w:rPr>
          <w:rFonts w:eastAsia="MS Mincho"/>
          <w:b/>
          <w:bCs/>
          <w:color w:val="auto"/>
        </w:rPr>
        <w:t>-</w:t>
      </w:r>
      <w:r w:rsidRPr="004C7324">
        <w:rPr>
          <w:color w:val="auto"/>
        </w:rPr>
        <w:t xml:space="preserve">зона сельскохозяйственных объектов </w:t>
      </w:r>
      <w:r w:rsidRPr="004C7324">
        <w:rPr>
          <w:color w:val="auto"/>
          <w:lang w:val="en-US"/>
        </w:rPr>
        <w:t>III</w:t>
      </w:r>
      <w:r w:rsidRPr="004C7324">
        <w:rPr>
          <w:color w:val="auto"/>
        </w:rPr>
        <w:t xml:space="preserve"> класса опасности для территорий с с</w:t>
      </w:r>
      <w:r w:rsidRPr="004C7324">
        <w:rPr>
          <w:color w:val="auto"/>
        </w:rPr>
        <w:t>а</w:t>
      </w:r>
      <w:r w:rsidRPr="004C7324">
        <w:rPr>
          <w:color w:val="auto"/>
        </w:rPr>
        <w:t xml:space="preserve">нитарно-защитной зоной </w:t>
      </w:r>
      <w:smartTag w:uri="urn:schemas-microsoft-com:office:smarttags" w:element="metricconverter">
        <w:smartTagPr>
          <w:attr w:name="ProductID" w:val="300 м"/>
        </w:smartTagPr>
        <w:r w:rsidRPr="004C7324">
          <w:rPr>
            <w:color w:val="auto"/>
          </w:rPr>
          <w:t>300 м</w:t>
        </w:r>
      </w:smartTag>
      <w:r w:rsidRPr="004C7324">
        <w:rPr>
          <w:color w:val="auto"/>
        </w:rPr>
        <w:t>;</w:t>
      </w:r>
    </w:p>
    <w:p w:rsidR="00C95099" w:rsidRPr="004C7324" w:rsidRDefault="00C95099" w:rsidP="00C95099">
      <w:pPr>
        <w:ind w:firstLine="709"/>
        <w:rPr>
          <w:rFonts w:eastAsia="MS Mincho"/>
          <w:b/>
        </w:rPr>
      </w:pPr>
      <w:r w:rsidRPr="004C732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-свинофермы до 4 тыс</w:t>
      </w:r>
      <w:proofErr w:type="gramStart"/>
      <w:r w:rsidRPr="004C7324">
        <w:rPr>
          <w:rFonts w:eastAsia="MS Mincho"/>
        </w:rPr>
        <w:t>.г</w:t>
      </w:r>
      <w:proofErr w:type="gramEnd"/>
      <w:r w:rsidRPr="004C7324">
        <w:rPr>
          <w:rFonts w:eastAsia="MS Mincho"/>
        </w:rPr>
        <w:t>олов;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-фермы КРС менее 1200 голов (всех специализаций), фермы к</w:t>
      </w:r>
      <w:r>
        <w:rPr>
          <w:rFonts w:eastAsia="MS Mincho"/>
        </w:rPr>
        <w:t>о</w:t>
      </w:r>
      <w:r w:rsidRPr="004C7324">
        <w:rPr>
          <w:rFonts w:eastAsia="MS Mincho"/>
        </w:rPr>
        <w:t>неводческие;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 xml:space="preserve">-фермы овцеводческие на 5-30 </w:t>
      </w:r>
      <w:proofErr w:type="spellStart"/>
      <w:proofErr w:type="gramStart"/>
      <w:r w:rsidRPr="004C7324">
        <w:rPr>
          <w:rFonts w:eastAsia="MS Mincho"/>
        </w:rPr>
        <w:t>тыс</w:t>
      </w:r>
      <w:proofErr w:type="spellEnd"/>
      <w:proofErr w:type="gramEnd"/>
      <w:r w:rsidRPr="004C7324">
        <w:rPr>
          <w:rFonts w:eastAsia="MS Mincho"/>
        </w:rPr>
        <w:t xml:space="preserve"> голов;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-площадки для буртования помета и навоза;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-склады для хранения ядохимикатов и минеральных удобрений более 50 т;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-обработка сельхозугодий пестицидами с применением тракторов (от границ п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ля до населенного пункта);</w:t>
      </w:r>
    </w:p>
    <w:p w:rsidR="00C95099" w:rsidRPr="004C7324" w:rsidRDefault="00C95099" w:rsidP="00C95099">
      <w:pPr>
        <w:ind w:left="993"/>
        <w:rPr>
          <w:rFonts w:eastAsia="MS Mincho"/>
        </w:rPr>
      </w:pPr>
      <w:r w:rsidRPr="004C7324">
        <w:rPr>
          <w:rFonts w:eastAsia="MS Mincho"/>
        </w:rPr>
        <w:t>-зверофермы.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-административные организации, офисы, конторы;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-помещения обслуживающего персонала, дежурного аварийного персонала, о</w:t>
      </w:r>
      <w:r w:rsidRPr="004C7324">
        <w:rPr>
          <w:rFonts w:eastAsia="MS Mincho"/>
        </w:rPr>
        <w:t>х</w:t>
      </w:r>
      <w:r w:rsidRPr="004C7324">
        <w:rPr>
          <w:rFonts w:eastAsia="MS Mincho"/>
        </w:rPr>
        <w:t>раны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-объекты технического и инженерного обеспечения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-предприятия общественного питания (кафе, столовые, буфеты), связанные с н</w:t>
      </w:r>
      <w:r w:rsidRPr="004C7324">
        <w:rPr>
          <w:rFonts w:eastAsia="MS Mincho"/>
        </w:rPr>
        <w:t>е</w:t>
      </w:r>
      <w:r w:rsidRPr="004C7324">
        <w:rPr>
          <w:rFonts w:eastAsia="MS Mincho"/>
        </w:rPr>
        <w:t>посредственным обслуживанием производственных и промышленных предпр</w:t>
      </w:r>
      <w:r w:rsidRPr="004C7324">
        <w:rPr>
          <w:rFonts w:eastAsia="MS Mincho"/>
        </w:rPr>
        <w:t>и</w:t>
      </w:r>
      <w:r w:rsidRPr="004C7324">
        <w:rPr>
          <w:rFonts w:eastAsia="MS Mincho"/>
        </w:rPr>
        <w:t>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-зеленые насаждения специального назначения;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-открытые стоянки краткосрочного хранения автомобилей, площадки транзитн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4C7324" w:rsidRDefault="00C95099" w:rsidP="00C95099">
      <w:pPr>
        <w:ind w:firstLine="709"/>
        <w:jc w:val="both"/>
      </w:pPr>
      <w:r w:rsidRPr="004C7324">
        <w:rPr>
          <w:rFonts w:eastAsia="MS Mincho"/>
          <w:b/>
          <w:bCs/>
        </w:rPr>
        <w:t>Условно разрешенные виды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-пункты оказания первой медицинской помощи;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-ветеринарные приемные пункты;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-автозаправочные станции;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-антенны сотовой, радиорелейной, спутниковой связи;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4C7324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4C7324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Pr="00CC7F80" w:rsidRDefault="00C95099" w:rsidP="00C95099">
      <w:pPr>
        <w:ind w:firstLine="720"/>
        <w:rPr>
          <w:rFonts w:eastAsia="MS Mincho"/>
        </w:rPr>
      </w:pPr>
      <w:r w:rsidRPr="00CC7F80">
        <w:rPr>
          <w:rFonts w:eastAsia="MS Mincho"/>
          <w:b/>
          <w:bCs/>
        </w:rPr>
        <w:lastRenderedPageBreak/>
        <w:t>СХ</w:t>
      </w:r>
      <w:r>
        <w:rPr>
          <w:rFonts w:eastAsia="MS Mincho"/>
          <w:b/>
          <w:bCs/>
        </w:rPr>
        <w:t>2</w:t>
      </w:r>
      <w:r w:rsidRPr="00CC7F80">
        <w:rPr>
          <w:rFonts w:eastAsia="MS Mincho"/>
          <w:b/>
          <w:bCs/>
          <w:vertAlign w:val="subscript"/>
        </w:rPr>
        <w:t>4</w:t>
      </w:r>
      <w:r w:rsidRPr="00CC7F80">
        <w:rPr>
          <w:rFonts w:eastAsia="MS Mincho"/>
          <w:b/>
          <w:bCs/>
        </w:rPr>
        <w:t>-</w:t>
      </w:r>
      <w:r w:rsidRPr="00CC7F80">
        <w:t xml:space="preserve">зона сельскохозяйственных объектов </w:t>
      </w:r>
      <w:r w:rsidRPr="00CC7F80">
        <w:rPr>
          <w:lang w:val="en-US"/>
        </w:rPr>
        <w:t>IV</w:t>
      </w:r>
      <w:r w:rsidRPr="00CC7F80">
        <w:t xml:space="preserve"> класса вредности для территорий с санитарно-защитной зоной </w:t>
      </w:r>
      <w:smartTag w:uri="urn:schemas-microsoft-com:office:smarttags" w:element="metricconverter">
        <w:smartTagPr>
          <w:attr w:name="ProductID" w:val="100 м"/>
        </w:smartTagPr>
        <w:r w:rsidRPr="00CC7F80">
          <w:t>100 м</w:t>
        </w:r>
      </w:smartTag>
      <w:r w:rsidRPr="00CC7F80">
        <w:t>;</w:t>
      </w:r>
    </w:p>
    <w:p w:rsidR="00C95099" w:rsidRPr="00CC7F80" w:rsidRDefault="00C95099" w:rsidP="00C95099">
      <w:pPr>
        <w:ind w:firstLine="709"/>
        <w:rPr>
          <w:rFonts w:eastAsia="MS Mincho"/>
          <w:b/>
        </w:rPr>
      </w:pPr>
      <w:r w:rsidRPr="00CC7F80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-тепличные и парниковые хозяйства;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для хранения минеральных удобрений, ядохимикатов до 50 т.;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сухих минеральных удобрений и химических средств защиты растений (зона устанавливается и до производства по переработке и хранению пищевой продукции);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-мелиоративные объекты с использованием животноводческих стоков;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-цехи по приготовлению кормов, включая использование пищевых отходов</w:t>
      </w:r>
      <w:proofErr w:type="gramStart"/>
      <w:r w:rsidRPr="00CC7F80">
        <w:rPr>
          <w:rFonts w:eastAsia="MS Mincho"/>
        </w:rPr>
        <w:t>.;</w:t>
      </w:r>
      <w:proofErr w:type="gramEnd"/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-хозяйства с содержанием животных (свинарники, коровники, питомники, к</w:t>
      </w:r>
      <w:r w:rsidRPr="00CC7F80">
        <w:rPr>
          <w:rFonts w:eastAsia="MS Mincho"/>
        </w:rPr>
        <w:t>о</w:t>
      </w:r>
      <w:r w:rsidRPr="00CC7F80">
        <w:rPr>
          <w:rFonts w:eastAsia="MS Mincho"/>
        </w:rPr>
        <w:t>нюшни, зверофермы) до 100 голов;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-склады горюче-смазочных материалов;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-предприятия, отдельные здания и сооружения с производствами меньшего класса вредности относительно основного производства.</w:t>
      </w:r>
    </w:p>
    <w:p w:rsidR="00C95099" w:rsidRPr="00CC7F80" w:rsidRDefault="00C95099" w:rsidP="00C95099">
      <w:pPr>
        <w:ind w:firstLine="709"/>
        <w:rPr>
          <w:rFonts w:eastAsia="MS Mincho"/>
          <w:b/>
          <w:bCs/>
        </w:rPr>
      </w:pPr>
      <w:r w:rsidRPr="00CC7F80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-административные организации, офисы, конторы;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-помещения обслуживающего персонала, дежурного аварийного персонала, о</w:t>
      </w:r>
      <w:r w:rsidRPr="00CC7F80">
        <w:rPr>
          <w:rFonts w:eastAsia="MS Mincho"/>
        </w:rPr>
        <w:t>х</w:t>
      </w:r>
      <w:r w:rsidRPr="00CC7F80">
        <w:rPr>
          <w:rFonts w:eastAsia="MS Mincho"/>
        </w:rPr>
        <w:t>раны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-производственно-лабораторные корпуса;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-объекты технического и инженерного обеспечения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-предприятия общественного питания (кафе, столовые, буфеты), связанные с н</w:t>
      </w:r>
      <w:r w:rsidRPr="00CC7F80">
        <w:rPr>
          <w:rFonts w:eastAsia="MS Mincho"/>
        </w:rPr>
        <w:t>е</w:t>
      </w:r>
      <w:r w:rsidRPr="00CC7F80">
        <w:rPr>
          <w:rFonts w:eastAsia="MS Mincho"/>
        </w:rPr>
        <w:t>посредственным обслуживанием производственных и промышленных предпр</w:t>
      </w:r>
      <w:r w:rsidRPr="00CC7F80">
        <w:rPr>
          <w:rFonts w:eastAsia="MS Mincho"/>
        </w:rPr>
        <w:t>и</w:t>
      </w:r>
      <w:r w:rsidRPr="00CC7F80">
        <w:rPr>
          <w:rFonts w:eastAsia="MS Mincho"/>
        </w:rPr>
        <w:t>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-зеленые насаждения специального назначения;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-открытые стоянки краткосрочного хранения автомобилей, площадки транзитн</w:t>
      </w:r>
      <w:r w:rsidRPr="00CC7F80">
        <w:rPr>
          <w:rFonts w:eastAsia="MS Mincho"/>
        </w:rPr>
        <w:t>о</w:t>
      </w:r>
      <w:r w:rsidRPr="00CC7F80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CC7F80" w:rsidRDefault="00C95099" w:rsidP="00C95099">
      <w:pPr>
        <w:ind w:left="993"/>
        <w:rPr>
          <w:rFonts w:eastAsia="MS Mincho"/>
        </w:rPr>
      </w:pPr>
    </w:p>
    <w:p w:rsidR="00C95099" w:rsidRPr="00CC7F80" w:rsidRDefault="00C95099" w:rsidP="00C95099">
      <w:pPr>
        <w:ind w:firstLine="709"/>
      </w:pPr>
      <w:r w:rsidRPr="00CC7F80">
        <w:rPr>
          <w:rFonts w:eastAsia="MS Mincho"/>
          <w:b/>
          <w:bCs/>
        </w:rPr>
        <w:t>Условно разрешенные виды использования: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-пункты оказания первой медицинской помощи;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-специализированные магазины оптовой, мелкооптовой, розничной торговли по продаже товаров собственного производства предприятий;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-ветеринарные приемные пункты;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-ветеринарные лечебницы;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-автозаправочные станции;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-антенны сотовой, радиорелейной, спутниковой связи;</w:t>
      </w:r>
    </w:p>
    <w:p w:rsidR="00C95099" w:rsidRPr="00CC7F80" w:rsidRDefault="00C95099" w:rsidP="00C95099">
      <w:pPr>
        <w:ind w:left="993"/>
        <w:rPr>
          <w:rFonts w:eastAsia="MS Mincho"/>
        </w:rPr>
      </w:pPr>
      <w:r w:rsidRPr="00CC7F80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pStyle w:val="a6"/>
        <w:ind w:left="993" w:firstLine="0"/>
        <w:jc w:val="both"/>
        <w:rPr>
          <w:rFonts w:eastAsia="MS Mincho"/>
          <w:color w:val="auto"/>
        </w:rPr>
      </w:pPr>
      <w:r w:rsidRPr="00F923A4">
        <w:rPr>
          <w:rFonts w:eastAsia="MS Mincho"/>
          <w:b/>
          <w:bCs/>
          <w:color w:val="auto"/>
          <w:sz w:val="24"/>
          <w:szCs w:val="24"/>
        </w:rPr>
        <w:t>СХ</w:t>
      </w:r>
      <w:r>
        <w:rPr>
          <w:rFonts w:eastAsia="MS Mincho"/>
          <w:b/>
          <w:bCs/>
          <w:color w:val="auto"/>
          <w:sz w:val="24"/>
          <w:szCs w:val="24"/>
        </w:rPr>
        <w:t>2</w:t>
      </w:r>
      <w:r w:rsidRPr="00F923A4">
        <w:rPr>
          <w:rFonts w:eastAsia="MS Mincho"/>
          <w:b/>
          <w:bCs/>
          <w:color w:val="auto"/>
          <w:sz w:val="24"/>
          <w:szCs w:val="24"/>
          <w:vertAlign w:val="subscript"/>
        </w:rPr>
        <w:t>5</w:t>
      </w:r>
      <w:r w:rsidRPr="004C7324">
        <w:rPr>
          <w:rFonts w:eastAsia="MS Mincho"/>
          <w:b/>
          <w:bCs/>
          <w:color w:val="auto"/>
        </w:rPr>
        <w:t>-</w:t>
      </w:r>
      <w:r w:rsidRPr="004C7324">
        <w:rPr>
          <w:color w:val="auto"/>
        </w:rPr>
        <w:t xml:space="preserve">зона сельскохозяйственных объектов </w:t>
      </w:r>
      <w:r w:rsidRPr="004C7324">
        <w:rPr>
          <w:color w:val="auto"/>
          <w:lang w:val="en-US"/>
        </w:rPr>
        <w:t>V</w:t>
      </w:r>
      <w:r w:rsidRPr="004C7324">
        <w:rPr>
          <w:color w:val="auto"/>
        </w:rPr>
        <w:t xml:space="preserve"> класса опасности для территорий с санитарно-защитной зоной </w:t>
      </w:r>
      <w:smartTag w:uri="urn:schemas-microsoft-com:office:smarttags" w:element="metricconverter">
        <w:smartTagPr>
          <w:attr w:name="ProductID" w:val="50 м"/>
        </w:smartTagPr>
        <w:r w:rsidRPr="004C7324">
          <w:rPr>
            <w:color w:val="auto"/>
          </w:rPr>
          <w:t>50 м</w:t>
        </w:r>
      </w:smartTag>
      <w:r w:rsidRPr="004C7324">
        <w:rPr>
          <w:color w:val="auto"/>
        </w:rPr>
        <w:t>;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-хранилища фруктов и овощей, картофеля, зерна;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-материальные склады;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-хозяйства с содержанием животных (свинарники, коровники, питомники, к</w:t>
      </w:r>
      <w:r w:rsidRPr="004C7324">
        <w:rPr>
          <w:rFonts w:eastAsia="MS Mincho"/>
        </w:rPr>
        <w:t>о</w:t>
      </w:r>
      <w:r>
        <w:rPr>
          <w:rFonts w:eastAsia="MS Mincho"/>
        </w:rPr>
        <w:t>нюшни, зверофермы) до 50 голов;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>
        <w:rPr>
          <w:rFonts w:eastAsia="MS Mincho"/>
        </w:rPr>
        <w:t>-рыбопитомники.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</w:p>
    <w:p w:rsidR="00C95099" w:rsidRPr="004C7324" w:rsidRDefault="00C95099" w:rsidP="00C95099">
      <w:pPr>
        <w:ind w:firstLine="709"/>
        <w:jc w:val="both"/>
        <w:rPr>
          <w:rFonts w:eastAsia="MS Mincho"/>
          <w:b/>
          <w:bCs/>
        </w:rPr>
      </w:pPr>
      <w:r w:rsidRPr="004C7324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lastRenderedPageBreak/>
        <w:t>-административные организации, офисы, конторы;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-помещения обслуживающего персонала, дежурного аварийного персонала, о</w:t>
      </w:r>
      <w:r w:rsidRPr="004C7324">
        <w:rPr>
          <w:rFonts w:eastAsia="MS Mincho"/>
        </w:rPr>
        <w:t>х</w:t>
      </w:r>
      <w:r w:rsidRPr="004C7324">
        <w:rPr>
          <w:rFonts w:eastAsia="MS Mincho"/>
        </w:rPr>
        <w:t>раны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-объекты технического и инженерного обеспечения предприятий;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-предприятия общественного питания (кафе, столовые, буфеты), связанные с н</w:t>
      </w:r>
      <w:r w:rsidRPr="004C7324">
        <w:rPr>
          <w:rFonts w:eastAsia="MS Mincho"/>
        </w:rPr>
        <w:t>е</w:t>
      </w:r>
      <w:r w:rsidRPr="004C7324">
        <w:rPr>
          <w:rFonts w:eastAsia="MS Mincho"/>
        </w:rPr>
        <w:t>посредственным обслуживанием производственных и промышленных предпр</w:t>
      </w:r>
      <w:r w:rsidRPr="004C7324">
        <w:rPr>
          <w:rFonts w:eastAsia="MS Mincho"/>
        </w:rPr>
        <w:t>и</w:t>
      </w:r>
      <w:r w:rsidRPr="004C7324">
        <w:rPr>
          <w:rFonts w:eastAsia="MS Mincho"/>
        </w:rPr>
        <w:t>ятий;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-зеленые насаждения специального назначения;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-питомники растений для озеленения промышленных территорий и санитарно-защитных зон;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-открытые стоянки краткосрочного хранения автомобилей, площадки транзитн</w:t>
      </w:r>
      <w:r w:rsidRPr="004C7324">
        <w:rPr>
          <w:rFonts w:eastAsia="MS Mincho"/>
        </w:rPr>
        <w:t>о</w:t>
      </w:r>
      <w:r w:rsidRPr="004C7324">
        <w:rPr>
          <w:rFonts w:eastAsia="MS Mincho"/>
        </w:rPr>
        <w:t>го транспорта с местами хранения автобусов, грузовых и легковых автомобилей.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</w:p>
    <w:p w:rsidR="00C95099" w:rsidRPr="004C7324" w:rsidRDefault="00C95099" w:rsidP="00C95099">
      <w:pPr>
        <w:ind w:firstLine="709"/>
        <w:jc w:val="both"/>
      </w:pPr>
      <w:r w:rsidRPr="004C7324">
        <w:rPr>
          <w:rFonts w:eastAsia="MS Mincho"/>
          <w:b/>
          <w:bCs/>
        </w:rPr>
        <w:t>Условно разрешенные виды использования: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-пункты оказания первой медицинской помощи;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-ветеринарные приемные пункты;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-автозаправочные станции;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-антенны сотовой, радиорелейной, спутниковой связи;</w:t>
      </w:r>
    </w:p>
    <w:p w:rsidR="00C95099" w:rsidRPr="004C7324" w:rsidRDefault="00C95099" w:rsidP="00C95099">
      <w:pPr>
        <w:ind w:left="993"/>
        <w:jc w:val="both"/>
        <w:rPr>
          <w:rFonts w:eastAsia="MS Mincho"/>
        </w:rPr>
      </w:pPr>
      <w:r w:rsidRPr="004C7324">
        <w:rPr>
          <w:rFonts w:eastAsia="MS Mincho"/>
        </w:rPr>
        <w:t>-санитарно-технические сооружения и установки коммунального назначения.</w:t>
      </w:r>
    </w:p>
    <w:p w:rsidR="00C95099" w:rsidRPr="004C7324" w:rsidRDefault="00C95099" w:rsidP="00C95099">
      <w:pPr>
        <w:ind w:firstLine="709"/>
        <w:jc w:val="both"/>
        <w:rPr>
          <w:rFonts w:eastAsia="MS Mincho"/>
          <w:b/>
        </w:rPr>
      </w:pPr>
      <w:r w:rsidRPr="004C7324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4C732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4C7324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4C7324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>
        <w:rPr>
          <w:b/>
          <w:i/>
          <w:sz w:val="28"/>
          <w:szCs w:val="28"/>
        </w:rPr>
        <w:t xml:space="preserve"> </w:t>
      </w:r>
      <w:proofErr w:type="gramStart"/>
      <w:r>
        <w:rPr>
          <w:b/>
          <w:i/>
          <w:sz w:val="28"/>
          <w:szCs w:val="28"/>
        </w:rPr>
        <w:t>П</w:t>
      </w:r>
      <w:proofErr w:type="gramEnd"/>
      <w:r w:rsidRPr="000B43DC">
        <w:rPr>
          <w:b/>
          <w:i/>
          <w:sz w:val="28"/>
          <w:szCs w:val="28"/>
        </w:rPr>
        <w:t xml:space="preserve"> – Зона </w:t>
      </w:r>
      <w:r>
        <w:rPr>
          <w:b/>
          <w:i/>
          <w:sz w:val="28"/>
          <w:szCs w:val="28"/>
        </w:rPr>
        <w:t xml:space="preserve">производственного и </w:t>
      </w:r>
      <w:proofErr w:type="spellStart"/>
      <w:r>
        <w:rPr>
          <w:b/>
          <w:i/>
          <w:sz w:val="28"/>
          <w:szCs w:val="28"/>
        </w:rPr>
        <w:t>коммунально</w:t>
      </w:r>
      <w:proofErr w:type="spellEnd"/>
      <w:r>
        <w:rPr>
          <w:b/>
          <w:i/>
          <w:sz w:val="28"/>
          <w:szCs w:val="28"/>
        </w:rPr>
        <w:t xml:space="preserve"> – складского назнач</w:t>
      </w:r>
      <w:r>
        <w:rPr>
          <w:b/>
          <w:i/>
          <w:sz w:val="28"/>
          <w:szCs w:val="28"/>
        </w:rPr>
        <w:t>е</w:t>
      </w:r>
      <w:r>
        <w:rPr>
          <w:b/>
          <w:i/>
          <w:sz w:val="28"/>
          <w:szCs w:val="28"/>
        </w:rPr>
        <w:t>ния</w:t>
      </w:r>
      <w:r w:rsidRPr="000B43DC">
        <w:rPr>
          <w:rFonts w:eastAsia="MS Mincho"/>
          <w:i/>
          <w:sz w:val="28"/>
          <w:szCs w:val="28"/>
        </w:rPr>
        <w:t>.</w:t>
      </w:r>
    </w:p>
    <w:p w:rsidR="00C95099" w:rsidRPr="00DD7464" w:rsidRDefault="00C95099" w:rsidP="00C95099">
      <w:pPr>
        <w:ind w:firstLine="284"/>
        <w:jc w:val="both"/>
      </w:pPr>
      <w:r w:rsidRPr="00DD7464">
        <w:t>В состав производственных зон, зон инженерной и транспортной инфраструктур могут включаться:</w:t>
      </w:r>
    </w:p>
    <w:p w:rsidR="00C95099" w:rsidRPr="00DD7464" w:rsidRDefault="00C95099" w:rsidP="00C95099">
      <w:pPr>
        <w:ind w:firstLine="284"/>
        <w:jc w:val="both"/>
      </w:pPr>
      <w:r w:rsidRPr="00DD7464">
        <w:t>- коммунальные зоны - зоны размещения коммунальных и складских объектов, объе</w:t>
      </w:r>
      <w:r w:rsidRPr="00DD7464">
        <w:t>к</w:t>
      </w:r>
      <w:r w:rsidRPr="00DD7464">
        <w:t>тов жилищно-коммунального хозяйства, объектов транспорта, объектов оптовой торго</w:t>
      </w:r>
      <w:r w:rsidRPr="00DD7464">
        <w:t>в</w:t>
      </w:r>
      <w:r w:rsidRPr="00DD7464">
        <w:t>ли;</w:t>
      </w:r>
    </w:p>
    <w:p w:rsidR="00C95099" w:rsidRPr="00DD7464" w:rsidRDefault="00C95099" w:rsidP="00C95099">
      <w:pPr>
        <w:ind w:firstLine="284"/>
        <w:jc w:val="both"/>
      </w:pPr>
      <w:r w:rsidRPr="00DD7464">
        <w:t>- производственные зоны - зоны размещения производственных объектов с различными нормативами воздействия на окружающую среду, как правило, требующие устройства с</w:t>
      </w:r>
      <w:r w:rsidRPr="00DD7464">
        <w:t>а</w:t>
      </w:r>
      <w:r w:rsidRPr="00DD7464">
        <w:t xml:space="preserve">нитарно-защитных зон шириной более </w:t>
      </w:r>
      <w:smartTag w:uri="urn:schemas-microsoft-com:office:smarttags" w:element="metricconverter">
        <w:smartTagPr>
          <w:attr w:name="ProductID" w:val="50 м"/>
        </w:smartTagPr>
        <w:r w:rsidRPr="00DD7464">
          <w:t>50 м</w:t>
        </w:r>
      </w:smartTag>
      <w:r w:rsidRPr="00DD7464">
        <w:t xml:space="preserve">, а </w:t>
      </w:r>
      <w:proofErr w:type="gramStart"/>
      <w:r w:rsidRPr="00DD7464">
        <w:t>также железнодорожных</w:t>
      </w:r>
      <w:proofErr w:type="gramEnd"/>
      <w:r w:rsidRPr="00DD7464">
        <w:t xml:space="preserve"> подъездных путей;</w:t>
      </w:r>
    </w:p>
    <w:p w:rsidR="00C95099" w:rsidRPr="00DD7464" w:rsidRDefault="00C95099" w:rsidP="00C95099">
      <w:pPr>
        <w:ind w:firstLine="284"/>
        <w:jc w:val="both"/>
      </w:pPr>
      <w:proofErr w:type="gramStart"/>
      <w:r w:rsidRPr="00DD7464">
        <w:t>- иные виды производственной (научно-производственные зоны), инженерной и тран</w:t>
      </w:r>
      <w:r w:rsidRPr="00DD7464">
        <w:t>с</w:t>
      </w:r>
      <w:r w:rsidRPr="00DD7464">
        <w:t>портной инфраструктур.</w:t>
      </w:r>
      <w:proofErr w:type="gramEnd"/>
    </w:p>
    <w:p w:rsidR="00C95099" w:rsidRPr="00DD7464" w:rsidRDefault="00C95099" w:rsidP="00C95099">
      <w:pPr>
        <w:ind w:firstLine="284"/>
        <w:jc w:val="both"/>
      </w:pPr>
      <w:r w:rsidRPr="00DD7464">
        <w:t>В производственных зонах допускается размещать сооружения и помещения объектов аварийно-спасательных служб, обслуживающих расположенные в производственной зоне предприятия и другие объекты.</w:t>
      </w:r>
    </w:p>
    <w:p w:rsidR="00C95099" w:rsidRPr="00DD7464" w:rsidRDefault="00C95099" w:rsidP="00C95099">
      <w:pPr>
        <w:pStyle w:val="a3"/>
        <w:spacing w:after="0"/>
        <w:ind w:firstLine="540"/>
        <w:rPr>
          <w:b/>
          <w:bCs/>
          <w:i/>
          <w:iCs/>
          <w:color w:val="auto"/>
          <w:sz w:val="24"/>
          <w:szCs w:val="24"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 xml:space="preserve">коммунально-складские и производственные предприятия IV, </w:t>
      </w:r>
      <w:r w:rsidRPr="00DD7464">
        <w:rPr>
          <w:rFonts w:ascii="Times New Roman" w:hAnsi="Times New Roman"/>
          <w:szCs w:val="24"/>
          <w:lang w:val="en-US"/>
        </w:rPr>
        <w:t>V</w:t>
      </w:r>
      <w:r w:rsidRPr="00DD7464">
        <w:rPr>
          <w:rFonts w:ascii="Times New Roman" w:hAnsi="Times New Roman"/>
          <w:szCs w:val="24"/>
        </w:rPr>
        <w:t xml:space="preserve"> класса вредности различного профиля;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производственные базы и складские помещения строительных и других предпр</w:t>
      </w:r>
      <w:r w:rsidRPr="00DD7464">
        <w:rPr>
          <w:rFonts w:ascii="Times New Roman" w:hAnsi="Times New Roman"/>
          <w:szCs w:val="24"/>
        </w:rPr>
        <w:t>и</w:t>
      </w:r>
      <w:r w:rsidRPr="00DD7464">
        <w:rPr>
          <w:rFonts w:ascii="Times New Roman" w:hAnsi="Times New Roman"/>
          <w:szCs w:val="24"/>
        </w:rPr>
        <w:t>ятий, требующие большегрузного или железнодорожного транспорта;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автотранспортные предприятия;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объекты железнодорожного транспорта;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автобусные парки;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объекты складского назначения различного профиля;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 xml:space="preserve">объекты технического и инженерного обеспечения предприятий; 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lastRenderedPageBreak/>
        <w:t>производственно-лабораторные корпуса;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проектные, научно-исследовательские, конструкторские и изыскательские организ</w:t>
      </w:r>
      <w:r w:rsidRPr="00DD7464">
        <w:rPr>
          <w:rFonts w:ascii="Times New Roman" w:hAnsi="Times New Roman"/>
          <w:szCs w:val="24"/>
        </w:rPr>
        <w:t>а</w:t>
      </w:r>
      <w:r w:rsidRPr="00DD7464">
        <w:rPr>
          <w:rFonts w:ascii="Times New Roman" w:hAnsi="Times New Roman"/>
          <w:szCs w:val="24"/>
        </w:rPr>
        <w:t xml:space="preserve">ции и лаборатории; 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офисы, конторы, административные службы;</w:t>
      </w:r>
    </w:p>
    <w:p w:rsidR="00C95099" w:rsidRPr="00DD7464" w:rsidRDefault="00C95099" w:rsidP="00C95099">
      <w:pPr>
        <w:ind w:firstLine="568"/>
        <w:jc w:val="both"/>
      </w:pPr>
      <w:r w:rsidRPr="00DD7464">
        <w:t>гаражи и автостоянки для постоянного хранения грузовых автомобилей;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станции технического обслуживания автомобилей, авторемонтные предприятия;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теплицы;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предприятия оптовой, мелкооптовой торговли и магазины розничной торговли по продаже товаров собственного производства предприятий;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отделения, участковые пункты милиции;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пожарные депо, объекты пожарной охраны;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бани, прачечные;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магазины продовольственных, промышленных и смешанных товаров;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кафе, столовые, рестораны, бары, закусочные, буфеты;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общественные здания административного назначения;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многофункциональные здания и комплексы, объединяющие виды разрешенного и</w:t>
      </w:r>
      <w:r w:rsidRPr="00DD7464">
        <w:t>с</w:t>
      </w:r>
      <w:r w:rsidRPr="00DD7464">
        <w:t>пользования, установленные настоящим пунктом;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proofErr w:type="spellStart"/>
      <w:r w:rsidRPr="00DD7464">
        <w:t>логистические</w:t>
      </w:r>
      <w:proofErr w:type="spellEnd"/>
      <w:r w:rsidRPr="00DD7464">
        <w:t xml:space="preserve"> комплексы;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оптовые базы и склады различного профиля;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производственные базы;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стоянки для автомобилей надземные открытого и закрытого типов, подземные авт</w:t>
      </w:r>
      <w:r w:rsidRPr="00DD7464">
        <w:t>о</w:t>
      </w:r>
      <w:r w:rsidRPr="00DD7464">
        <w:t>стоянки, автостоянки с пандусами (рампами) и механизированные автостоянки, открытые площадки, предназначенные для стоянки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 xml:space="preserve">автосалоны, </w:t>
      </w:r>
      <w:proofErr w:type="spellStart"/>
      <w:r w:rsidRPr="00DD7464">
        <w:t>автокомплексы</w:t>
      </w:r>
      <w:proofErr w:type="spellEnd"/>
      <w:r w:rsidRPr="00DD7464">
        <w:t>, здания по продаже и обслуживанию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автошколы;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 xml:space="preserve">станции технического обслуживания автомобилей, шиномонтажные мастерские, </w:t>
      </w:r>
      <w:proofErr w:type="spellStart"/>
      <w:r w:rsidRPr="00DD7464">
        <w:t>а</w:t>
      </w:r>
      <w:r w:rsidRPr="00DD7464">
        <w:t>в</w:t>
      </w:r>
      <w:r w:rsidRPr="00DD7464">
        <w:t>томойки</w:t>
      </w:r>
      <w:proofErr w:type="spellEnd"/>
      <w:r w:rsidRPr="00DD7464">
        <w:t>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пожарные части, объекты пожарной охраны;</w:t>
      </w:r>
    </w:p>
    <w:p w:rsidR="00C95099" w:rsidRPr="00DD7464" w:rsidRDefault="00C95099" w:rsidP="00C95099">
      <w:pPr>
        <w:pStyle w:val="nienie"/>
        <w:ind w:left="0" w:firstLine="568"/>
        <w:rPr>
          <w:rFonts w:ascii="Times New Roman" w:hAnsi="Times New Roman"/>
          <w:szCs w:val="24"/>
        </w:rPr>
      </w:pPr>
      <w:r w:rsidRPr="00DD7464">
        <w:rPr>
          <w:rFonts w:ascii="Times New Roman" w:hAnsi="Times New Roman"/>
          <w:szCs w:val="24"/>
        </w:rPr>
        <w:t>опытные полигоны.</w:t>
      </w: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Условно разрешенные виды использования земельных участков и объектов к</w:t>
      </w:r>
      <w:r w:rsidRPr="00DD7464">
        <w:rPr>
          <w:rFonts w:eastAsia="MS Mincho"/>
          <w:b/>
          <w:bCs/>
        </w:rPr>
        <w:t>а</w:t>
      </w:r>
      <w:r w:rsidRPr="00DD7464">
        <w:rPr>
          <w:rFonts w:eastAsia="MS Mincho"/>
          <w:b/>
          <w:bCs/>
        </w:rPr>
        <w:t>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объекты военного назначения;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профессионально-технические учебные заведения;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поликлиники;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ветеринарные лечебницы с содержанием животных.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Вспомогательные виды разрешенного использования земельных участков и объектов капитального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гаражи боксового типа, многоэтажные, подземные и наземные гаражи, автостоянки на отдельном земельном участке;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открытые стоянки краткосрочного хранения автомобилей, площадки транзитного транспорта с местами хранения автобусов, грузовиков, легковых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автостоянки для временного хранения грузовых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автозаправочные станции, станции технического обслуживания автомобилей;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приемные пункты и склады временного хранения утильсырья;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спортплощадки, площадки отдыха для персонала предприятий;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 xml:space="preserve">магазины, торговые комплексы; 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киоски, лоточная торговля, временные павильоны розничной торговли и другие вр</w:t>
      </w:r>
      <w:r w:rsidRPr="00DD7464">
        <w:t>е</w:t>
      </w:r>
      <w:r w:rsidRPr="00DD7464">
        <w:t>менные объекты обслуживания населения;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 xml:space="preserve">предприятия общественного питания (кафе, столовые, буфеты), связанные </w:t>
      </w:r>
      <w:proofErr w:type="gramStart"/>
      <w:r w:rsidRPr="00DD7464">
        <w:t>с</w:t>
      </w:r>
      <w:proofErr w:type="gramEnd"/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lastRenderedPageBreak/>
        <w:t xml:space="preserve">непосредственным обслуживанием </w:t>
      </w:r>
      <w:proofErr w:type="gramStart"/>
      <w:r w:rsidRPr="00DD7464">
        <w:t>производственных</w:t>
      </w:r>
      <w:proofErr w:type="gramEnd"/>
      <w:r w:rsidRPr="00DD7464">
        <w:t xml:space="preserve"> и промышленных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предприятий;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аптеки;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отдельно стоящие объекты бытового обслуживания;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антенны сотовой, радиорелейной и спутниковой связи;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остановочные павильоны, посадочные площадки общественного транспорта;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малые архитектурные формы, рекламные установки;</w:t>
      </w:r>
    </w:p>
    <w:p w:rsidR="00C95099" w:rsidRPr="00DD7464" w:rsidRDefault="00C95099" w:rsidP="00C95099">
      <w:pPr>
        <w:autoSpaceDE w:val="0"/>
        <w:autoSpaceDN w:val="0"/>
        <w:adjustRightInd w:val="0"/>
        <w:ind w:firstLine="540"/>
        <w:jc w:val="both"/>
      </w:pPr>
      <w:r w:rsidRPr="00DD7464">
        <w:t>озеленение.</w:t>
      </w:r>
    </w:p>
    <w:p w:rsidR="00C95099" w:rsidRPr="00DD7464" w:rsidRDefault="00C95099" w:rsidP="00C95099">
      <w:pPr>
        <w:ind w:firstLine="567"/>
        <w:rPr>
          <w:rFonts w:eastAsia="MS Mincho"/>
        </w:rPr>
      </w:pPr>
    </w:p>
    <w:p w:rsidR="00C95099" w:rsidRPr="00DD7464" w:rsidRDefault="00C95099" w:rsidP="00C95099">
      <w:pPr>
        <w:ind w:left="568"/>
        <w:rPr>
          <w:rFonts w:eastAsia="MS Mincho"/>
          <w:b/>
          <w:bCs/>
        </w:rPr>
      </w:pPr>
      <w:r w:rsidRPr="00DD7464">
        <w:rPr>
          <w:rFonts w:eastAsia="MS Mincho"/>
          <w:b/>
          <w:bCs/>
        </w:rPr>
        <w:t>Предельные размеры земельных участков и предельные параметры разреше</w:t>
      </w:r>
      <w:r w:rsidRPr="00DD7464">
        <w:rPr>
          <w:rFonts w:eastAsia="MS Mincho"/>
          <w:b/>
          <w:bCs/>
        </w:rPr>
        <w:t>н</w:t>
      </w:r>
      <w:r w:rsidRPr="00DD7464">
        <w:rPr>
          <w:rFonts w:eastAsia="MS Mincho"/>
          <w:b/>
          <w:bCs/>
        </w:rPr>
        <w:t>ного строительства, реконструкции объектов капитального строительства: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 xml:space="preserve">1) предельный минимальный размер земельного участка - </w:t>
      </w:r>
      <w:smartTag w:uri="urn:schemas-microsoft-com:office:smarttags" w:element="metricconverter">
        <w:smartTagPr>
          <w:attr w:name="ProductID" w:val="0,001 га"/>
        </w:smartTagPr>
        <w:r w:rsidRPr="00DD7464">
          <w:t>0,001 га</w:t>
        </w:r>
      </w:smartTag>
      <w:r w:rsidRPr="00DD7464">
        <w:t>, предельный ма</w:t>
      </w:r>
      <w:r w:rsidRPr="00DD7464">
        <w:t>к</w:t>
      </w:r>
      <w:r w:rsidRPr="00DD7464">
        <w:t xml:space="preserve">симальный размер земельного участка - </w:t>
      </w:r>
      <w:smartTag w:uri="urn:schemas-microsoft-com:office:smarttags" w:element="metricconverter">
        <w:smartTagPr>
          <w:attr w:name="ProductID" w:val="350,0 га"/>
        </w:smartTagPr>
        <w:r w:rsidRPr="00DD7464">
          <w:t>350,0 га</w:t>
        </w:r>
      </w:smartTag>
      <w:r w:rsidRPr="00DD7464">
        <w:t>;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r w:rsidRPr="00DD7464">
        <w:t>предельный минимальный размер земельного участка для механизированных авт</w:t>
      </w:r>
      <w:r w:rsidRPr="00DD7464">
        <w:t>о</w:t>
      </w:r>
      <w:r w:rsidRPr="00DD7464">
        <w:t xml:space="preserve">стоянок - </w:t>
      </w:r>
      <w:smartTag w:uri="urn:schemas-microsoft-com:office:smarttags" w:element="metricconverter">
        <w:smartTagPr>
          <w:attr w:name="ProductID" w:val="0,01 га"/>
        </w:smartTagPr>
        <w:r w:rsidRPr="00DD7464">
          <w:t>0,01 га</w:t>
        </w:r>
      </w:smartTag>
      <w:r w:rsidRPr="00DD7464">
        <w:t>;</w:t>
      </w:r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proofErr w:type="gramStart"/>
      <w:r w:rsidRPr="00DD7464">
        <w:t>предельный минимальный размер земельного участка для мини-ТЭЦ, трансформ</w:t>
      </w:r>
      <w:r w:rsidRPr="00DD7464">
        <w:t>а</w:t>
      </w:r>
      <w:r w:rsidRPr="00DD7464">
        <w:t>торных подстанций, распределительных пунктов, центральных тепловых пунктов, котел</w:t>
      </w:r>
      <w:r w:rsidRPr="00DD7464">
        <w:t>ь</w:t>
      </w:r>
      <w:r w:rsidRPr="00DD7464">
        <w:t>ных, насосных станций, канализационных насосных станций, очистных сооружений ли</w:t>
      </w:r>
      <w:r w:rsidRPr="00DD7464">
        <w:t>в</w:t>
      </w:r>
      <w:r w:rsidRPr="00DD7464">
        <w:t>невой канализации, автоматических телефонных станций, автономных источников тепл</w:t>
      </w:r>
      <w:r w:rsidRPr="00DD7464">
        <w:t>о</w:t>
      </w:r>
      <w:r w:rsidRPr="00DD7464">
        <w:t xml:space="preserve">снабжения, автономных источников электроснабжения, комплектных трансформаторных подстанций наружной установки, контрольно-пропускных пунктов, сооружений связи, опор линий электропередач, защитных дорожных сооружений, элементов обустройства автомобильных дорог, искусственных дорожных сооружений, строительных площадок - </w:t>
      </w:r>
      <w:smartTag w:uri="urn:schemas-microsoft-com:office:smarttags" w:element="metricconverter">
        <w:smartTagPr>
          <w:attr w:name="ProductID" w:val="0,001 га"/>
        </w:smartTagPr>
        <w:r w:rsidRPr="00DD7464">
          <w:t>0,001 га</w:t>
        </w:r>
      </w:smartTag>
      <w:r w:rsidRPr="00DD7464">
        <w:t>;</w:t>
      </w:r>
      <w:proofErr w:type="gramEnd"/>
    </w:p>
    <w:p w:rsidR="00C95099" w:rsidRPr="00DD7464" w:rsidRDefault="00C95099" w:rsidP="00C95099">
      <w:pPr>
        <w:autoSpaceDE w:val="0"/>
        <w:autoSpaceDN w:val="0"/>
        <w:adjustRightInd w:val="0"/>
        <w:ind w:firstLine="568"/>
        <w:jc w:val="both"/>
      </w:pPr>
      <w:proofErr w:type="gramStart"/>
      <w:r w:rsidRPr="00DD7464">
        <w:t>2) минимальный отступ от границ земельного участка, за пределами которых запр</w:t>
      </w:r>
      <w:r w:rsidRPr="00DD7464">
        <w:t>е</w:t>
      </w:r>
      <w:r w:rsidRPr="00DD7464">
        <w:t>щено строительство зданий, строений, сооружений, для мини-ТЭЦ, трансформаторных подстанций, распределительных пунктов, центральных тепловых пунктов, котельных, н</w:t>
      </w:r>
      <w:r w:rsidRPr="00DD7464">
        <w:t>а</w:t>
      </w:r>
      <w:r w:rsidRPr="00DD7464">
        <w:t>сосных станций, канализационных насосных станций, очистных сооружений ливневой канализации, автоматических телефонных станций, автономных источников теплосна</w:t>
      </w:r>
      <w:r w:rsidRPr="00DD7464">
        <w:t>б</w:t>
      </w:r>
      <w:r w:rsidRPr="00DD7464">
        <w:t>жения, автономных источников электроснабжения, комплектных трансформаторных по</w:t>
      </w:r>
      <w:r w:rsidRPr="00DD7464">
        <w:t>д</w:t>
      </w:r>
      <w:r w:rsidRPr="00DD7464">
        <w:t>станций наружной установки, контрольно-пропускных пунктов, сооружений связи, опор линий электропередач, защитных дорожных сооружений, элементов обустройства</w:t>
      </w:r>
      <w:proofErr w:type="gramEnd"/>
      <w:r w:rsidRPr="00DD7464">
        <w:t xml:space="preserve"> </w:t>
      </w:r>
      <w:proofErr w:type="gramStart"/>
      <w:r w:rsidRPr="00DD7464">
        <w:t>авт</w:t>
      </w:r>
      <w:r w:rsidRPr="00DD7464">
        <w:t>о</w:t>
      </w:r>
      <w:r w:rsidRPr="00DD7464">
        <w:t>мобильных дорог, искусственных дорожных сооружений, стоянок для автомобилей на</w:t>
      </w:r>
      <w:r w:rsidRPr="00DD7464">
        <w:t>д</w:t>
      </w:r>
      <w:r w:rsidRPr="00DD7464">
        <w:t>земных открытого и закрытого типов, подземных автостоянок, автостоянок с пандусами (рампами) и механизированных автостоянок, открытых площадок, предназначенных для стоянки автомобилей, строительных площадок - 1 м.</w:t>
      </w:r>
      <w:proofErr w:type="gramEnd"/>
    </w:p>
    <w:p w:rsidR="00C95099" w:rsidRPr="004C7324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Pr="00FF22D2" w:rsidRDefault="00C95099" w:rsidP="00C95099">
      <w:pPr>
        <w:ind w:firstLine="709"/>
        <w:jc w:val="both"/>
        <w:rPr>
          <w:rFonts w:eastAsia="MS Mincho"/>
          <w:b/>
          <w:bCs/>
          <w:highlight w:val="yellow"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 w:rsidRPr="000B43DC">
        <w:rPr>
          <w:rFonts w:eastAsia="MS Mincho"/>
          <w:b/>
          <w:i/>
          <w:sz w:val="28"/>
          <w:szCs w:val="28"/>
        </w:rPr>
        <w:t xml:space="preserve">Т </w:t>
      </w:r>
      <w:proofErr w:type="gramStart"/>
      <w:r w:rsidRPr="000B43DC">
        <w:rPr>
          <w:rFonts w:eastAsia="MS Mincho"/>
          <w:b/>
          <w:i/>
          <w:sz w:val="28"/>
          <w:szCs w:val="28"/>
        </w:rPr>
        <w:t>–</w:t>
      </w:r>
      <w:r>
        <w:rPr>
          <w:rFonts w:eastAsia="MS Mincho"/>
          <w:b/>
          <w:i/>
          <w:sz w:val="28"/>
          <w:szCs w:val="28"/>
        </w:rPr>
        <w:t>З</w:t>
      </w:r>
      <w:proofErr w:type="gramEnd"/>
      <w:r>
        <w:rPr>
          <w:rFonts w:eastAsia="MS Mincho"/>
          <w:b/>
          <w:i/>
          <w:sz w:val="28"/>
          <w:szCs w:val="28"/>
        </w:rPr>
        <w:t>она</w:t>
      </w:r>
      <w:r w:rsidRPr="000B43DC">
        <w:rPr>
          <w:rFonts w:eastAsia="MS Mincho"/>
          <w:b/>
          <w:i/>
          <w:sz w:val="28"/>
          <w:szCs w:val="28"/>
        </w:rPr>
        <w:t xml:space="preserve"> транспортной инфраструктуры</w:t>
      </w:r>
    </w:p>
    <w:p w:rsidR="00C95099" w:rsidRPr="008A3741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8A3741">
        <w:rPr>
          <w:b/>
          <w:bCs/>
          <w:color w:val="auto"/>
          <w:sz w:val="24"/>
          <w:szCs w:val="24"/>
        </w:rPr>
        <w:t>Т</w:t>
      </w:r>
      <w:r w:rsidRPr="008A3741">
        <w:rPr>
          <w:color w:val="auto"/>
          <w:sz w:val="24"/>
          <w:szCs w:val="24"/>
        </w:rPr>
        <w:t xml:space="preserve"> - зона автомобильных дорог общего пользования в соответствии с границами полосы отвода.</w:t>
      </w:r>
    </w:p>
    <w:p w:rsidR="00C95099" w:rsidRPr="008A3741" w:rsidRDefault="00C95099" w:rsidP="00C95099">
      <w:pPr>
        <w:ind w:firstLine="709"/>
        <w:jc w:val="both"/>
        <w:rPr>
          <w:rFonts w:eastAsia="MS Mincho"/>
          <w:b/>
        </w:rPr>
      </w:pPr>
      <w:r w:rsidRPr="008A3741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-проезжие части улиц и дорог;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-мосты, путепроводы, акведуки, виадуки, трубы, подземные переходы;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-водоотводные сооружения;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-подпорные и защитные стенки;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-подземные коммуникации и сооружения на них;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-пешеходные и велосипедные дорожки;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-бульвары и прочие зеленые насаждения.</w:t>
      </w:r>
    </w:p>
    <w:p w:rsidR="00C95099" w:rsidRPr="008A3741" w:rsidRDefault="00C95099" w:rsidP="00C95099">
      <w:pPr>
        <w:ind w:left="709"/>
        <w:jc w:val="both"/>
        <w:rPr>
          <w:rFonts w:eastAsia="MS Mincho"/>
          <w:b/>
          <w:bCs/>
        </w:rPr>
      </w:pPr>
      <w:r w:rsidRPr="008A3741">
        <w:rPr>
          <w:rFonts w:eastAsia="MS Mincho"/>
          <w:b/>
          <w:bCs/>
        </w:rPr>
        <w:lastRenderedPageBreak/>
        <w:t>Вспомогательные виды разрешенного использования:</w:t>
      </w:r>
    </w:p>
    <w:p w:rsidR="00C95099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-киоски, лоточная торговля, временные павильоны розничной торговли и о</w:t>
      </w:r>
      <w:r w:rsidRPr="008A3741">
        <w:rPr>
          <w:rFonts w:eastAsia="MS Mincho"/>
        </w:rPr>
        <w:t>б</w:t>
      </w:r>
      <w:r w:rsidRPr="008A3741">
        <w:rPr>
          <w:rFonts w:eastAsia="MS Mincho"/>
        </w:rPr>
        <w:t>служивания;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-здания, сооружения, необходимые для строительства и эксплуатации улиц и д</w:t>
      </w:r>
      <w:r w:rsidRPr="008A3741">
        <w:rPr>
          <w:rFonts w:eastAsia="MS Mincho"/>
        </w:rPr>
        <w:t>о</w:t>
      </w:r>
      <w:r w:rsidRPr="008A3741">
        <w:rPr>
          <w:rFonts w:eastAsia="MS Mincho"/>
        </w:rPr>
        <w:t>рог;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-рекламные щиты;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-гаражи.</w:t>
      </w:r>
    </w:p>
    <w:p w:rsidR="00C95099" w:rsidRPr="008A3741" w:rsidRDefault="00C95099" w:rsidP="00C95099">
      <w:pPr>
        <w:ind w:firstLine="709"/>
        <w:jc w:val="both"/>
        <w:rPr>
          <w:rFonts w:eastAsia="MS Mincho"/>
        </w:rPr>
      </w:pPr>
      <w:r w:rsidRPr="008A3741">
        <w:rPr>
          <w:rFonts w:eastAsia="MS Mincho"/>
          <w:b/>
          <w:bCs/>
        </w:rPr>
        <w:t>Условно разрешенные виды использования: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-парковки;</w:t>
      </w:r>
    </w:p>
    <w:p w:rsidR="00C95099" w:rsidRPr="008A3741" w:rsidRDefault="00C95099" w:rsidP="00C95099">
      <w:pPr>
        <w:ind w:left="993"/>
        <w:jc w:val="both"/>
        <w:rPr>
          <w:rFonts w:eastAsia="MS Mincho"/>
        </w:rPr>
      </w:pPr>
      <w:r w:rsidRPr="008A3741">
        <w:rPr>
          <w:rFonts w:eastAsia="MS Mincho"/>
        </w:rPr>
        <w:t>-автозаправочные станции.</w:t>
      </w:r>
    </w:p>
    <w:p w:rsidR="00C95099" w:rsidRPr="008522DC" w:rsidRDefault="00C95099" w:rsidP="00C95099">
      <w:pPr>
        <w:ind w:left="993"/>
        <w:jc w:val="both"/>
        <w:rPr>
          <w:rFonts w:eastAsia="MS Mincho"/>
          <w:b/>
        </w:rPr>
      </w:pPr>
      <w:r w:rsidRPr="008522DC">
        <w:rPr>
          <w:rFonts w:eastAsia="MS Mincho"/>
          <w:b/>
        </w:rPr>
        <w:t>Параметры:</w:t>
      </w:r>
    </w:p>
    <w:p w:rsidR="00C95099" w:rsidRPr="008522DC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8522DC">
        <w:rPr>
          <w:rFonts w:eastAsia="MS Mincho"/>
          <w:i/>
          <w:color w:val="auto"/>
          <w:sz w:val="24"/>
          <w:szCs w:val="24"/>
        </w:rPr>
        <w:t xml:space="preserve">    -  Размеры  земельных участков принимаются согласно </w:t>
      </w:r>
      <w:proofErr w:type="spellStart"/>
      <w:r w:rsidRPr="008522DC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8522DC">
        <w:rPr>
          <w:rFonts w:eastAsia="MS Mincho"/>
          <w:i/>
          <w:color w:val="auto"/>
          <w:sz w:val="24"/>
          <w:szCs w:val="24"/>
        </w:rPr>
        <w:t xml:space="preserve"> при проектиров</w:t>
      </w:r>
      <w:r w:rsidRPr="008522DC">
        <w:rPr>
          <w:rFonts w:eastAsia="MS Mincho"/>
          <w:i/>
          <w:color w:val="auto"/>
          <w:sz w:val="24"/>
          <w:szCs w:val="24"/>
        </w:rPr>
        <w:t>а</w:t>
      </w:r>
      <w:r w:rsidRPr="008522DC">
        <w:rPr>
          <w:rFonts w:eastAsia="MS Mincho"/>
          <w:i/>
          <w:color w:val="auto"/>
          <w:sz w:val="24"/>
          <w:szCs w:val="24"/>
        </w:rPr>
        <w:t xml:space="preserve">нии конкретного объекта. </w:t>
      </w:r>
    </w:p>
    <w:p w:rsidR="00C95099" w:rsidRPr="008522DC" w:rsidRDefault="00C95099" w:rsidP="00C95099">
      <w:pPr>
        <w:pStyle w:val="a3"/>
        <w:ind w:left="900"/>
        <w:rPr>
          <w:bCs/>
          <w:i/>
          <w:color w:val="auto"/>
          <w:sz w:val="24"/>
          <w:szCs w:val="24"/>
        </w:rPr>
      </w:pPr>
      <w:r w:rsidRPr="008522DC">
        <w:rPr>
          <w:bCs/>
          <w:i/>
          <w:color w:val="auto"/>
          <w:sz w:val="24"/>
          <w:szCs w:val="24"/>
        </w:rPr>
        <w:t>- Места прокладки коммуникаций по улицам и транспортным магистралям о</w:t>
      </w:r>
      <w:r w:rsidRPr="008522DC">
        <w:rPr>
          <w:bCs/>
          <w:i/>
          <w:color w:val="auto"/>
          <w:sz w:val="24"/>
          <w:szCs w:val="24"/>
        </w:rPr>
        <w:t>п</w:t>
      </w:r>
      <w:r w:rsidRPr="008522DC">
        <w:rPr>
          <w:bCs/>
          <w:i/>
          <w:color w:val="auto"/>
          <w:sz w:val="24"/>
          <w:szCs w:val="24"/>
        </w:rPr>
        <w:t>ределяются их поперечными профилями. При прокладке коммуникаций в охра</w:t>
      </w:r>
      <w:r w:rsidRPr="008522DC">
        <w:rPr>
          <w:bCs/>
          <w:i/>
          <w:color w:val="auto"/>
          <w:sz w:val="24"/>
          <w:szCs w:val="24"/>
        </w:rPr>
        <w:t>н</w:t>
      </w:r>
      <w:r w:rsidRPr="008522DC">
        <w:rPr>
          <w:bCs/>
          <w:i/>
          <w:color w:val="auto"/>
          <w:sz w:val="24"/>
          <w:szCs w:val="24"/>
        </w:rPr>
        <w:t xml:space="preserve">ных зонах требуется согласование специально уполномоченных государственных органов. </w:t>
      </w:r>
    </w:p>
    <w:p w:rsidR="00C95099" w:rsidRDefault="00C95099" w:rsidP="00C95099">
      <w:pPr>
        <w:ind w:left="993"/>
        <w:jc w:val="both"/>
        <w:rPr>
          <w:bCs/>
          <w:i/>
        </w:rPr>
      </w:pPr>
      <w:r w:rsidRPr="008522DC">
        <w:rPr>
          <w:bCs/>
          <w:i/>
        </w:rPr>
        <w:t xml:space="preserve">- При проектировании и строительстве магистральных коммуникаций, как правило, не допускается их прокладка под проезжей частью улиц. </w:t>
      </w:r>
    </w:p>
    <w:p w:rsidR="00C95099" w:rsidRDefault="00C95099" w:rsidP="00C95099">
      <w:pPr>
        <w:ind w:left="993"/>
        <w:jc w:val="both"/>
        <w:rPr>
          <w:bCs/>
          <w:i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r>
        <w:rPr>
          <w:rFonts w:eastAsia="MS Mincho"/>
          <w:b/>
          <w:i/>
          <w:sz w:val="28"/>
          <w:szCs w:val="28"/>
        </w:rPr>
        <w:t xml:space="preserve">И - </w:t>
      </w:r>
      <w:r w:rsidRPr="000B43DC">
        <w:rPr>
          <w:rFonts w:eastAsia="MS Mincho"/>
          <w:b/>
          <w:i/>
          <w:sz w:val="28"/>
          <w:szCs w:val="28"/>
        </w:rPr>
        <w:t>Зона инженерной</w:t>
      </w:r>
      <w:r>
        <w:rPr>
          <w:rFonts w:eastAsia="MS Mincho"/>
          <w:b/>
          <w:i/>
          <w:sz w:val="28"/>
          <w:szCs w:val="28"/>
        </w:rPr>
        <w:t xml:space="preserve"> инфраструктуры</w:t>
      </w: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</w:rPr>
        <w:t xml:space="preserve">Ио – </w:t>
      </w:r>
      <w:r w:rsidRPr="00302405">
        <w:rPr>
          <w:rFonts w:eastAsia="MS Mincho"/>
        </w:rPr>
        <w:t>зона объектов инженерной инфраструктуры.</w:t>
      </w: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 размещение инженерного оборудования;</w:t>
      </w:r>
    </w:p>
    <w:p w:rsidR="00C95099" w:rsidRPr="00302405" w:rsidRDefault="00C95099" w:rsidP="00C95099">
      <w:pPr>
        <w:ind w:firstLine="708"/>
        <w:rPr>
          <w:rFonts w:eastAsia="MS Mincho"/>
        </w:rPr>
      </w:pP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302405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-технологический подъезд;</w:t>
      </w:r>
    </w:p>
    <w:p w:rsidR="00C95099" w:rsidRPr="00302405" w:rsidRDefault="00C95099" w:rsidP="00C95099">
      <w:pPr>
        <w:ind w:firstLine="708"/>
        <w:rPr>
          <w:rFonts w:eastAsia="MS Mincho"/>
        </w:rPr>
      </w:pPr>
      <w:r w:rsidRPr="00302405">
        <w:rPr>
          <w:rFonts w:eastAsia="MS Mincho"/>
        </w:rPr>
        <w:t>-стоянки служебного транспорта.</w:t>
      </w:r>
    </w:p>
    <w:p w:rsidR="00C95099" w:rsidRPr="00302405" w:rsidRDefault="00C95099" w:rsidP="00C95099">
      <w:pPr>
        <w:ind w:firstLine="708"/>
        <w:rPr>
          <w:rFonts w:eastAsia="MS Mincho"/>
          <w:b/>
        </w:rPr>
      </w:pPr>
      <w:r w:rsidRPr="00302405">
        <w:rPr>
          <w:rFonts w:eastAsia="MS Mincho"/>
          <w:b/>
        </w:rPr>
        <w:t>Параметры:</w:t>
      </w:r>
    </w:p>
    <w:p w:rsidR="00C95099" w:rsidRPr="00302405" w:rsidRDefault="00C95099" w:rsidP="00C95099">
      <w:pPr>
        <w:pStyle w:val="a6"/>
        <w:spacing w:after="0"/>
        <w:ind w:firstLine="708"/>
        <w:rPr>
          <w:rFonts w:eastAsia="MS Mincho"/>
          <w:i/>
          <w:sz w:val="24"/>
          <w:szCs w:val="24"/>
        </w:rPr>
      </w:pPr>
      <w:r w:rsidRPr="00302405">
        <w:rPr>
          <w:rFonts w:eastAsia="MS Mincho"/>
          <w:i/>
          <w:sz w:val="24"/>
          <w:szCs w:val="24"/>
        </w:rPr>
        <w:t xml:space="preserve">1.Размеры  земельных участков принимаются согласно </w:t>
      </w:r>
      <w:proofErr w:type="spellStart"/>
      <w:r w:rsidRPr="00302405">
        <w:rPr>
          <w:rFonts w:eastAsia="MS Mincho"/>
          <w:i/>
          <w:sz w:val="24"/>
          <w:szCs w:val="24"/>
        </w:rPr>
        <w:t>СНиП</w:t>
      </w:r>
      <w:proofErr w:type="spellEnd"/>
      <w:r w:rsidRPr="00302405">
        <w:rPr>
          <w:rFonts w:eastAsia="MS Mincho"/>
          <w:i/>
          <w:sz w:val="24"/>
          <w:szCs w:val="24"/>
        </w:rPr>
        <w:t xml:space="preserve"> при проектировании конкретного объекта. </w:t>
      </w:r>
    </w:p>
    <w:p w:rsidR="00C95099" w:rsidRPr="006F4017" w:rsidRDefault="00C95099" w:rsidP="00C95099">
      <w:pPr>
        <w:ind w:left="993"/>
        <w:jc w:val="both"/>
        <w:rPr>
          <w:rFonts w:eastAsia="MS Mincho"/>
          <w:sz w:val="28"/>
          <w:szCs w:val="28"/>
        </w:rPr>
      </w:pPr>
    </w:p>
    <w:p w:rsidR="00C95099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proofErr w:type="gramStart"/>
      <w:r w:rsidRPr="000B43DC">
        <w:rPr>
          <w:rFonts w:eastAsia="MS Mincho"/>
          <w:b/>
          <w:i/>
          <w:sz w:val="28"/>
          <w:szCs w:val="28"/>
        </w:rPr>
        <w:t>Р</w:t>
      </w:r>
      <w:proofErr w:type="gramEnd"/>
      <w:r w:rsidRPr="000B43DC">
        <w:rPr>
          <w:rFonts w:eastAsia="MS Mincho"/>
          <w:b/>
          <w:i/>
          <w:sz w:val="28"/>
          <w:szCs w:val="28"/>
        </w:rPr>
        <w:t xml:space="preserve"> – Рекреационная зона</w:t>
      </w:r>
    </w:p>
    <w:p w:rsidR="00C95099" w:rsidRPr="00393388" w:rsidRDefault="00C95099" w:rsidP="00C95099">
      <w:pPr>
        <w:ind w:left="709" w:firstLine="11"/>
        <w:jc w:val="both"/>
      </w:pPr>
      <w:r w:rsidRPr="00CE74B4">
        <w:rPr>
          <w:b/>
        </w:rPr>
        <w:t>Р</w:t>
      </w:r>
      <w:proofErr w:type="gramStart"/>
      <w:r>
        <w:rPr>
          <w:b/>
          <w:vertAlign w:val="subscript"/>
        </w:rPr>
        <w:t>1</w:t>
      </w:r>
      <w:proofErr w:type="gramEnd"/>
      <w:r w:rsidRPr="00393388">
        <w:rPr>
          <w:rFonts w:eastAsia="MS Mincho"/>
          <w:b/>
        </w:rPr>
        <w:t xml:space="preserve"> – </w:t>
      </w:r>
      <w:r w:rsidRPr="00393388">
        <w:t xml:space="preserve">  рекреационная зона для сохранения и использования существующего лан</w:t>
      </w:r>
      <w:r w:rsidRPr="00393388">
        <w:t>д</w:t>
      </w:r>
      <w:r w:rsidRPr="00393388">
        <w:t>шафта и создания экологически чистой окружающей среды в интересах здоровья и общего благополучия населения.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-лесные насаждения, сады;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 xml:space="preserve">-лесопарки, </w:t>
      </w:r>
      <w:proofErr w:type="spellStart"/>
      <w:r w:rsidRPr="00393388">
        <w:rPr>
          <w:rFonts w:eastAsia="MS Mincho"/>
        </w:rPr>
        <w:t>лугопарки</w:t>
      </w:r>
      <w:proofErr w:type="spellEnd"/>
      <w:r w:rsidRPr="00393388">
        <w:rPr>
          <w:rFonts w:eastAsia="MS Mincho"/>
        </w:rPr>
        <w:t>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-площадки для занятия спортом и отдыха;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-места для пикников, вспомогательные строения и инфраструктура для отдыха;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-пешеходные, велосипедные и лыжные дорожки, прогулочные аллеи;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Условно разрешенные виды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lastRenderedPageBreak/>
        <w:t>-объекты, необходимые для обес</w:t>
      </w:r>
      <w:r>
        <w:rPr>
          <w:rFonts w:eastAsia="MS Mincho"/>
        </w:rPr>
        <w:t>печения жизнедеятельности села</w:t>
      </w:r>
      <w:r w:rsidRPr="00393388">
        <w:rPr>
          <w:rFonts w:eastAsia="MS Mincho"/>
        </w:rPr>
        <w:t>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 пожарной охраны;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-религиозные центры;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</w:rPr>
        <w:t>Параметры:</w:t>
      </w:r>
    </w:p>
    <w:p w:rsidR="00C95099" w:rsidRPr="00393388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393388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393388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Pr="002605FC" w:rsidRDefault="00C95099" w:rsidP="00C95099">
      <w:pPr>
        <w:ind w:left="993"/>
        <w:jc w:val="both"/>
        <w:rPr>
          <w:rFonts w:eastAsia="MS Mincho"/>
          <w:b/>
          <w:i/>
          <w:sz w:val="28"/>
          <w:szCs w:val="28"/>
        </w:rPr>
      </w:pPr>
      <w:r w:rsidRPr="00393388">
        <w:rPr>
          <w:rFonts w:eastAsia="MS Mincho"/>
          <w:b/>
        </w:rPr>
        <w:t>Р</w:t>
      </w:r>
      <w:proofErr w:type="gramStart"/>
      <w:r>
        <w:rPr>
          <w:rFonts w:eastAsia="MS Mincho"/>
          <w:b/>
          <w:vertAlign w:val="subscript"/>
        </w:rPr>
        <w:t>2</w:t>
      </w:r>
      <w:proofErr w:type="gramEnd"/>
      <w:r w:rsidRPr="00CE74B4">
        <w:rPr>
          <w:vertAlign w:val="subscript"/>
        </w:rPr>
        <w:t xml:space="preserve"> - </w:t>
      </w:r>
      <w:r w:rsidRPr="00CE74B4">
        <w:t>рекреационная зона отдыха общепоселкового значения с преимущественным размещением объектов отдыха, зеленых насаждений общего пользования и об</w:t>
      </w:r>
      <w:r w:rsidRPr="00CE74B4">
        <w:t>ъ</w:t>
      </w:r>
      <w:r w:rsidRPr="00CE74B4">
        <w:t>ектами обслуживания культурного и спортивно-оздоровительного назначения</w:t>
      </w:r>
      <w:r w:rsidRPr="00CE74B4">
        <w:rPr>
          <w:rFonts w:eastAsia="MS Mincho"/>
        </w:rPr>
        <w:t>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-сооружения для занятия спортом и отдыха на природе;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-универсальные, спортивные и развлекательные комплексы;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-лесные насаждения, сады;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-спортивные и игровые площадки для отдыха;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 xml:space="preserve">-лесопарки, </w:t>
      </w:r>
      <w:proofErr w:type="spellStart"/>
      <w:r w:rsidRPr="00B96736">
        <w:rPr>
          <w:rFonts w:eastAsia="MS Mincho"/>
        </w:rPr>
        <w:t>лугопарки</w:t>
      </w:r>
      <w:proofErr w:type="spellEnd"/>
      <w:r w:rsidRPr="00B96736">
        <w:rPr>
          <w:rFonts w:eastAsia="MS Mincho"/>
        </w:rPr>
        <w:t>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-тренировочные базы, лыжные базы;</w:t>
      </w:r>
    </w:p>
    <w:p w:rsidR="00C95099" w:rsidRPr="00B96736" w:rsidRDefault="00C95099" w:rsidP="00C95099">
      <w:pPr>
        <w:ind w:left="993"/>
        <w:jc w:val="both"/>
        <w:rPr>
          <w:rFonts w:eastAsia="MS Mincho"/>
        </w:rPr>
      </w:pPr>
      <w:r w:rsidRPr="00B96736">
        <w:rPr>
          <w:rFonts w:eastAsia="MS Mincho"/>
        </w:rPr>
        <w:t>-пункты проката игрового и спортивного инвентаря;</w:t>
      </w:r>
    </w:p>
    <w:p w:rsidR="00C95099" w:rsidRPr="00B96736" w:rsidRDefault="00C95099" w:rsidP="00C95099">
      <w:pPr>
        <w:ind w:firstLine="709"/>
        <w:jc w:val="both"/>
        <w:rPr>
          <w:rFonts w:eastAsia="MS Mincho"/>
          <w:b/>
        </w:rPr>
      </w:pPr>
      <w:r w:rsidRPr="009F5A31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-объекты мелкорозничной торговли;</w:t>
      </w:r>
    </w:p>
    <w:p w:rsidR="00C95099" w:rsidRPr="00CE74B4" w:rsidRDefault="00C95099" w:rsidP="00C95099">
      <w:pPr>
        <w:ind w:left="485"/>
        <w:jc w:val="both"/>
        <w:rPr>
          <w:rFonts w:eastAsia="MS Mincho"/>
        </w:rPr>
      </w:pPr>
      <w:r w:rsidRPr="00CE74B4">
        <w:rPr>
          <w:rFonts w:eastAsia="MS Mincho"/>
        </w:rPr>
        <w:t xml:space="preserve"> -стоянки автотранспорта исходя из нормы: 1 место парковки на 50 посетителей;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-общественные туалеты;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-места для пикников, вспомогательные строения и инфраструктура для отдыха;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  <w:bCs/>
        </w:rPr>
        <w:t>Условно разрешенные виды использования:</w:t>
      </w:r>
    </w:p>
    <w:p w:rsidR="00C95099" w:rsidRPr="00CE74B4" w:rsidRDefault="00C95099" w:rsidP="00C95099">
      <w:pPr>
        <w:ind w:left="993"/>
        <w:jc w:val="both"/>
        <w:rPr>
          <w:rFonts w:eastAsia="MS Mincho"/>
        </w:rPr>
      </w:pPr>
      <w:r w:rsidRPr="00CE74B4">
        <w:rPr>
          <w:rFonts w:eastAsia="MS Mincho"/>
        </w:rPr>
        <w:t>-объекты пожарной охраны.</w:t>
      </w:r>
    </w:p>
    <w:p w:rsidR="00C95099" w:rsidRPr="00CE74B4" w:rsidRDefault="00C95099" w:rsidP="00C95099">
      <w:pPr>
        <w:ind w:firstLine="709"/>
        <w:jc w:val="both"/>
        <w:rPr>
          <w:rFonts w:eastAsia="MS Mincho"/>
          <w:b/>
        </w:rPr>
      </w:pPr>
      <w:r w:rsidRPr="00CE74B4">
        <w:rPr>
          <w:rFonts w:eastAsia="MS Mincho"/>
          <w:b/>
        </w:rPr>
        <w:t>Параметры:</w:t>
      </w:r>
    </w:p>
    <w:p w:rsidR="00C95099" w:rsidRPr="00CE74B4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CE74B4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CE74B4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CE74B4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Pr="00393388" w:rsidRDefault="00C95099" w:rsidP="00C95099">
      <w:pPr>
        <w:ind w:left="709" w:firstLine="11"/>
        <w:jc w:val="both"/>
      </w:pPr>
      <w:r w:rsidRPr="00393388">
        <w:rPr>
          <w:rFonts w:eastAsia="MS Mincho"/>
          <w:b/>
        </w:rPr>
        <w:t>Р</w:t>
      </w:r>
      <w:r w:rsidRPr="00393388">
        <w:rPr>
          <w:rFonts w:eastAsia="MS Mincho"/>
          <w:b/>
          <w:vertAlign w:val="subscript"/>
        </w:rPr>
        <w:t>3</w:t>
      </w:r>
      <w:r w:rsidRPr="00393388">
        <w:rPr>
          <w:rFonts w:eastAsia="MS Mincho"/>
          <w:b/>
        </w:rPr>
        <w:t xml:space="preserve"> – </w:t>
      </w:r>
      <w:r w:rsidRPr="00393388">
        <w:t xml:space="preserve">  рекреационная зона санитарно-защитных посадок в интересах здоровья нас</w:t>
      </w:r>
      <w:r w:rsidRPr="00393388">
        <w:t>е</w:t>
      </w:r>
      <w:r w:rsidRPr="00393388">
        <w:t xml:space="preserve">ления. </w:t>
      </w:r>
      <w:proofErr w:type="gramStart"/>
      <w:r w:rsidRPr="00393388">
        <w:t>Расположена</w:t>
      </w:r>
      <w:proofErr w:type="gramEnd"/>
      <w:r w:rsidRPr="00393388">
        <w:t xml:space="preserve"> в границах санитарно-защитных зон от предприятий и автод</w:t>
      </w:r>
      <w:r w:rsidRPr="00393388">
        <w:t>о</w:t>
      </w:r>
      <w:r w:rsidRPr="00393388">
        <w:t>рог.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-лесные насаждения высокорастущими деревьями.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-нежилые помещения для дежурного аварийного персонала;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-здания управления;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  <w:bCs/>
        </w:rPr>
        <w:t>Условно разрешенные виды использования: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-объекты, необходимые для обеспечения жизнедеятельности населенного пун</w:t>
      </w:r>
      <w:r w:rsidRPr="00393388">
        <w:rPr>
          <w:rFonts w:eastAsia="MS Mincho"/>
        </w:rPr>
        <w:t>к</w:t>
      </w:r>
      <w:r w:rsidRPr="00393388">
        <w:rPr>
          <w:rFonts w:eastAsia="MS Mincho"/>
        </w:rPr>
        <w:t>та;</w:t>
      </w:r>
    </w:p>
    <w:p w:rsidR="00C95099" w:rsidRPr="00393388" w:rsidRDefault="00C95099" w:rsidP="00C95099">
      <w:pPr>
        <w:ind w:left="993"/>
        <w:jc w:val="both"/>
        <w:rPr>
          <w:rFonts w:eastAsia="MS Mincho"/>
        </w:rPr>
      </w:pPr>
      <w:r w:rsidRPr="00393388">
        <w:rPr>
          <w:rFonts w:eastAsia="MS Mincho"/>
        </w:rPr>
        <w:t>-объекты пожарной охраны.</w:t>
      </w:r>
    </w:p>
    <w:p w:rsidR="00C95099" w:rsidRPr="00393388" w:rsidRDefault="00C95099" w:rsidP="00C95099">
      <w:pPr>
        <w:ind w:firstLine="709"/>
        <w:jc w:val="both"/>
        <w:rPr>
          <w:rFonts w:eastAsia="MS Mincho"/>
          <w:b/>
        </w:rPr>
      </w:pPr>
      <w:r w:rsidRPr="00393388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393388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393388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объекта, осуществляется озеленение </w:t>
      </w:r>
      <w:r w:rsidRPr="00393388">
        <w:rPr>
          <w:rFonts w:eastAsia="MS Mincho"/>
          <w:i/>
          <w:color w:val="auto"/>
        </w:rPr>
        <w:t>не менее 50% территории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393388">
        <w:rPr>
          <w:rFonts w:eastAsia="MS Mincho"/>
          <w:i/>
          <w:color w:val="auto"/>
          <w:sz w:val="24"/>
          <w:szCs w:val="24"/>
        </w:rPr>
        <w:t xml:space="preserve">. </w:t>
      </w:r>
    </w:p>
    <w:p w:rsidR="00C95099" w:rsidRPr="000B43DC" w:rsidRDefault="00C95099" w:rsidP="00D728F8">
      <w:pPr>
        <w:numPr>
          <w:ilvl w:val="0"/>
          <w:numId w:val="19"/>
        </w:numPr>
        <w:jc w:val="both"/>
        <w:rPr>
          <w:rFonts w:eastAsia="MS Mincho"/>
          <w:b/>
          <w:i/>
          <w:sz w:val="28"/>
          <w:szCs w:val="28"/>
        </w:rPr>
      </w:pPr>
      <w:proofErr w:type="gramStart"/>
      <w:r w:rsidRPr="000B43DC">
        <w:rPr>
          <w:rFonts w:eastAsia="MS Mincho"/>
          <w:b/>
          <w:i/>
          <w:sz w:val="28"/>
          <w:szCs w:val="28"/>
        </w:rPr>
        <w:t>В</w:t>
      </w:r>
      <w:proofErr w:type="gramEnd"/>
      <w:r w:rsidRPr="000B43DC">
        <w:rPr>
          <w:rFonts w:eastAsia="MS Mincho"/>
          <w:b/>
          <w:i/>
          <w:sz w:val="28"/>
          <w:szCs w:val="28"/>
        </w:rPr>
        <w:t xml:space="preserve"> – Зона водных объектов.</w:t>
      </w:r>
    </w:p>
    <w:p w:rsidR="00C95099" w:rsidRPr="007B706D" w:rsidRDefault="00C95099" w:rsidP="00C95099">
      <w:pPr>
        <w:ind w:firstLine="709"/>
        <w:jc w:val="both"/>
        <w:rPr>
          <w:rFonts w:eastAsia="MS Mincho"/>
        </w:rPr>
      </w:pPr>
      <w:r w:rsidRPr="007B706D">
        <w:rPr>
          <w:rFonts w:eastAsia="MS Mincho"/>
        </w:rPr>
        <w:lastRenderedPageBreak/>
        <w:t>Зоны устанавливаются для поддержания водных объектов в состоянии, соответс</w:t>
      </w:r>
      <w:r w:rsidRPr="007B706D">
        <w:rPr>
          <w:rFonts w:eastAsia="MS Mincho"/>
        </w:rPr>
        <w:t>т</w:t>
      </w:r>
      <w:r w:rsidRPr="007B706D">
        <w:rPr>
          <w:rFonts w:eastAsia="MS Mincho"/>
        </w:rPr>
        <w:t>вующем экологическим требованиям, для предотвращения загрязнения, засорения и и</w:t>
      </w:r>
      <w:r w:rsidRPr="007B706D">
        <w:rPr>
          <w:rFonts w:eastAsia="MS Mincho"/>
        </w:rPr>
        <w:t>с</w:t>
      </w:r>
      <w:r w:rsidRPr="007B706D">
        <w:rPr>
          <w:rFonts w:eastAsia="MS Mincho"/>
        </w:rPr>
        <w:t xml:space="preserve">тощения поверхностных вод с учетом прибрежной полосы </w:t>
      </w:r>
      <w:proofErr w:type="spellStart"/>
      <w:r w:rsidRPr="007B706D">
        <w:rPr>
          <w:rFonts w:eastAsia="MS Mincho"/>
        </w:rPr>
        <w:t>водоохранной</w:t>
      </w:r>
      <w:proofErr w:type="spellEnd"/>
      <w:r w:rsidRPr="007B706D">
        <w:rPr>
          <w:rFonts w:eastAsia="MS Mincho"/>
        </w:rPr>
        <w:t xml:space="preserve"> зоны.</w:t>
      </w:r>
    </w:p>
    <w:p w:rsidR="00C95099" w:rsidRPr="007B706D" w:rsidRDefault="00C95099" w:rsidP="00C95099">
      <w:pPr>
        <w:jc w:val="both"/>
        <w:rPr>
          <w:rFonts w:eastAsia="MS Mincho"/>
          <w:b/>
          <w:highlight w:val="yellow"/>
        </w:rPr>
      </w:pPr>
    </w:p>
    <w:p w:rsidR="00C95099" w:rsidRPr="007B706D" w:rsidRDefault="00C95099" w:rsidP="00C95099">
      <w:pPr>
        <w:pStyle w:val="a3"/>
        <w:rPr>
          <w:b/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 xml:space="preserve">    </w:t>
      </w:r>
      <w:proofErr w:type="gramStart"/>
      <w:r w:rsidRPr="007B706D">
        <w:rPr>
          <w:b/>
          <w:color w:val="auto"/>
          <w:sz w:val="24"/>
          <w:szCs w:val="24"/>
        </w:rPr>
        <w:t xml:space="preserve">В – </w:t>
      </w:r>
      <w:r w:rsidRPr="007B706D">
        <w:rPr>
          <w:color w:val="auto"/>
          <w:sz w:val="24"/>
          <w:szCs w:val="24"/>
        </w:rPr>
        <w:t>зона озер с учетом прибрежной полосы.</w:t>
      </w:r>
      <w:proofErr w:type="gramEnd"/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-строительство водозаборных сооружений;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-использование ресурса пресных вод на хозяйственно-бытовые нужды;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-рыбная ловля в формах, разрешенных законодательством.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Условно разрешенные виды использования: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-размещение выпусков очищенных сточных вод, в соответствии с «Правилами охраны поверхностных вод от загрязнений»;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-строительство лодочных станций;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-организованные места отдыха.</w:t>
      </w:r>
    </w:p>
    <w:p w:rsidR="00C95099" w:rsidRPr="007B706D" w:rsidRDefault="00C95099" w:rsidP="00C95099">
      <w:pPr>
        <w:ind w:firstLine="851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Параметры/</w:t>
      </w:r>
      <w:r w:rsidRPr="007B706D">
        <w:rPr>
          <w:rFonts w:eastAsia="MS Mincho"/>
          <w:b/>
        </w:rPr>
        <w:t>Ограничения: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7B706D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7B706D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</w:t>
      </w:r>
      <w:r w:rsidRPr="007B706D">
        <w:rPr>
          <w:rFonts w:eastAsia="MS Mincho"/>
          <w:color w:val="auto"/>
          <w:sz w:val="24"/>
          <w:szCs w:val="24"/>
        </w:rPr>
        <w:t xml:space="preserve">. </w:t>
      </w:r>
    </w:p>
    <w:p w:rsidR="00C95099" w:rsidRPr="007B706D" w:rsidRDefault="00C95099" w:rsidP="00C95099">
      <w:pPr>
        <w:ind w:left="720" w:firstLine="180"/>
        <w:jc w:val="both"/>
        <w:rPr>
          <w:rFonts w:eastAsia="MS Mincho"/>
          <w:i/>
        </w:rPr>
      </w:pPr>
      <w:proofErr w:type="gramStart"/>
      <w:r w:rsidRPr="007B706D">
        <w:rPr>
          <w:rFonts w:eastAsia="MS Mincho"/>
          <w:i/>
        </w:rPr>
        <w:t>-Запрещается организация полигонов для размещения твердых бытовых отходов и не утилизированных промышленных отходов, складов нефтепродуктов, мин</w:t>
      </w:r>
      <w:r w:rsidRPr="007B706D">
        <w:rPr>
          <w:rFonts w:eastAsia="MS Mincho"/>
          <w:i/>
        </w:rPr>
        <w:t>е</w:t>
      </w:r>
      <w:r w:rsidRPr="007B706D">
        <w:rPr>
          <w:rFonts w:eastAsia="MS Mincho"/>
          <w:i/>
        </w:rPr>
        <w:t>ральных удобрений, ядовитых химических веществ, размещение стоянок тран</w:t>
      </w:r>
      <w:r w:rsidRPr="007B706D">
        <w:rPr>
          <w:rFonts w:eastAsia="MS Mincho"/>
          <w:i/>
        </w:rPr>
        <w:t>с</w:t>
      </w:r>
      <w:r w:rsidRPr="007B706D">
        <w:rPr>
          <w:rFonts w:eastAsia="MS Mincho"/>
          <w:i/>
        </w:rPr>
        <w:t>портных средств, их ремонт, мойка и заправка топливом, размещение дачных и садово-огородных участков, распашка земель, складирование отвалов размыва</w:t>
      </w:r>
      <w:r w:rsidRPr="007B706D">
        <w:rPr>
          <w:rFonts w:eastAsia="MS Mincho"/>
          <w:i/>
        </w:rPr>
        <w:t>е</w:t>
      </w:r>
      <w:r w:rsidRPr="007B706D">
        <w:rPr>
          <w:rFonts w:eastAsia="MS Mincho"/>
          <w:i/>
        </w:rPr>
        <w:t>мых грунтов, выпас и организация летних лагерей скота, установка сезонных стационарных палаточных городков.</w:t>
      </w:r>
      <w:proofErr w:type="gramEnd"/>
    </w:p>
    <w:p w:rsidR="00C95099" w:rsidRDefault="00C95099" w:rsidP="00C95099">
      <w:pPr>
        <w:pStyle w:val="a3"/>
        <w:rPr>
          <w:b/>
          <w:color w:val="auto"/>
          <w:sz w:val="24"/>
          <w:szCs w:val="24"/>
        </w:rPr>
      </w:pPr>
    </w:p>
    <w:p w:rsidR="00C95099" w:rsidRPr="0098056B" w:rsidRDefault="00C95099" w:rsidP="00D728F8">
      <w:pPr>
        <w:numPr>
          <w:ilvl w:val="0"/>
          <w:numId w:val="19"/>
        </w:numPr>
        <w:rPr>
          <w:rFonts w:eastAsia="MS Mincho"/>
          <w:b/>
          <w:i/>
          <w:sz w:val="28"/>
          <w:szCs w:val="28"/>
        </w:rPr>
      </w:pPr>
      <w:r w:rsidRPr="0098056B">
        <w:rPr>
          <w:rFonts w:eastAsia="MS Mincho"/>
          <w:b/>
          <w:i/>
          <w:sz w:val="28"/>
          <w:szCs w:val="28"/>
        </w:rPr>
        <w:t>Зоны с особыми условиями использования</w:t>
      </w:r>
    </w:p>
    <w:p w:rsidR="00C95099" w:rsidRPr="007B706D" w:rsidRDefault="00C95099" w:rsidP="00C95099">
      <w:pPr>
        <w:pStyle w:val="a6"/>
        <w:jc w:val="both"/>
        <w:rPr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СЗ</w:t>
      </w:r>
      <w:r w:rsidRPr="007B706D">
        <w:rPr>
          <w:color w:val="auto"/>
          <w:sz w:val="24"/>
          <w:szCs w:val="24"/>
        </w:rPr>
        <w:t xml:space="preserve"> – ориентировочная санитарно-защитная зона от предприятия, размер которой устанавливается в соответствии с классом опасности предприятия, определенном Мет</w:t>
      </w:r>
      <w:r w:rsidRPr="007B706D">
        <w:rPr>
          <w:color w:val="auto"/>
          <w:sz w:val="24"/>
          <w:szCs w:val="24"/>
        </w:rPr>
        <w:t>о</w:t>
      </w:r>
      <w:r w:rsidRPr="007B706D">
        <w:rPr>
          <w:color w:val="auto"/>
          <w:sz w:val="24"/>
          <w:szCs w:val="24"/>
        </w:rPr>
        <w:t xml:space="preserve">дикой расчета концентрации в атмосферном воздухе вредных веществ, содержащихся в выбросах предприятия, а также с учетом других требований, зафиксированная в </w:t>
      </w:r>
      <w:proofErr w:type="spellStart"/>
      <w:r w:rsidRPr="007B706D">
        <w:rPr>
          <w:color w:val="auto"/>
          <w:sz w:val="24"/>
          <w:szCs w:val="24"/>
        </w:rPr>
        <w:t>СанПиН</w:t>
      </w:r>
      <w:proofErr w:type="spellEnd"/>
      <w:r w:rsidRPr="007B706D">
        <w:rPr>
          <w:color w:val="auto"/>
          <w:sz w:val="24"/>
          <w:szCs w:val="24"/>
        </w:rPr>
        <w:t>. Ее точный размер определяется на последующих стадиях проектирования расчетом.</w:t>
      </w:r>
    </w:p>
    <w:p w:rsidR="00C95099" w:rsidRPr="007B706D" w:rsidRDefault="00C95099" w:rsidP="00C95099">
      <w:pPr>
        <w:pStyle w:val="a6"/>
        <w:jc w:val="both"/>
        <w:rPr>
          <w:b/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В санитарно-защитной зоне не допускается размещать: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жилые здания;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-детские дошкольные учреждения;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общеобразовательные школы;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учреждения здравоохранения и отдыха;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спортивные сооружения;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сады, парки;</w:t>
      </w:r>
    </w:p>
    <w:p w:rsidR="00C95099" w:rsidRPr="007B706D" w:rsidRDefault="00C95099" w:rsidP="00C95099">
      <w:pPr>
        <w:pStyle w:val="a6"/>
        <w:spacing w:after="0"/>
        <w:ind w:left="960" w:firstLine="0"/>
        <w:jc w:val="both"/>
        <w:rPr>
          <w:color w:val="auto"/>
          <w:sz w:val="24"/>
          <w:szCs w:val="24"/>
        </w:rPr>
      </w:pPr>
      <w:r w:rsidRPr="007B706D">
        <w:rPr>
          <w:color w:val="auto"/>
          <w:sz w:val="24"/>
          <w:szCs w:val="24"/>
        </w:rPr>
        <w:t>- садоводческие товарищества и огороды.</w:t>
      </w:r>
    </w:p>
    <w:p w:rsidR="00C95099" w:rsidRPr="007B706D" w:rsidRDefault="00C95099" w:rsidP="00C95099">
      <w:pPr>
        <w:ind w:firstLine="720"/>
        <w:jc w:val="both"/>
        <w:rPr>
          <w:rFonts w:eastAsia="MS Mincho"/>
          <w:b/>
          <w:bCs/>
        </w:rPr>
      </w:pPr>
      <w:r w:rsidRPr="007B706D">
        <w:rPr>
          <w:rFonts w:eastAsia="MS Mincho"/>
          <w:b/>
          <w:bCs/>
        </w:rPr>
        <w:t xml:space="preserve">Условно разрешенные виды использования СЗ от предприятий </w:t>
      </w:r>
      <w:r w:rsidRPr="007B706D">
        <w:rPr>
          <w:rFonts w:eastAsia="MS Mincho"/>
          <w:b/>
          <w:bCs/>
          <w:lang w:val="en-US"/>
        </w:rPr>
        <w:t>IV</w:t>
      </w:r>
      <w:r w:rsidRPr="007B706D">
        <w:rPr>
          <w:rFonts w:eastAsia="MS Mincho"/>
          <w:b/>
          <w:bCs/>
        </w:rPr>
        <w:t xml:space="preserve">, </w:t>
      </w:r>
      <w:r w:rsidRPr="007B706D">
        <w:rPr>
          <w:rFonts w:eastAsia="MS Mincho"/>
          <w:b/>
          <w:bCs/>
          <w:lang w:val="en-US"/>
        </w:rPr>
        <w:t>V</w:t>
      </w:r>
      <w:r w:rsidRPr="007B706D">
        <w:rPr>
          <w:rFonts w:eastAsia="MS Mincho"/>
          <w:b/>
          <w:bCs/>
        </w:rPr>
        <w:t xml:space="preserve"> класса вредности: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-склады хранения пищевых продуктов, промышленных и хозяйственных товаров;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-рынки;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-бани, прачечные, химчистки;</w:t>
      </w:r>
    </w:p>
    <w:p w:rsidR="00C95099" w:rsidRPr="007B706D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-гаражи индивидуального транспорта;</w:t>
      </w:r>
    </w:p>
    <w:p w:rsidR="00C95099" w:rsidRDefault="00C95099" w:rsidP="00C95099">
      <w:pPr>
        <w:pStyle w:val="a8"/>
        <w:autoSpaceDE/>
        <w:autoSpaceDN/>
        <w:ind w:left="960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-стоянки автотранспорта.</w:t>
      </w:r>
    </w:p>
    <w:p w:rsidR="00C95099" w:rsidRPr="007848B9" w:rsidRDefault="00C95099" w:rsidP="00C95099">
      <w:pPr>
        <w:pStyle w:val="a8"/>
        <w:autoSpaceDE/>
        <w:autoSpaceDN/>
        <w:ind w:left="960"/>
        <w:jc w:val="both"/>
        <w:rPr>
          <w:color w:val="FF0000"/>
        </w:rPr>
      </w:pPr>
    </w:p>
    <w:p w:rsidR="00C95099" w:rsidRPr="007B706D" w:rsidRDefault="00C95099" w:rsidP="00C95099">
      <w:pPr>
        <w:pStyle w:val="a6"/>
        <w:ind w:firstLine="0"/>
        <w:jc w:val="both"/>
        <w:rPr>
          <w:color w:val="auto"/>
          <w:sz w:val="24"/>
          <w:szCs w:val="24"/>
        </w:rPr>
      </w:pPr>
      <w:r w:rsidRPr="007B706D">
        <w:rPr>
          <w:b/>
          <w:color w:val="auto"/>
          <w:sz w:val="24"/>
          <w:szCs w:val="24"/>
        </w:rPr>
        <w:t>Параметры</w:t>
      </w:r>
      <w:r w:rsidRPr="007B706D">
        <w:rPr>
          <w:color w:val="auto"/>
          <w:sz w:val="24"/>
          <w:szCs w:val="24"/>
        </w:rPr>
        <w:t xml:space="preserve">: 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lastRenderedPageBreak/>
        <w:t xml:space="preserve">-  Размеры  земельных участков принимаются согласно </w:t>
      </w:r>
      <w:proofErr w:type="spellStart"/>
      <w:r w:rsidRPr="007B706D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7B706D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объекта. </w:t>
      </w:r>
    </w:p>
    <w:p w:rsidR="00C95099" w:rsidRPr="007B706D" w:rsidRDefault="00C95099" w:rsidP="00C95099">
      <w:pPr>
        <w:pStyle w:val="a6"/>
        <w:ind w:left="720"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>- Минимальную площадь озеленения санитарно-защитных зон следует принимать в зависимости от ширины зоны</w:t>
      </w:r>
      <w:proofErr w:type="gramStart"/>
      <w:r w:rsidRPr="007B706D">
        <w:rPr>
          <w:i/>
          <w:color w:val="auto"/>
          <w:sz w:val="24"/>
          <w:szCs w:val="24"/>
        </w:rPr>
        <w:t>, %:</w:t>
      </w:r>
      <w:proofErr w:type="gramEnd"/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 - до 300м                   - 60;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 - св. 300 до 1000м    - 50;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 xml:space="preserve">                         - св. 1000 до 3000м  - 40.</w:t>
      </w:r>
    </w:p>
    <w:p w:rsidR="00C95099" w:rsidRPr="007B706D" w:rsidRDefault="00C95099" w:rsidP="00C95099">
      <w:pPr>
        <w:pStyle w:val="a6"/>
        <w:ind w:firstLine="0"/>
        <w:jc w:val="both"/>
        <w:rPr>
          <w:i/>
          <w:color w:val="auto"/>
          <w:sz w:val="24"/>
          <w:szCs w:val="24"/>
        </w:rPr>
      </w:pPr>
      <w:r w:rsidRPr="007B706D">
        <w:rPr>
          <w:i/>
          <w:color w:val="auto"/>
          <w:sz w:val="24"/>
          <w:szCs w:val="24"/>
        </w:rPr>
        <w:t>Со стороны селитебной территории необходимо предусматривать полосу древесно-кустарниковых насаждений шириной не менее 50м, а при ширине зоны до 100м – не менее 20м.</w:t>
      </w:r>
    </w:p>
    <w:p w:rsidR="00C95099" w:rsidRPr="007B706D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6F4017">
        <w:rPr>
          <w:b/>
          <w:color w:val="auto"/>
          <w:sz w:val="24"/>
          <w:szCs w:val="24"/>
        </w:rPr>
        <w:t>ВЗ</w:t>
      </w:r>
      <w:r w:rsidRPr="007B706D">
        <w:rPr>
          <w:b/>
          <w:color w:val="auto"/>
          <w:sz w:val="24"/>
          <w:szCs w:val="24"/>
        </w:rPr>
        <w:t xml:space="preserve">– </w:t>
      </w:r>
      <w:proofErr w:type="gramStart"/>
      <w:r w:rsidRPr="007B706D">
        <w:rPr>
          <w:color w:val="auto"/>
          <w:sz w:val="24"/>
          <w:szCs w:val="24"/>
        </w:rPr>
        <w:t>те</w:t>
      </w:r>
      <w:proofErr w:type="gramEnd"/>
      <w:r w:rsidRPr="007B706D">
        <w:rPr>
          <w:color w:val="auto"/>
          <w:sz w:val="24"/>
          <w:szCs w:val="24"/>
        </w:rPr>
        <w:t xml:space="preserve">рритория, попадающая в </w:t>
      </w:r>
      <w:proofErr w:type="spellStart"/>
      <w:r w:rsidRPr="007B706D">
        <w:rPr>
          <w:color w:val="auto"/>
          <w:sz w:val="24"/>
          <w:szCs w:val="24"/>
        </w:rPr>
        <w:t>водоохранную</w:t>
      </w:r>
      <w:proofErr w:type="spellEnd"/>
      <w:r w:rsidRPr="007B706D">
        <w:rPr>
          <w:color w:val="auto"/>
          <w:sz w:val="24"/>
          <w:szCs w:val="24"/>
        </w:rPr>
        <w:t xml:space="preserve"> зону.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-жилые дома;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-общественные здания;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-спортивные объекты;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-организованные места отдыха.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7B706D" w:rsidRDefault="00C95099" w:rsidP="00C95099">
      <w:pPr>
        <w:ind w:left="993"/>
        <w:jc w:val="both"/>
        <w:rPr>
          <w:rFonts w:eastAsia="MS Mincho"/>
        </w:rPr>
      </w:pPr>
      <w:r w:rsidRPr="007B706D">
        <w:rPr>
          <w:rFonts w:eastAsia="MS Mincho"/>
        </w:rPr>
        <w:t>-хозяйственно-бытовые помещения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  <w:bCs/>
        </w:rPr>
      </w:pPr>
      <w:r w:rsidRPr="007B706D">
        <w:rPr>
          <w:rFonts w:eastAsia="MS Mincho"/>
          <w:b/>
          <w:bCs/>
        </w:rPr>
        <w:t>Условно разрешенные виды использования:</w:t>
      </w:r>
    </w:p>
    <w:p w:rsidR="00C95099" w:rsidRPr="007B706D" w:rsidRDefault="00C95099" w:rsidP="00C95099">
      <w:pPr>
        <w:ind w:firstLine="993"/>
        <w:jc w:val="both"/>
        <w:rPr>
          <w:rFonts w:eastAsia="MS Mincho"/>
        </w:rPr>
      </w:pPr>
      <w:r w:rsidRPr="007B706D">
        <w:rPr>
          <w:rFonts w:eastAsia="MS Mincho"/>
        </w:rPr>
        <w:t>-производственные объекты, оборудованные сооружениями, обеспечивающими охрану водных объектов от загрязнения.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</w:rPr>
        <w:t>Параметры:</w:t>
      </w:r>
    </w:p>
    <w:p w:rsidR="00C95099" w:rsidRPr="007B706D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7B706D">
        <w:rPr>
          <w:rFonts w:eastAsia="MS Mincho"/>
          <w:i/>
          <w:color w:val="auto"/>
          <w:sz w:val="24"/>
          <w:szCs w:val="24"/>
        </w:rPr>
        <w:t>-  Размеры  зоны устанавливается согласно ст.65 Водного кодекса РФ в зависим</w:t>
      </w:r>
      <w:r w:rsidRPr="007B706D">
        <w:rPr>
          <w:rFonts w:eastAsia="MS Mincho"/>
          <w:i/>
          <w:color w:val="auto"/>
          <w:sz w:val="24"/>
          <w:szCs w:val="24"/>
        </w:rPr>
        <w:t>о</w:t>
      </w:r>
      <w:r w:rsidRPr="007B706D">
        <w:rPr>
          <w:rFonts w:eastAsia="MS Mincho"/>
          <w:i/>
          <w:color w:val="auto"/>
          <w:sz w:val="24"/>
          <w:szCs w:val="24"/>
        </w:rPr>
        <w:t xml:space="preserve">сти от размеров и значимости  водоема. </w:t>
      </w:r>
    </w:p>
    <w:p w:rsidR="00C95099" w:rsidRPr="007B706D" w:rsidRDefault="00C95099" w:rsidP="00C95099">
      <w:pPr>
        <w:ind w:firstLine="851"/>
        <w:jc w:val="both"/>
        <w:rPr>
          <w:rFonts w:eastAsia="MS Mincho"/>
        </w:rPr>
      </w:pPr>
      <w:r w:rsidRPr="007B706D">
        <w:rPr>
          <w:rFonts w:eastAsia="MS Mincho"/>
          <w:b/>
          <w:bCs/>
        </w:rPr>
        <w:t>Запрещается: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-использование сточных вод для удобрения почв;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-размещение кладбищ, скотомогильников, мест захоронения отходов производства и потребления, радиоактивных, химических, взрывчатых</w:t>
      </w:r>
      <w:proofErr w:type="gramStart"/>
      <w:r w:rsidRPr="007B706D">
        <w:rPr>
          <w:rFonts w:eastAsia="MS Mincho"/>
          <w:i/>
        </w:rPr>
        <w:t xml:space="preserve"> ,</w:t>
      </w:r>
      <w:proofErr w:type="gramEnd"/>
      <w:r w:rsidRPr="007B706D">
        <w:rPr>
          <w:rFonts w:eastAsia="MS Mincho"/>
          <w:i/>
        </w:rPr>
        <w:t>токсичных, отравляющих и яд</w:t>
      </w:r>
      <w:r w:rsidRPr="007B706D">
        <w:rPr>
          <w:rFonts w:eastAsia="MS Mincho"/>
          <w:i/>
        </w:rPr>
        <w:t>о</w:t>
      </w:r>
      <w:r w:rsidRPr="007B706D">
        <w:rPr>
          <w:rFonts w:eastAsia="MS Mincho"/>
          <w:i/>
        </w:rPr>
        <w:t>витых веществ;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-осуществление авиационных мер борьбы с вредителями и болезнями растений;</w:t>
      </w:r>
    </w:p>
    <w:p w:rsidR="00C95099" w:rsidRPr="007B706D" w:rsidRDefault="00C95099" w:rsidP="00C95099">
      <w:pPr>
        <w:ind w:firstLine="426"/>
        <w:jc w:val="both"/>
        <w:rPr>
          <w:rFonts w:eastAsia="MS Mincho"/>
          <w:i/>
        </w:rPr>
      </w:pPr>
      <w:r w:rsidRPr="007B706D">
        <w:rPr>
          <w:rFonts w:eastAsia="MS Mincho"/>
          <w:i/>
        </w:rPr>
        <w:t>-движение и стоянка транспортных средств (кроме специальных транспортных средств), за исключением их движения по дорогам и стоянки на дорогах и в специально оборудованных местах, имеющих твердое покрытие.</w:t>
      </w:r>
    </w:p>
    <w:p w:rsidR="00C95099" w:rsidRPr="007B706D" w:rsidRDefault="00C95099" w:rsidP="00C95099">
      <w:pPr>
        <w:pStyle w:val="a3"/>
        <w:ind w:left="993"/>
        <w:rPr>
          <w:color w:val="auto"/>
          <w:sz w:val="24"/>
          <w:szCs w:val="24"/>
        </w:rPr>
      </w:pPr>
      <w:r w:rsidRPr="006F4017">
        <w:rPr>
          <w:b/>
          <w:color w:val="auto"/>
          <w:szCs w:val="28"/>
        </w:rPr>
        <w:t>ОЗ</w:t>
      </w:r>
      <w:r w:rsidRPr="007B706D">
        <w:rPr>
          <w:color w:val="auto"/>
          <w:sz w:val="24"/>
          <w:szCs w:val="24"/>
        </w:rPr>
        <w:t xml:space="preserve">– </w:t>
      </w:r>
      <w:proofErr w:type="gramStart"/>
      <w:r w:rsidRPr="007B706D">
        <w:rPr>
          <w:color w:val="auto"/>
          <w:sz w:val="24"/>
          <w:szCs w:val="24"/>
        </w:rPr>
        <w:t>зо</w:t>
      </w:r>
      <w:proofErr w:type="gramEnd"/>
      <w:r w:rsidRPr="007B706D">
        <w:rPr>
          <w:color w:val="auto"/>
          <w:sz w:val="24"/>
          <w:szCs w:val="24"/>
        </w:rPr>
        <w:t>на ЛЭП в соответствии с границей охранной зоны ЛЭП от 35 кВт и б</w:t>
      </w:r>
      <w:r w:rsidRPr="007B706D">
        <w:rPr>
          <w:color w:val="auto"/>
          <w:sz w:val="24"/>
          <w:szCs w:val="24"/>
        </w:rPr>
        <w:t>о</w:t>
      </w:r>
      <w:r w:rsidRPr="007B706D">
        <w:rPr>
          <w:color w:val="auto"/>
          <w:sz w:val="24"/>
          <w:szCs w:val="24"/>
        </w:rPr>
        <w:t>лее.</w:t>
      </w:r>
    </w:p>
    <w:p w:rsidR="00C95099" w:rsidRPr="007B706D" w:rsidRDefault="00C95099" w:rsidP="00C95099">
      <w:pPr>
        <w:ind w:firstLine="709"/>
        <w:jc w:val="both"/>
        <w:rPr>
          <w:rFonts w:eastAsia="MS Mincho"/>
          <w:b/>
        </w:rPr>
      </w:pPr>
      <w:r w:rsidRPr="007B706D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7B706D" w:rsidRDefault="00C95099" w:rsidP="00C95099">
      <w:pPr>
        <w:ind w:left="709" w:firstLine="284"/>
        <w:jc w:val="both"/>
        <w:rPr>
          <w:rFonts w:eastAsia="MS Mincho"/>
          <w:bCs/>
        </w:rPr>
      </w:pPr>
      <w:r w:rsidRPr="007B706D">
        <w:rPr>
          <w:rFonts w:eastAsia="MS Mincho"/>
          <w:bCs/>
        </w:rPr>
        <w:t>-размещение и обслуживание воздушных линий электропередач напряжением 10, 35, 110, 220 кВ.</w:t>
      </w:r>
    </w:p>
    <w:p w:rsidR="00C95099" w:rsidRPr="007B706D" w:rsidRDefault="00C95099" w:rsidP="00C95099">
      <w:pPr>
        <w:ind w:left="142" w:firstLine="425"/>
        <w:jc w:val="both"/>
        <w:rPr>
          <w:rFonts w:eastAsia="MS Mincho"/>
        </w:rPr>
      </w:pPr>
      <w:r w:rsidRPr="007B706D">
        <w:rPr>
          <w:rFonts w:eastAsia="MS Mincho"/>
        </w:rPr>
        <w:t>Разрешается под линиями высоковольтных ЛЭП озеленение территории для сниж</w:t>
      </w:r>
      <w:r w:rsidRPr="007B706D">
        <w:rPr>
          <w:rFonts w:eastAsia="MS Mincho"/>
        </w:rPr>
        <w:t>е</w:t>
      </w:r>
      <w:r w:rsidRPr="007B706D">
        <w:rPr>
          <w:rFonts w:eastAsia="MS Mincho"/>
        </w:rPr>
        <w:t>ния напряженности электрического поля посадкой деревьев и кустарников высотой м</w:t>
      </w:r>
      <w:r w:rsidRPr="007B706D">
        <w:rPr>
          <w:rFonts w:eastAsia="MS Mincho"/>
        </w:rPr>
        <w:t>е</w:t>
      </w:r>
      <w:r w:rsidRPr="007B706D">
        <w:rPr>
          <w:rFonts w:eastAsia="MS Mincho"/>
        </w:rPr>
        <w:t>нее 2-х метров. Благоустройство предусматривается за счет владельцев этих коммуник</w:t>
      </w:r>
      <w:r w:rsidRPr="007B706D">
        <w:rPr>
          <w:rFonts w:eastAsia="MS Mincho"/>
        </w:rPr>
        <w:t>а</w:t>
      </w:r>
      <w:r w:rsidRPr="007B706D">
        <w:rPr>
          <w:rFonts w:eastAsia="MS Mincho"/>
        </w:rPr>
        <w:t>ций.</w:t>
      </w:r>
    </w:p>
    <w:p w:rsidR="00C95099" w:rsidRPr="00A355D5" w:rsidRDefault="00C95099" w:rsidP="00C95099">
      <w:pPr>
        <w:ind w:firstLine="709"/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>Условно разрешенные виды использования:</w:t>
      </w:r>
    </w:p>
    <w:p w:rsidR="00C95099" w:rsidRPr="00A355D5" w:rsidRDefault="00C95099" w:rsidP="00C95099">
      <w:pPr>
        <w:ind w:left="284" w:firstLine="709"/>
        <w:jc w:val="both"/>
        <w:rPr>
          <w:rFonts w:eastAsia="MS Mincho"/>
        </w:rPr>
      </w:pPr>
      <w:r w:rsidRPr="00A355D5">
        <w:rPr>
          <w:rFonts w:eastAsia="MS Mincho"/>
        </w:rPr>
        <w:t>-металлические гаражи;</w:t>
      </w:r>
    </w:p>
    <w:p w:rsidR="00C95099" w:rsidRPr="00A355D5" w:rsidRDefault="00C95099" w:rsidP="00C95099">
      <w:pPr>
        <w:ind w:left="284" w:firstLine="709"/>
        <w:jc w:val="both"/>
      </w:pPr>
      <w:r w:rsidRPr="00A355D5">
        <w:t>-огороды;</w:t>
      </w:r>
    </w:p>
    <w:p w:rsidR="00C95099" w:rsidRPr="00A355D5" w:rsidRDefault="00C95099" w:rsidP="00C95099">
      <w:pPr>
        <w:ind w:left="284" w:firstLine="709"/>
        <w:jc w:val="both"/>
      </w:pPr>
      <w:r w:rsidRPr="00A355D5">
        <w:t>-автостоянки;</w:t>
      </w:r>
    </w:p>
    <w:p w:rsidR="00C95099" w:rsidRPr="00A355D5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A355D5">
        <w:rPr>
          <w:color w:val="auto"/>
        </w:rPr>
        <w:lastRenderedPageBreak/>
        <w:t>-зеленые насаждения общего пользования (не выше 2м)</w:t>
      </w:r>
    </w:p>
    <w:p w:rsidR="00C95099" w:rsidRPr="00A355D5" w:rsidRDefault="00C95099" w:rsidP="00C95099">
      <w:pPr>
        <w:ind w:left="142" w:firstLine="425"/>
        <w:jc w:val="both"/>
        <w:rPr>
          <w:rFonts w:eastAsia="MS Mincho"/>
        </w:rPr>
      </w:pPr>
      <w:r w:rsidRPr="00A355D5">
        <w:rPr>
          <w:rFonts w:eastAsia="MS Mincho"/>
          <w:b/>
        </w:rPr>
        <w:t>Запрещается</w:t>
      </w:r>
      <w:r w:rsidRPr="00A355D5">
        <w:rPr>
          <w:rFonts w:eastAsia="MS Mincho"/>
        </w:rPr>
        <w:t xml:space="preserve"> под линиями ЛЭП строительство жилых, промышленно-коммунальных, транспортных и других объектов.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</w:rPr>
        <w:t>Параметры:</w:t>
      </w:r>
    </w:p>
    <w:p w:rsidR="00C95099" w:rsidRPr="00A355D5" w:rsidRDefault="00C95099" w:rsidP="00C95099">
      <w:pPr>
        <w:pStyle w:val="a6"/>
        <w:ind w:firstLine="0"/>
        <w:jc w:val="both"/>
        <w:rPr>
          <w:b/>
          <w:color w:val="auto"/>
          <w:sz w:val="24"/>
          <w:szCs w:val="24"/>
        </w:rPr>
      </w:pPr>
      <w:r w:rsidRPr="00A355D5">
        <w:rPr>
          <w:rFonts w:eastAsia="MS Mincho"/>
          <w:i/>
          <w:color w:val="auto"/>
          <w:sz w:val="24"/>
          <w:szCs w:val="24"/>
        </w:rPr>
        <w:t xml:space="preserve">-  Ширина коридора ЛЭП устанавливается согласно </w:t>
      </w:r>
      <w:proofErr w:type="spellStart"/>
      <w:r w:rsidRPr="00A355D5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A355D5">
        <w:rPr>
          <w:rFonts w:eastAsia="MS Mincho"/>
          <w:i/>
          <w:color w:val="auto"/>
          <w:sz w:val="24"/>
          <w:szCs w:val="24"/>
        </w:rPr>
        <w:t xml:space="preserve"> в зависимости от мощности линии электропередач.</w:t>
      </w:r>
    </w:p>
    <w:p w:rsidR="00C95099" w:rsidRDefault="00C95099" w:rsidP="00C95099">
      <w:pPr>
        <w:pStyle w:val="a6"/>
        <w:ind w:left="993" w:firstLine="0"/>
        <w:jc w:val="both"/>
        <w:rPr>
          <w:color w:val="auto"/>
          <w:sz w:val="24"/>
          <w:szCs w:val="24"/>
        </w:rPr>
      </w:pPr>
      <w:proofErr w:type="spellStart"/>
      <w:r w:rsidRPr="006F4017">
        <w:rPr>
          <w:b/>
          <w:color w:val="auto"/>
          <w:sz w:val="24"/>
          <w:szCs w:val="24"/>
        </w:rPr>
        <w:t>ЗСОв</w:t>
      </w:r>
      <w:proofErr w:type="spellEnd"/>
      <w:proofErr w:type="gramStart"/>
      <w:r w:rsidRPr="006F4017">
        <w:rPr>
          <w:b/>
          <w:color w:val="auto"/>
          <w:sz w:val="24"/>
          <w:szCs w:val="24"/>
          <w:lang w:val="en-US"/>
        </w:rPr>
        <w:t>I</w:t>
      </w:r>
      <w:proofErr w:type="gramEnd"/>
      <w:r w:rsidRPr="00A355D5">
        <w:rPr>
          <w:color w:val="auto"/>
          <w:sz w:val="24"/>
          <w:szCs w:val="24"/>
        </w:rPr>
        <w:t>– охранная зона водозабора</w:t>
      </w:r>
      <w:r>
        <w:rPr>
          <w:color w:val="auto"/>
          <w:sz w:val="24"/>
          <w:szCs w:val="24"/>
          <w:lang w:val="en-US"/>
        </w:rPr>
        <w:t>I</w:t>
      </w:r>
      <w:r>
        <w:rPr>
          <w:color w:val="auto"/>
          <w:sz w:val="24"/>
          <w:szCs w:val="24"/>
        </w:rPr>
        <w:t xml:space="preserve"> пояса.</w:t>
      </w:r>
    </w:p>
    <w:p w:rsidR="00C95099" w:rsidRPr="004F689D" w:rsidRDefault="00C95099" w:rsidP="00C95099">
      <w:pPr>
        <w:ind w:left="633"/>
        <w:jc w:val="both"/>
      </w:pPr>
      <w:r>
        <w:rPr>
          <w:b/>
        </w:rPr>
        <w:t>В первом поясе запрещено</w:t>
      </w:r>
      <w:r w:rsidRPr="004F689D">
        <w:t>:</w:t>
      </w:r>
    </w:p>
    <w:p w:rsidR="00C95099" w:rsidRPr="004F689D" w:rsidRDefault="00C95099" w:rsidP="00C95099">
      <w:pPr>
        <w:ind w:left="633"/>
        <w:jc w:val="both"/>
      </w:pPr>
      <w:r w:rsidRPr="004F689D">
        <w:t>- все виды строительства, за исключением реконструкции и расширения основных водопроводных сооружений;</w:t>
      </w:r>
    </w:p>
    <w:p w:rsidR="00C95099" w:rsidRPr="004F689D" w:rsidRDefault="00C95099" w:rsidP="00C95099">
      <w:pPr>
        <w:ind w:left="633"/>
        <w:jc w:val="both"/>
      </w:pPr>
      <w:r w:rsidRPr="004F689D">
        <w:t>- размещение жилых и общественных зданий;</w:t>
      </w:r>
    </w:p>
    <w:p w:rsidR="00C95099" w:rsidRDefault="00C95099" w:rsidP="00C95099">
      <w:pPr>
        <w:ind w:left="633"/>
        <w:jc w:val="both"/>
      </w:pPr>
      <w:r w:rsidRPr="004F689D">
        <w:t>- прокладка трубопроводов различного назначения, кроме обслуживающих соор</w:t>
      </w:r>
      <w:r w:rsidRPr="004F689D">
        <w:t>у</w:t>
      </w:r>
      <w:r w:rsidRPr="004F689D">
        <w:t>же</w:t>
      </w:r>
      <w:r>
        <w:t>ний.</w:t>
      </w:r>
    </w:p>
    <w:p w:rsidR="00C95099" w:rsidRPr="00723975" w:rsidRDefault="00C95099" w:rsidP="00C95099">
      <w:pPr>
        <w:ind w:left="633"/>
        <w:jc w:val="both"/>
      </w:pPr>
    </w:p>
    <w:p w:rsidR="00C95099" w:rsidRPr="001B4CEF" w:rsidRDefault="00C95099" w:rsidP="00C95099">
      <w:pPr>
        <w:pStyle w:val="a6"/>
        <w:ind w:left="1353" w:firstLine="0"/>
        <w:jc w:val="both"/>
        <w:rPr>
          <w:b/>
          <w:color w:val="auto"/>
          <w:sz w:val="24"/>
          <w:szCs w:val="24"/>
        </w:rPr>
      </w:pPr>
      <w:r w:rsidRPr="001B4CEF">
        <w:rPr>
          <w:b/>
          <w:color w:val="auto"/>
          <w:sz w:val="24"/>
          <w:szCs w:val="24"/>
        </w:rPr>
        <w:t>Охранная зона водозабора</w:t>
      </w:r>
      <w:proofErr w:type="gramStart"/>
      <w:r w:rsidRPr="001B4CEF">
        <w:rPr>
          <w:b/>
          <w:color w:val="auto"/>
          <w:sz w:val="24"/>
          <w:szCs w:val="24"/>
          <w:lang w:val="en-US"/>
        </w:rPr>
        <w:t>II</w:t>
      </w:r>
      <w:proofErr w:type="gramEnd"/>
      <w:r w:rsidRPr="001B4CEF">
        <w:rPr>
          <w:b/>
          <w:color w:val="auto"/>
          <w:sz w:val="24"/>
          <w:szCs w:val="24"/>
        </w:rPr>
        <w:t xml:space="preserve"> и </w:t>
      </w:r>
      <w:r w:rsidRPr="001B4CEF">
        <w:rPr>
          <w:b/>
          <w:color w:val="auto"/>
          <w:sz w:val="24"/>
          <w:szCs w:val="24"/>
          <w:lang w:val="en-US"/>
        </w:rPr>
        <w:t>III</w:t>
      </w:r>
      <w:r w:rsidRPr="001B4CEF">
        <w:rPr>
          <w:b/>
          <w:color w:val="auto"/>
          <w:sz w:val="24"/>
          <w:szCs w:val="24"/>
        </w:rPr>
        <w:t xml:space="preserve"> пояса определяется расчетом.</w:t>
      </w:r>
    </w:p>
    <w:p w:rsidR="00C95099" w:rsidRPr="00A355D5" w:rsidRDefault="00C95099" w:rsidP="00C95099">
      <w:pPr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 xml:space="preserve">     Во втором и третьем </w:t>
      </w:r>
      <w:proofErr w:type="spellStart"/>
      <w:r w:rsidRPr="00A355D5">
        <w:rPr>
          <w:rFonts w:eastAsia="MS Mincho"/>
          <w:b/>
          <w:bCs/>
        </w:rPr>
        <w:t>поясезапрещено</w:t>
      </w:r>
      <w:proofErr w:type="spellEnd"/>
      <w:r w:rsidRPr="00A355D5">
        <w:rPr>
          <w:rFonts w:eastAsia="MS Mincho"/>
        </w:rPr>
        <w:t xml:space="preserve"> размещение складов горюче-смазочных мат</w:t>
      </w:r>
      <w:r w:rsidRPr="00A355D5">
        <w:rPr>
          <w:rFonts w:eastAsia="MS Mincho"/>
        </w:rPr>
        <w:t>е</w:t>
      </w:r>
      <w:r w:rsidRPr="00A355D5">
        <w:rPr>
          <w:rFonts w:eastAsia="MS Mincho"/>
        </w:rPr>
        <w:t>риалов, ядохимикатов и минеральных удобрени</w:t>
      </w:r>
      <w:r>
        <w:rPr>
          <w:rFonts w:eastAsia="MS Mincho"/>
        </w:rPr>
        <w:t xml:space="preserve">й, накопителей, </w:t>
      </w:r>
      <w:proofErr w:type="spellStart"/>
      <w:r>
        <w:rPr>
          <w:rFonts w:eastAsia="MS Mincho"/>
        </w:rPr>
        <w:t>промстоков</w:t>
      </w:r>
      <w:proofErr w:type="spellEnd"/>
      <w:r>
        <w:rPr>
          <w:rFonts w:eastAsia="MS Mincho"/>
        </w:rPr>
        <w:t xml:space="preserve">, </w:t>
      </w:r>
      <w:proofErr w:type="spellStart"/>
      <w:r>
        <w:rPr>
          <w:rFonts w:eastAsia="MS Mincho"/>
        </w:rPr>
        <w:t>шлам</w:t>
      </w:r>
      <w:r w:rsidRPr="00A355D5">
        <w:rPr>
          <w:rFonts w:eastAsia="MS Mincho"/>
        </w:rPr>
        <w:t>охран</w:t>
      </w:r>
      <w:r w:rsidRPr="00A355D5">
        <w:rPr>
          <w:rFonts w:eastAsia="MS Mincho"/>
        </w:rPr>
        <w:t>и</w:t>
      </w:r>
      <w:r w:rsidRPr="00A355D5">
        <w:rPr>
          <w:rFonts w:eastAsia="MS Mincho"/>
        </w:rPr>
        <w:t>лищ</w:t>
      </w:r>
      <w:proofErr w:type="spellEnd"/>
      <w:r w:rsidRPr="00A355D5">
        <w:rPr>
          <w:rFonts w:eastAsia="MS Mincho"/>
        </w:rPr>
        <w:t xml:space="preserve"> и других объектов, обуславливающих опасность загрязнения подземных вод, а также запрещается размещение кладбищ, скотомогильников, полей фильтрации, навозохран</w:t>
      </w:r>
      <w:r w:rsidRPr="00A355D5">
        <w:rPr>
          <w:rFonts w:eastAsia="MS Mincho"/>
        </w:rPr>
        <w:t>и</w:t>
      </w:r>
      <w:r w:rsidRPr="00A355D5">
        <w:rPr>
          <w:rFonts w:eastAsia="MS Mincho"/>
        </w:rPr>
        <w:t>лищ, силосных траншей, животноводческих и птицеводческих предприятий, применение удобрений и ядохимикатов, рубка леса, размещение стойбищ и выпас скота.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  <w:bCs/>
        </w:rPr>
        <w:t>Основные виды разрешенного использования земельных участков и объектов капитального строительства: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</w:t>
      </w:r>
      <w:proofErr w:type="gramStart"/>
      <w:r w:rsidRPr="00A355D5">
        <w:rPr>
          <w:rFonts w:eastAsia="MS Mincho"/>
        </w:rPr>
        <w:t>объекты</w:t>
      </w:r>
      <w:proofErr w:type="gramEnd"/>
      <w:r w:rsidRPr="00A355D5">
        <w:rPr>
          <w:rFonts w:eastAsia="MS Mincho"/>
        </w:rPr>
        <w:t xml:space="preserve"> имеющие непосредственное отношение к эксплуатации, реконстру</w:t>
      </w:r>
      <w:r w:rsidRPr="00A355D5">
        <w:rPr>
          <w:rFonts w:eastAsia="MS Mincho"/>
        </w:rPr>
        <w:t>к</w:t>
      </w:r>
      <w:r w:rsidRPr="00A355D5">
        <w:rPr>
          <w:rFonts w:eastAsia="MS Mincho"/>
        </w:rPr>
        <w:t>ции и расширению водопроводных сооружений;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-лесные насаждения, сады;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-парки, набережные бульвары.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  <w:bCs/>
        </w:rPr>
        <w:t>Вспомогательные виды разрешенного использования: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-вспомогательные строения и инфраструктура для обслуживания водопрово</w:t>
      </w:r>
      <w:r w:rsidRPr="00A355D5">
        <w:rPr>
          <w:rFonts w:eastAsia="MS Mincho"/>
        </w:rPr>
        <w:t>д</w:t>
      </w:r>
      <w:r w:rsidRPr="00A355D5">
        <w:rPr>
          <w:rFonts w:eastAsia="MS Mincho"/>
        </w:rPr>
        <w:t>ных сооружений;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-стоянки служебного транспорта;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-элементы дизайна, скульптурные композиции, объекты декоративно-монументального искусства, малые архитектурные формы.</w:t>
      </w:r>
    </w:p>
    <w:p w:rsidR="00C95099" w:rsidRPr="00A355D5" w:rsidRDefault="00C95099" w:rsidP="00C95099">
      <w:pPr>
        <w:ind w:firstLine="709"/>
        <w:jc w:val="both"/>
        <w:rPr>
          <w:rFonts w:eastAsia="MS Mincho"/>
        </w:rPr>
      </w:pPr>
      <w:r w:rsidRPr="00A355D5">
        <w:rPr>
          <w:rFonts w:eastAsia="MS Mincho"/>
          <w:b/>
          <w:bCs/>
        </w:rPr>
        <w:t>Условно разрешенные виды использования во втором и третьем поясе: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-жилые дома;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-хозяйственно-бытовые здания;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-объекты коммунального назначения, не связанные непосредственно с вод</w:t>
      </w:r>
      <w:r w:rsidRPr="00A355D5">
        <w:rPr>
          <w:rFonts w:eastAsia="MS Mincho"/>
        </w:rPr>
        <w:t>о</w:t>
      </w:r>
      <w:r w:rsidRPr="00A355D5">
        <w:rPr>
          <w:rFonts w:eastAsia="MS Mincho"/>
        </w:rPr>
        <w:t>снабжением;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-предприятия общественного питания (капитальные кафе, рестораны, бары);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 w:rsidRPr="00A355D5">
        <w:rPr>
          <w:rFonts w:eastAsia="MS Mincho"/>
        </w:rPr>
        <w:t>-общественные туалеты;</w:t>
      </w:r>
    </w:p>
    <w:p w:rsidR="00C95099" w:rsidRPr="00A355D5" w:rsidRDefault="00C95099" w:rsidP="00C95099">
      <w:pPr>
        <w:ind w:left="993"/>
        <w:jc w:val="both"/>
        <w:rPr>
          <w:rFonts w:eastAsia="MS Mincho"/>
        </w:rPr>
      </w:pPr>
      <w:r>
        <w:rPr>
          <w:rFonts w:eastAsia="MS Mincho"/>
        </w:rPr>
        <w:t>-парковки.</w:t>
      </w:r>
    </w:p>
    <w:p w:rsidR="00C95099" w:rsidRPr="00A355D5" w:rsidRDefault="00C95099" w:rsidP="00C95099">
      <w:pPr>
        <w:ind w:firstLine="709"/>
        <w:jc w:val="both"/>
        <w:rPr>
          <w:rFonts w:eastAsia="MS Mincho"/>
          <w:b/>
        </w:rPr>
      </w:pPr>
      <w:r w:rsidRPr="00A355D5">
        <w:rPr>
          <w:rFonts w:eastAsia="MS Mincho"/>
          <w:b/>
        </w:rPr>
        <w:t>Параметры: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  <w:r w:rsidRPr="00A355D5">
        <w:rPr>
          <w:rFonts w:eastAsia="MS Mincho"/>
          <w:i/>
          <w:color w:val="auto"/>
          <w:sz w:val="24"/>
          <w:szCs w:val="24"/>
        </w:rPr>
        <w:t xml:space="preserve">-  Размеры  земельных участков принимаются согласно </w:t>
      </w:r>
      <w:proofErr w:type="spellStart"/>
      <w:r w:rsidRPr="00A355D5">
        <w:rPr>
          <w:rFonts w:eastAsia="MS Mincho"/>
          <w:i/>
          <w:color w:val="auto"/>
          <w:sz w:val="24"/>
          <w:szCs w:val="24"/>
        </w:rPr>
        <w:t>СНиП</w:t>
      </w:r>
      <w:proofErr w:type="spellEnd"/>
      <w:r w:rsidRPr="00A355D5">
        <w:rPr>
          <w:rFonts w:eastAsia="MS Mincho"/>
          <w:i/>
          <w:color w:val="auto"/>
          <w:sz w:val="24"/>
          <w:szCs w:val="24"/>
        </w:rPr>
        <w:t xml:space="preserve"> при проектировании конкретного     объекта. </w:t>
      </w: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6"/>
        <w:ind w:left="900" w:hanging="180"/>
        <w:jc w:val="both"/>
        <w:rPr>
          <w:rFonts w:eastAsia="MS Mincho"/>
          <w:i/>
          <w:color w:val="auto"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r w:rsidRPr="009A3E3D">
        <w:rPr>
          <w:b/>
          <w:i/>
          <w:sz w:val="24"/>
          <w:szCs w:val="24"/>
        </w:rPr>
        <w:lastRenderedPageBreak/>
        <w:t>Приложение: 1</w:t>
      </w:r>
      <w:r w:rsidRPr="009A3E3D">
        <w:rPr>
          <w:i/>
          <w:sz w:val="24"/>
          <w:szCs w:val="24"/>
        </w:rPr>
        <w:t xml:space="preserve">.Карта градостроительного зонирования территории </w:t>
      </w:r>
      <w:proofErr w:type="spellStart"/>
      <w:r w:rsidR="00610244">
        <w:rPr>
          <w:i/>
          <w:sz w:val="24"/>
          <w:szCs w:val="24"/>
        </w:rPr>
        <w:t>Усть-Каменского</w:t>
      </w:r>
      <w:proofErr w:type="spellEnd"/>
      <w:r>
        <w:rPr>
          <w:i/>
          <w:sz w:val="24"/>
          <w:szCs w:val="24"/>
        </w:rPr>
        <w:t xml:space="preserve"> сельсовета </w:t>
      </w:r>
      <w:proofErr w:type="spellStart"/>
      <w:r>
        <w:rPr>
          <w:i/>
          <w:sz w:val="24"/>
          <w:szCs w:val="24"/>
        </w:rPr>
        <w:t>Тогучинского</w:t>
      </w:r>
      <w:proofErr w:type="spellEnd"/>
      <w:r>
        <w:rPr>
          <w:i/>
          <w:sz w:val="24"/>
          <w:szCs w:val="24"/>
        </w:rPr>
        <w:t xml:space="preserve"> района Новосибирской области.</w:t>
      </w:r>
    </w:p>
    <w:p w:rsidR="00C95099" w:rsidRDefault="0039047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r w:rsidRPr="00390479">
        <w:rPr>
          <w:noProof/>
        </w:rPr>
        <w:drawing>
          <wp:inline distT="0" distB="0" distL="0" distR="0">
            <wp:extent cx="5940425" cy="7923206"/>
            <wp:effectExtent l="19050" t="0" r="3175" b="0"/>
            <wp:docPr id="5" name="Рисунок 2" descr="C:\Users\Korsakova_tv\Desktop\ПЗЗ_Тогучинский район\ПЗЗ_Усть_Каменский\Демонстрационные чертежи\Усть-Каменский сельсов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sakova_tv\Desktop\ПЗЗ_Тогучинский район\ПЗЗ_Усть_Каменский\Демонстрационные чертежи\Усть-Каменский сельсовет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3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b/>
          <w:i/>
          <w:sz w:val="24"/>
          <w:szCs w:val="24"/>
        </w:rPr>
      </w:pPr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bookmarkStart w:id="0" w:name="_GoBack"/>
      <w:bookmarkEnd w:id="0"/>
      <w:r w:rsidRPr="009A3E3D">
        <w:rPr>
          <w:b/>
          <w:i/>
          <w:sz w:val="24"/>
          <w:szCs w:val="24"/>
        </w:rPr>
        <w:lastRenderedPageBreak/>
        <w:t>Приложение: 2</w:t>
      </w:r>
      <w:r w:rsidRPr="009A3E3D">
        <w:rPr>
          <w:i/>
          <w:sz w:val="24"/>
          <w:szCs w:val="24"/>
        </w:rPr>
        <w:t xml:space="preserve">.Карта градостроительного зонирования территории </w:t>
      </w:r>
      <w:proofErr w:type="spellStart"/>
      <w:r>
        <w:rPr>
          <w:i/>
          <w:sz w:val="24"/>
          <w:szCs w:val="24"/>
        </w:rPr>
        <w:t>с</w:t>
      </w:r>
      <w:proofErr w:type="gramStart"/>
      <w:r>
        <w:rPr>
          <w:i/>
          <w:sz w:val="24"/>
          <w:szCs w:val="24"/>
        </w:rPr>
        <w:t>.</w:t>
      </w:r>
      <w:r w:rsidR="00610244">
        <w:rPr>
          <w:i/>
          <w:sz w:val="24"/>
          <w:szCs w:val="24"/>
        </w:rPr>
        <w:t>У</w:t>
      </w:r>
      <w:proofErr w:type="gramEnd"/>
      <w:r w:rsidR="00610244">
        <w:rPr>
          <w:i/>
          <w:sz w:val="24"/>
          <w:szCs w:val="24"/>
        </w:rPr>
        <w:t>сть-Каменка</w:t>
      </w:r>
      <w:proofErr w:type="spellEnd"/>
    </w:p>
    <w:p w:rsidR="00C95099" w:rsidRDefault="00C95099" w:rsidP="00C95099">
      <w:pPr>
        <w:pStyle w:val="a3"/>
        <w:spacing w:after="0" w:line="360" w:lineRule="auto"/>
        <w:jc w:val="center"/>
        <w:rPr>
          <w:i/>
          <w:sz w:val="24"/>
          <w:szCs w:val="24"/>
        </w:rPr>
      </w:pPr>
      <w:proofErr w:type="spellStart"/>
      <w:r>
        <w:rPr>
          <w:i/>
          <w:sz w:val="24"/>
          <w:szCs w:val="24"/>
        </w:rPr>
        <w:t>Тогучинского</w:t>
      </w:r>
      <w:proofErr w:type="spellEnd"/>
      <w:r>
        <w:rPr>
          <w:i/>
          <w:sz w:val="24"/>
          <w:szCs w:val="24"/>
        </w:rPr>
        <w:t xml:space="preserve"> района Новосибирской области</w:t>
      </w:r>
      <w:r w:rsidRPr="009A3E3D">
        <w:rPr>
          <w:i/>
          <w:sz w:val="24"/>
          <w:szCs w:val="24"/>
        </w:rPr>
        <w:t>.</w:t>
      </w:r>
    </w:p>
    <w:p w:rsidR="00C95099" w:rsidRDefault="00AF63DA" w:rsidP="00C95099">
      <w:pPr>
        <w:tabs>
          <w:tab w:val="left" w:pos="9690"/>
        </w:tabs>
      </w:pPr>
      <w:r w:rsidRPr="00AF63DA">
        <w:rPr>
          <w:noProof/>
        </w:rPr>
        <w:drawing>
          <wp:inline distT="0" distB="0" distL="0" distR="0">
            <wp:extent cx="5940425" cy="6517162"/>
            <wp:effectExtent l="19050" t="0" r="3175" b="0"/>
            <wp:docPr id="4" name="Рисунок 1" descr="C:\Users\Korsakova_tv\Desktop\ПЗЗ_Тогучинский район\ПЗЗ_Усть_Каменский\Демонстрационные чертежи\с. Усть-Каме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sakova_tv\Desktop\ПЗЗ_Тогучинский район\ПЗЗ_Усть_Каменский\Демонстрационные чертежи\с. Усть-Каменк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17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099" w:rsidRDefault="00C95099" w:rsidP="00C95099">
      <w:pPr>
        <w:pStyle w:val="a3"/>
        <w:spacing w:after="0" w:line="360" w:lineRule="auto"/>
        <w:jc w:val="right"/>
        <w:rPr>
          <w:sz w:val="24"/>
          <w:szCs w:val="24"/>
        </w:rPr>
      </w:pPr>
    </w:p>
    <w:p w:rsidR="008854FB" w:rsidRDefault="008854FB" w:rsidP="001349E2">
      <w:pPr>
        <w:pStyle w:val="a3"/>
        <w:spacing w:after="0" w:line="360" w:lineRule="auto"/>
        <w:rPr>
          <w:sz w:val="24"/>
          <w:szCs w:val="24"/>
        </w:rPr>
      </w:pPr>
    </w:p>
    <w:p w:rsidR="00C95099" w:rsidRDefault="00C95099" w:rsidP="001349E2">
      <w:pPr>
        <w:pStyle w:val="a3"/>
        <w:spacing w:after="0" w:line="360" w:lineRule="auto"/>
        <w:rPr>
          <w:sz w:val="24"/>
          <w:szCs w:val="24"/>
        </w:rPr>
        <w:sectPr w:rsidR="00C95099" w:rsidSect="001427A7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A55813" w:rsidRDefault="00A55813" w:rsidP="0004636C">
      <w:pPr>
        <w:pStyle w:val="a3"/>
        <w:spacing w:after="0" w:line="360" w:lineRule="auto"/>
        <w:jc w:val="right"/>
        <w:rPr>
          <w:sz w:val="24"/>
          <w:szCs w:val="24"/>
        </w:rPr>
      </w:pPr>
    </w:p>
    <w:sectPr w:rsidR="00A55813" w:rsidSect="00451296">
      <w:pgSz w:w="11906" w:h="16838"/>
      <w:pgMar w:top="1134" w:right="1701" w:bottom="1134" w:left="850" w:header="709" w:footer="709" w:gutter="0"/>
      <w:pgNumType w:start="46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F2B23" w:rsidRDefault="005F2B23">
      <w:r>
        <w:separator/>
      </w:r>
    </w:p>
  </w:endnote>
  <w:endnote w:type="continuationSeparator" w:id="1">
    <w:p w:rsidR="005F2B23" w:rsidRDefault="005F2B2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63DA" w:rsidRDefault="00AF63DA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5CF" w:rsidRDefault="00F515CF" w:rsidP="00E0021F">
    <w:pPr>
      <w:pStyle w:val="ad"/>
      <w:jc w:val="center"/>
      <w:rPr>
        <w:i/>
        <w:sz w:val="20"/>
        <w:szCs w:val="20"/>
      </w:rPr>
    </w:pPr>
    <w:r>
      <w:rPr>
        <w:i/>
        <w:sz w:val="20"/>
        <w:szCs w:val="20"/>
      </w:rPr>
      <w:t>ООО «</w:t>
    </w:r>
    <w:proofErr w:type="spellStart"/>
    <w:r>
      <w:rPr>
        <w:i/>
        <w:sz w:val="20"/>
        <w:szCs w:val="20"/>
      </w:rPr>
      <w:t>ЗапСибНИПИАгроПром</w:t>
    </w:r>
    <w:proofErr w:type="spellEnd"/>
    <w:r>
      <w:rPr>
        <w:i/>
        <w:sz w:val="20"/>
        <w:szCs w:val="20"/>
      </w:rPr>
      <w:t>»</w:t>
    </w:r>
  </w:p>
  <w:p w:rsidR="00F515CF" w:rsidRPr="00E0021F" w:rsidRDefault="00F515CF" w:rsidP="00E0021F">
    <w:pPr>
      <w:pStyle w:val="ad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5CF" w:rsidRDefault="00F515CF" w:rsidP="00451296">
    <w:pPr>
      <w:pStyle w:val="ad"/>
      <w:jc w:val="center"/>
      <w:rPr>
        <w:i/>
        <w:sz w:val="20"/>
        <w:szCs w:val="20"/>
      </w:rPr>
    </w:pPr>
    <w:r>
      <w:rPr>
        <w:i/>
        <w:sz w:val="20"/>
        <w:szCs w:val="20"/>
      </w:rPr>
      <w:t>ООО «</w:t>
    </w:r>
    <w:proofErr w:type="spellStart"/>
    <w:r>
      <w:rPr>
        <w:i/>
        <w:sz w:val="20"/>
        <w:szCs w:val="20"/>
      </w:rPr>
      <w:t>ЗапСибНИПИАгроПром</w:t>
    </w:r>
    <w:proofErr w:type="spellEnd"/>
    <w:r>
      <w:rPr>
        <w:i/>
        <w:sz w:val="20"/>
        <w:szCs w:val="20"/>
      </w:rPr>
      <w:t>»</w:t>
    </w:r>
  </w:p>
  <w:p w:rsidR="00F515CF" w:rsidRDefault="00F515CF" w:rsidP="00C027EC">
    <w:pPr>
      <w:pStyle w:val="ad"/>
      <w:tabs>
        <w:tab w:val="clear" w:pos="4677"/>
        <w:tab w:val="clear" w:pos="9355"/>
        <w:tab w:val="left" w:pos="5940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F2B23" w:rsidRDefault="005F2B23">
      <w:r>
        <w:separator/>
      </w:r>
    </w:p>
  </w:footnote>
  <w:footnote w:type="continuationSeparator" w:id="1">
    <w:p w:rsidR="005F2B23" w:rsidRDefault="005F2B2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5CF" w:rsidRDefault="009C2EAD" w:rsidP="0055201B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F515CF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F515CF" w:rsidRDefault="00F515CF" w:rsidP="007F37EB">
    <w:pPr>
      <w:pStyle w:val="aa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5CF" w:rsidRDefault="009C2EAD" w:rsidP="0055201B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 w:rsidR="00F515CF">
      <w:rPr>
        <w:rStyle w:val="ac"/>
      </w:rPr>
      <w:instrText xml:space="preserve">PAGE  </w:instrText>
    </w:r>
    <w:r>
      <w:rPr>
        <w:rStyle w:val="ac"/>
      </w:rPr>
      <w:fldChar w:fldCharType="separate"/>
    </w:r>
    <w:r w:rsidR="0004636C">
      <w:rPr>
        <w:rStyle w:val="ac"/>
        <w:noProof/>
      </w:rPr>
      <w:t>44</w:t>
    </w:r>
    <w:r>
      <w:rPr>
        <w:rStyle w:val="ac"/>
      </w:rPr>
      <w:fldChar w:fldCharType="end"/>
    </w:r>
  </w:p>
  <w:p w:rsidR="00F515CF" w:rsidRDefault="00F515CF" w:rsidP="00E0021F">
    <w:pPr>
      <w:pStyle w:val="aa"/>
      <w:jc w:val="center"/>
      <w:rPr>
        <w:i/>
      </w:rPr>
    </w:pPr>
    <w:r>
      <w:rPr>
        <w:i/>
      </w:rPr>
      <w:t xml:space="preserve">Правила землепользования и застройки территории </w:t>
    </w:r>
    <w:proofErr w:type="spellStart"/>
    <w:r>
      <w:rPr>
        <w:i/>
      </w:rPr>
      <w:t>Усть-Каменского</w:t>
    </w:r>
    <w:proofErr w:type="spellEnd"/>
    <w:r>
      <w:rPr>
        <w:i/>
      </w:rPr>
      <w:t xml:space="preserve"> сельсовета </w:t>
    </w:r>
  </w:p>
  <w:p w:rsidR="00F515CF" w:rsidRPr="00800A9C" w:rsidRDefault="00F515CF" w:rsidP="00E0021F">
    <w:pPr>
      <w:pStyle w:val="aa"/>
      <w:jc w:val="center"/>
      <w:rPr>
        <w:i/>
      </w:rPr>
    </w:pPr>
    <w:proofErr w:type="spellStart"/>
    <w:r>
      <w:rPr>
        <w:i/>
      </w:rPr>
      <w:t>Тогучинского</w:t>
    </w:r>
    <w:proofErr w:type="spellEnd"/>
    <w:r>
      <w:rPr>
        <w:i/>
      </w:rPr>
      <w:t xml:space="preserve"> района НСО</w:t>
    </w:r>
  </w:p>
  <w:p w:rsidR="00F515CF" w:rsidRDefault="00F515CF" w:rsidP="007F37EB">
    <w:pPr>
      <w:pStyle w:val="aa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515CF" w:rsidRDefault="009C2EAD">
    <w:pPr>
      <w:pStyle w:val="aa"/>
      <w:jc w:val="right"/>
    </w:pPr>
    <w:r>
      <w:fldChar w:fldCharType="begin"/>
    </w:r>
    <w:r w:rsidR="00F515CF">
      <w:instrText xml:space="preserve"> PAGE   \* MERGEFORMAT </w:instrText>
    </w:r>
    <w:r>
      <w:fldChar w:fldCharType="separate"/>
    </w:r>
    <w:r w:rsidR="0004636C">
      <w:rPr>
        <w:noProof/>
      </w:rPr>
      <w:t>46</w:t>
    </w:r>
    <w:r>
      <w:rPr>
        <w:noProof/>
      </w:rPr>
      <w:fldChar w:fldCharType="end"/>
    </w:r>
  </w:p>
  <w:p w:rsidR="00F515CF" w:rsidRDefault="00F515CF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03C775C"/>
    <w:lvl w:ilvl="0">
      <w:numFmt w:val="bullet"/>
      <w:lvlText w:val="*"/>
      <w:lvlJc w:val="left"/>
    </w:lvl>
  </w:abstractNum>
  <w:abstractNum w:abstractNumId="1">
    <w:nsid w:val="00101024"/>
    <w:multiLevelType w:val="multilevel"/>
    <w:tmpl w:val="C1E286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2640"/>
        </w:tabs>
        <w:ind w:left="26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5280"/>
        </w:tabs>
        <w:ind w:left="52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560"/>
        </w:tabs>
        <w:ind w:left="75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200"/>
        </w:tabs>
        <w:ind w:left="10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2480"/>
        </w:tabs>
        <w:ind w:left="12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760"/>
        </w:tabs>
        <w:ind w:left="14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7400"/>
        </w:tabs>
        <w:ind w:left="174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9680"/>
        </w:tabs>
        <w:ind w:left="19680" w:hanging="1440"/>
      </w:pPr>
      <w:rPr>
        <w:rFonts w:hint="default"/>
      </w:rPr>
    </w:lvl>
  </w:abstractNum>
  <w:abstractNum w:abstractNumId="2">
    <w:nsid w:val="016F3560"/>
    <w:multiLevelType w:val="hybridMultilevel"/>
    <w:tmpl w:val="CC94D71A"/>
    <w:lvl w:ilvl="0" w:tplc="A7B8EDBC">
      <w:start w:val="1"/>
      <w:numFmt w:val="decimal"/>
      <w:lvlText w:val="%1."/>
      <w:lvlJc w:val="left"/>
      <w:pPr>
        <w:tabs>
          <w:tab w:val="num" w:pos="1161"/>
        </w:tabs>
        <w:ind w:left="1161" w:hanging="735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6800100"/>
    <w:multiLevelType w:val="hybridMultilevel"/>
    <w:tmpl w:val="FAF65BA6"/>
    <w:lvl w:ilvl="0" w:tplc="04190001">
      <w:start w:val="1"/>
      <w:numFmt w:val="bullet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78B7D96"/>
    <w:multiLevelType w:val="hybridMultilevel"/>
    <w:tmpl w:val="B3B01D0E"/>
    <w:lvl w:ilvl="0" w:tplc="CAFEF53C">
      <w:start w:val="1"/>
      <w:numFmt w:val="decimal"/>
      <w:lvlText w:val="%1)"/>
      <w:lvlJc w:val="left"/>
      <w:pPr>
        <w:tabs>
          <w:tab w:val="num" w:pos="845"/>
        </w:tabs>
        <w:ind w:left="84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565"/>
        </w:tabs>
        <w:ind w:left="156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85"/>
        </w:tabs>
        <w:ind w:left="228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05"/>
        </w:tabs>
        <w:ind w:left="300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25"/>
        </w:tabs>
        <w:ind w:left="372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445"/>
        </w:tabs>
        <w:ind w:left="444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65"/>
        </w:tabs>
        <w:ind w:left="516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85"/>
        </w:tabs>
        <w:ind w:left="588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05"/>
        </w:tabs>
        <w:ind w:left="6605" w:hanging="180"/>
      </w:pPr>
    </w:lvl>
  </w:abstractNum>
  <w:abstractNum w:abstractNumId="5">
    <w:nsid w:val="12A27803"/>
    <w:multiLevelType w:val="hybridMultilevel"/>
    <w:tmpl w:val="72106272"/>
    <w:lvl w:ilvl="0" w:tplc="3F76EA06">
      <w:start w:val="4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168B0928"/>
    <w:multiLevelType w:val="hybridMultilevel"/>
    <w:tmpl w:val="DCB6F3B2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174C6302"/>
    <w:multiLevelType w:val="hybridMultilevel"/>
    <w:tmpl w:val="32CC2F1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8">
    <w:nsid w:val="19396187"/>
    <w:multiLevelType w:val="hybridMultilevel"/>
    <w:tmpl w:val="85A6BA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C2307D6"/>
    <w:multiLevelType w:val="hybridMultilevel"/>
    <w:tmpl w:val="15B665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8944F3D"/>
    <w:multiLevelType w:val="hybridMultilevel"/>
    <w:tmpl w:val="97D440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A96458B"/>
    <w:multiLevelType w:val="hybridMultilevel"/>
    <w:tmpl w:val="6BB0D0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8471C96"/>
    <w:multiLevelType w:val="hybridMultilevel"/>
    <w:tmpl w:val="C0B43154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4A0D1CB6"/>
    <w:multiLevelType w:val="hybridMultilevel"/>
    <w:tmpl w:val="6DDAC7B2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4">
    <w:nsid w:val="4A5B4E89"/>
    <w:multiLevelType w:val="hybridMultilevel"/>
    <w:tmpl w:val="4C94229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BAF432E"/>
    <w:multiLevelType w:val="hybridMultilevel"/>
    <w:tmpl w:val="1722EA48"/>
    <w:lvl w:ilvl="0" w:tplc="6C2A20A2">
      <w:start w:val="1"/>
      <w:numFmt w:val="bullet"/>
      <w:lvlText w:val=""/>
      <w:lvlJc w:val="left"/>
      <w:pPr>
        <w:tabs>
          <w:tab w:val="num" w:pos="993"/>
        </w:tabs>
        <w:ind w:left="1219" w:hanging="25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6">
    <w:nsid w:val="523B6216"/>
    <w:multiLevelType w:val="hybridMultilevel"/>
    <w:tmpl w:val="6BB0D0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BD14F1"/>
    <w:multiLevelType w:val="hybridMultilevel"/>
    <w:tmpl w:val="467A129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9E59F0"/>
    <w:multiLevelType w:val="hybridMultilevel"/>
    <w:tmpl w:val="676ACDC4"/>
    <w:lvl w:ilvl="0" w:tplc="4CCCBF1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5668243D"/>
    <w:multiLevelType w:val="hybridMultilevel"/>
    <w:tmpl w:val="EA2E88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367418F"/>
    <w:multiLevelType w:val="hybridMultilevel"/>
    <w:tmpl w:val="E8A24D96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3F14DB9"/>
    <w:multiLevelType w:val="hybridMultilevel"/>
    <w:tmpl w:val="705CF9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59F60D1"/>
    <w:multiLevelType w:val="hybridMultilevel"/>
    <w:tmpl w:val="1EC48830"/>
    <w:lvl w:ilvl="0" w:tplc="966C3608">
      <w:start w:val="2"/>
      <w:numFmt w:val="bullet"/>
      <w:lvlText w:val="-"/>
      <w:lvlJc w:val="left"/>
      <w:pPr>
        <w:tabs>
          <w:tab w:val="num" w:pos="845"/>
        </w:tabs>
        <w:ind w:left="845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565"/>
        </w:tabs>
        <w:ind w:left="156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85"/>
        </w:tabs>
        <w:ind w:left="2285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05"/>
        </w:tabs>
        <w:ind w:left="3005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tabs>
          <w:tab w:val="num" w:pos="3725"/>
        </w:tabs>
        <w:ind w:left="372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445"/>
        </w:tabs>
        <w:ind w:left="4445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65"/>
        </w:tabs>
        <w:ind w:left="5165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tabs>
          <w:tab w:val="num" w:pos="5885"/>
        </w:tabs>
        <w:ind w:left="588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05"/>
        </w:tabs>
        <w:ind w:left="6605" w:hanging="360"/>
      </w:pPr>
      <w:rPr>
        <w:rFonts w:ascii="Wingdings" w:hAnsi="Wingdings" w:cs="Times New Roman" w:hint="default"/>
      </w:rPr>
    </w:lvl>
  </w:abstractNum>
  <w:abstractNum w:abstractNumId="23">
    <w:nsid w:val="67FE46A8"/>
    <w:multiLevelType w:val="hybridMultilevel"/>
    <w:tmpl w:val="D3D4052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DB46E88"/>
    <w:multiLevelType w:val="hybridMultilevel"/>
    <w:tmpl w:val="711CAAE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736F4C48"/>
    <w:multiLevelType w:val="singleLevel"/>
    <w:tmpl w:val="9EE4374A"/>
    <w:lvl w:ilvl="0">
      <w:start w:val="4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</w:abstractNum>
  <w:num w:numId="1">
    <w:abstractNumId w:val="20"/>
  </w:num>
  <w:num w:numId="2">
    <w:abstractNumId w:val="7"/>
  </w:num>
  <w:num w:numId="3">
    <w:abstractNumId w:val="8"/>
  </w:num>
  <w:num w:numId="4">
    <w:abstractNumId w:val="19"/>
  </w:num>
  <w:num w:numId="5">
    <w:abstractNumId w:val="11"/>
  </w:num>
  <w:num w:numId="6">
    <w:abstractNumId w:val="21"/>
  </w:num>
  <w:num w:numId="7">
    <w:abstractNumId w:val="23"/>
  </w:num>
  <w:num w:numId="8">
    <w:abstractNumId w:val="14"/>
  </w:num>
  <w:num w:numId="9">
    <w:abstractNumId w:val="12"/>
  </w:num>
  <w:num w:numId="10">
    <w:abstractNumId w:val="17"/>
  </w:num>
  <w:num w:numId="11">
    <w:abstractNumId w:val="16"/>
  </w:num>
  <w:num w:numId="12">
    <w:abstractNumId w:val="2"/>
  </w:num>
  <w:num w:numId="13">
    <w:abstractNumId w:val="4"/>
  </w:num>
  <w:num w:numId="14">
    <w:abstractNumId w:val="22"/>
  </w:num>
  <w:num w:numId="15">
    <w:abstractNumId w:val="25"/>
  </w:num>
  <w:num w:numId="16">
    <w:abstractNumId w:val="0"/>
    <w:lvlOverride w:ilvl="0">
      <w:lvl w:ilvl="0">
        <w:start w:val="65535"/>
        <w:numFmt w:val="bullet"/>
        <w:lvlText w:val="-"/>
        <w:legacy w:legacy="1" w:legacySpace="0" w:legacyIndent="226"/>
        <w:lvlJc w:val="left"/>
        <w:rPr>
          <w:rFonts w:ascii="Times New Roman" w:hAnsi="Times New Roman" w:cs="Times New Roman" w:hint="default"/>
        </w:rPr>
      </w:lvl>
    </w:lvlOverride>
  </w:num>
  <w:num w:numId="17">
    <w:abstractNumId w:val="1"/>
  </w:num>
  <w:num w:numId="18">
    <w:abstractNumId w:val="9"/>
  </w:num>
  <w:num w:numId="19">
    <w:abstractNumId w:val="3"/>
  </w:num>
  <w:num w:numId="20">
    <w:abstractNumId w:val="15"/>
  </w:num>
  <w:num w:numId="21">
    <w:abstractNumId w:val="13"/>
  </w:num>
  <w:num w:numId="22">
    <w:abstractNumId w:val="6"/>
  </w:num>
  <w:num w:numId="23">
    <w:abstractNumId w:val="10"/>
  </w:num>
  <w:num w:numId="24">
    <w:abstractNumId w:val="24"/>
  </w:num>
  <w:num w:numId="25">
    <w:abstractNumId w:val="5"/>
  </w:num>
  <w:num w:numId="26">
    <w:abstractNumId w:val="18"/>
  </w:num>
  <w:numIdMacAtCleanup w:val="2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stylePaneFormatFilter w:val="3F01"/>
  <w:defaultTabStop w:val="708"/>
  <w:autoHyphenation/>
  <w:hyphenationZone w:val="357"/>
  <w:doNotHyphenateCaps/>
  <w:drawingGridHorizontalSpacing w:val="120"/>
  <w:displayHorizontalDrawingGridEvery w:val="2"/>
  <w:noPunctuationKerning/>
  <w:characterSpacingControl w:val="doNotCompress"/>
  <w:hdrShapeDefaults>
    <o:shapedefaults v:ext="edit" spidmax="10241"/>
  </w:hdrShapeDefaults>
  <w:footnotePr>
    <w:footnote w:id="0"/>
    <w:footnote w:id="1"/>
  </w:footnotePr>
  <w:endnotePr>
    <w:endnote w:id="0"/>
    <w:endnote w:id="1"/>
  </w:endnotePr>
  <w:compat/>
  <w:rsids>
    <w:rsidRoot w:val="00787168"/>
    <w:rsid w:val="00001C86"/>
    <w:rsid w:val="000100F1"/>
    <w:rsid w:val="00011FF7"/>
    <w:rsid w:val="000139E3"/>
    <w:rsid w:val="00014A65"/>
    <w:rsid w:val="00020A88"/>
    <w:rsid w:val="00022555"/>
    <w:rsid w:val="00031719"/>
    <w:rsid w:val="00031B09"/>
    <w:rsid w:val="00032859"/>
    <w:rsid w:val="00032AEF"/>
    <w:rsid w:val="000332B7"/>
    <w:rsid w:val="000332CD"/>
    <w:rsid w:val="00040BA0"/>
    <w:rsid w:val="0004636C"/>
    <w:rsid w:val="00046BD2"/>
    <w:rsid w:val="00051CE1"/>
    <w:rsid w:val="00051D4F"/>
    <w:rsid w:val="0005352A"/>
    <w:rsid w:val="00054743"/>
    <w:rsid w:val="000571D8"/>
    <w:rsid w:val="00057F1E"/>
    <w:rsid w:val="0006045E"/>
    <w:rsid w:val="00060BE4"/>
    <w:rsid w:val="000611BE"/>
    <w:rsid w:val="000637A7"/>
    <w:rsid w:val="00064222"/>
    <w:rsid w:val="0006484C"/>
    <w:rsid w:val="00067784"/>
    <w:rsid w:val="00072213"/>
    <w:rsid w:val="00075FB1"/>
    <w:rsid w:val="00077BB1"/>
    <w:rsid w:val="00081E51"/>
    <w:rsid w:val="0008613D"/>
    <w:rsid w:val="0008677F"/>
    <w:rsid w:val="00090E07"/>
    <w:rsid w:val="00091EE5"/>
    <w:rsid w:val="0009225E"/>
    <w:rsid w:val="00092807"/>
    <w:rsid w:val="000955FB"/>
    <w:rsid w:val="000A5626"/>
    <w:rsid w:val="000A7A86"/>
    <w:rsid w:val="000B0180"/>
    <w:rsid w:val="000B4687"/>
    <w:rsid w:val="000B5398"/>
    <w:rsid w:val="000B55F2"/>
    <w:rsid w:val="000B6051"/>
    <w:rsid w:val="000C2C6E"/>
    <w:rsid w:val="000C38E5"/>
    <w:rsid w:val="000C4EFE"/>
    <w:rsid w:val="000C50AB"/>
    <w:rsid w:val="000C5953"/>
    <w:rsid w:val="000C5FA9"/>
    <w:rsid w:val="000D13CF"/>
    <w:rsid w:val="000E06CE"/>
    <w:rsid w:val="000E1BF2"/>
    <w:rsid w:val="000E1F1D"/>
    <w:rsid w:val="000E203A"/>
    <w:rsid w:val="000E28B3"/>
    <w:rsid w:val="000E391D"/>
    <w:rsid w:val="000E42BF"/>
    <w:rsid w:val="000E6163"/>
    <w:rsid w:val="000E691F"/>
    <w:rsid w:val="000F0ED7"/>
    <w:rsid w:val="000F1089"/>
    <w:rsid w:val="000F3BB8"/>
    <w:rsid w:val="000F421D"/>
    <w:rsid w:val="000F5C41"/>
    <w:rsid w:val="000F614B"/>
    <w:rsid w:val="000F6BDA"/>
    <w:rsid w:val="000F6DB7"/>
    <w:rsid w:val="000F737D"/>
    <w:rsid w:val="00103797"/>
    <w:rsid w:val="001051FF"/>
    <w:rsid w:val="001056FD"/>
    <w:rsid w:val="0010653D"/>
    <w:rsid w:val="00112E19"/>
    <w:rsid w:val="001130E3"/>
    <w:rsid w:val="00116867"/>
    <w:rsid w:val="0011695A"/>
    <w:rsid w:val="00116F5C"/>
    <w:rsid w:val="00127B87"/>
    <w:rsid w:val="001349E2"/>
    <w:rsid w:val="00136C2F"/>
    <w:rsid w:val="001427A7"/>
    <w:rsid w:val="00142B2A"/>
    <w:rsid w:val="00146778"/>
    <w:rsid w:val="00146D84"/>
    <w:rsid w:val="00147ED7"/>
    <w:rsid w:val="0015591A"/>
    <w:rsid w:val="00157207"/>
    <w:rsid w:val="00157C10"/>
    <w:rsid w:val="0016256D"/>
    <w:rsid w:val="00164971"/>
    <w:rsid w:val="00165065"/>
    <w:rsid w:val="00167CBF"/>
    <w:rsid w:val="001708E8"/>
    <w:rsid w:val="00171030"/>
    <w:rsid w:val="00172945"/>
    <w:rsid w:val="0017331D"/>
    <w:rsid w:val="00174599"/>
    <w:rsid w:val="00175E1D"/>
    <w:rsid w:val="001760CF"/>
    <w:rsid w:val="00176617"/>
    <w:rsid w:val="00176C9E"/>
    <w:rsid w:val="001813CD"/>
    <w:rsid w:val="0018178C"/>
    <w:rsid w:val="00181F82"/>
    <w:rsid w:val="001857A4"/>
    <w:rsid w:val="00186BE2"/>
    <w:rsid w:val="00187FA7"/>
    <w:rsid w:val="00193643"/>
    <w:rsid w:val="00196BAC"/>
    <w:rsid w:val="00197424"/>
    <w:rsid w:val="001975D5"/>
    <w:rsid w:val="00197F68"/>
    <w:rsid w:val="001A5D4F"/>
    <w:rsid w:val="001A6DE4"/>
    <w:rsid w:val="001B53A3"/>
    <w:rsid w:val="001B5509"/>
    <w:rsid w:val="001B625F"/>
    <w:rsid w:val="001C12FE"/>
    <w:rsid w:val="001C1EB6"/>
    <w:rsid w:val="001C4EB6"/>
    <w:rsid w:val="001C5084"/>
    <w:rsid w:val="001C79AC"/>
    <w:rsid w:val="001D212E"/>
    <w:rsid w:val="001D2A59"/>
    <w:rsid w:val="001E0AEA"/>
    <w:rsid w:val="001E0B40"/>
    <w:rsid w:val="001E367E"/>
    <w:rsid w:val="001E4772"/>
    <w:rsid w:val="001F03C6"/>
    <w:rsid w:val="001F2F3F"/>
    <w:rsid w:val="001F39FB"/>
    <w:rsid w:val="001F5257"/>
    <w:rsid w:val="001F6950"/>
    <w:rsid w:val="001F7769"/>
    <w:rsid w:val="00202436"/>
    <w:rsid w:val="00202E75"/>
    <w:rsid w:val="00203F4C"/>
    <w:rsid w:val="00204BD4"/>
    <w:rsid w:val="002056D1"/>
    <w:rsid w:val="002057A2"/>
    <w:rsid w:val="0020597A"/>
    <w:rsid w:val="00207A91"/>
    <w:rsid w:val="0021118F"/>
    <w:rsid w:val="00212AC8"/>
    <w:rsid w:val="002132A6"/>
    <w:rsid w:val="00214099"/>
    <w:rsid w:val="00216057"/>
    <w:rsid w:val="00216E1B"/>
    <w:rsid w:val="00216FD2"/>
    <w:rsid w:val="002177C8"/>
    <w:rsid w:val="00217D0D"/>
    <w:rsid w:val="002207B6"/>
    <w:rsid w:val="00221614"/>
    <w:rsid w:val="00223772"/>
    <w:rsid w:val="00223CBF"/>
    <w:rsid w:val="00223F1B"/>
    <w:rsid w:val="00225BDA"/>
    <w:rsid w:val="00232404"/>
    <w:rsid w:val="00233116"/>
    <w:rsid w:val="0023649D"/>
    <w:rsid w:val="00241A6D"/>
    <w:rsid w:val="00243A9F"/>
    <w:rsid w:val="00246219"/>
    <w:rsid w:val="0024656E"/>
    <w:rsid w:val="00247D48"/>
    <w:rsid w:val="00247DEB"/>
    <w:rsid w:val="0025287C"/>
    <w:rsid w:val="002535FD"/>
    <w:rsid w:val="00262D42"/>
    <w:rsid w:val="0026353A"/>
    <w:rsid w:val="0026454A"/>
    <w:rsid w:val="00265EF6"/>
    <w:rsid w:val="00271786"/>
    <w:rsid w:val="00272631"/>
    <w:rsid w:val="0027265F"/>
    <w:rsid w:val="002746BB"/>
    <w:rsid w:val="00277288"/>
    <w:rsid w:val="00280F56"/>
    <w:rsid w:val="002819CB"/>
    <w:rsid w:val="0028340D"/>
    <w:rsid w:val="00290F46"/>
    <w:rsid w:val="002928AD"/>
    <w:rsid w:val="00297277"/>
    <w:rsid w:val="00297508"/>
    <w:rsid w:val="00297617"/>
    <w:rsid w:val="002A37E7"/>
    <w:rsid w:val="002B0089"/>
    <w:rsid w:val="002B136F"/>
    <w:rsid w:val="002B2C68"/>
    <w:rsid w:val="002B2D87"/>
    <w:rsid w:val="002B61D1"/>
    <w:rsid w:val="002B78E2"/>
    <w:rsid w:val="002C0913"/>
    <w:rsid w:val="002C18D6"/>
    <w:rsid w:val="002C4BC3"/>
    <w:rsid w:val="002C5B1E"/>
    <w:rsid w:val="002C6572"/>
    <w:rsid w:val="002C68C7"/>
    <w:rsid w:val="002C6E23"/>
    <w:rsid w:val="002C6E3D"/>
    <w:rsid w:val="002D0EF7"/>
    <w:rsid w:val="002D3635"/>
    <w:rsid w:val="002D460E"/>
    <w:rsid w:val="002D5081"/>
    <w:rsid w:val="002D52FB"/>
    <w:rsid w:val="002D6271"/>
    <w:rsid w:val="002D741F"/>
    <w:rsid w:val="002D7BE4"/>
    <w:rsid w:val="002E1012"/>
    <w:rsid w:val="002E2913"/>
    <w:rsid w:val="002E3280"/>
    <w:rsid w:val="002E3ACD"/>
    <w:rsid w:val="002E3BB4"/>
    <w:rsid w:val="002E505A"/>
    <w:rsid w:val="002F319A"/>
    <w:rsid w:val="002F370C"/>
    <w:rsid w:val="002F3A41"/>
    <w:rsid w:val="002F3D07"/>
    <w:rsid w:val="002F4BFF"/>
    <w:rsid w:val="002F6ADA"/>
    <w:rsid w:val="00302405"/>
    <w:rsid w:val="003038AF"/>
    <w:rsid w:val="00303AEB"/>
    <w:rsid w:val="00305DA0"/>
    <w:rsid w:val="00310683"/>
    <w:rsid w:val="00313E38"/>
    <w:rsid w:val="00313E80"/>
    <w:rsid w:val="00314533"/>
    <w:rsid w:val="003151E4"/>
    <w:rsid w:val="00317209"/>
    <w:rsid w:val="00317E35"/>
    <w:rsid w:val="00322213"/>
    <w:rsid w:val="00322936"/>
    <w:rsid w:val="003230AE"/>
    <w:rsid w:val="00323F22"/>
    <w:rsid w:val="0032430B"/>
    <w:rsid w:val="003252BF"/>
    <w:rsid w:val="003301C3"/>
    <w:rsid w:val="00330C9F"/>
    <w:rsid w:val="00331337"/>
    <w:rsid w:val="00337AC8"/>
    <w:rsid w:val="003424AA"/>
    <w:rsid w:val="003433C7"/>
    <w:rsid w:val="003463CA"/>
    <w:rsid w:val="00350310"/>
    <w:rsid w:val="00350F31"/>
    <w:rsid w:val="00353FF0"/>
    <w:rsid w:val="00356BDB"/>
    <w:rsid w:val="00357815"/>
    <w:rsid w:val="003613EE"/>
    <w:rsid w:val="003616B8"/>
    <w:rsid w:val="00364A0B"/>
    <w:rsid w:val="003727E9"/>
    <w:rsid w:val="00374002"/>
    <w:rsid w:val="003757CD"/>
    <w:rsid w:val="00376CF5"/>
    <w:rsid w:val="00384D01"/>
    <w:rsid w:val="00385525"/>
    <w:rsid w:val="0038733E"/>
    <w:rsid w:val="00387AC9"/>
    <w:rsid w:val="00390479"/>
    <w:rsid w:val="00391969"/>
    <w:rsid w:val="00391C9F"/>
    <w:rsid w:val="00393670"/>
    <w:rsid w:val="003967D1"/>
    <w:rsid w:val="00396E9C"/>
    <w:rsid w:val="00397B72"/>
    <w:rsid w:val="00397F87"/>
    <w:rsid w:val="003B0021"/>
    <w:rsid w:val="003B108D"/>
    <w:rsid w:val="003B2D19"/>
    <w:rsid w:val="003B410E"/>
    <w:rsid w:val="003B5773"/>
    <w:rsid w:val="003B75AC"/>
    <w:rsid w:val="003C2C99"/>
    <w:rsid w:val="003C320D"/>
    <w:rsid w:val="003C6FDE"/>
    <w:rsid w:val="003C787F"/>
    <w:rsid w:val="003D081A"/>
    <w:rsid w:val="003D135C"/>
    <w:rsid w:val="003D4A1A"/>
    <w:rsid w:val="003E1069"/>
    <w:rsid w:val="003E2DFE"/>
    <w:rsid w:val="003F069E"/>
    <w:rsid w:val="003F1BDB"/>
    <w:rsid w:val="003F2E13"/>
    <w:rsid w:val="003F6120"/>
    <w:rsid w:val="003F72AB"/>
    <w:rsid w:val="00400A8E"/>
    <w:rsid w:val="004019BF"/>
    <w:rsid w:val="0040217E"/>
    <w:rsid w:val="0040551E"/>
    <w:rsid w:val="00411179"/>
    <w:rsid w:val="00411512"/>
    <w:rsid w:val="00411EC3"/>
    <w:rsid w:val="004130AD"/>
    <w:rsid w:val="00417C3F"/>
    <w:rsid w:val="00421AEF"/>
    <w:rsid w:val="0042455D"/>
    <w:rsid w:val="00425614"/>
    <w:rsid w:val="00426E4D"/>
    <w:rsid w:val="0043330C"/>
    <w:rsid w:val="00434789"/>
    <w:rsid w:val="00434992"/>
    <w:rsid w:val="00436959"/>
    <w:rsid w:val="00436AD3"/>
    <w:rsid w:val="00441B09"/>
    <w:rsid w:val="00443F9B"/>
    <w:rsid w:val="00444ABE"/>
    <w:rsid w:val="00447998"/>
    <w:rsid w:val="00451296"/>
    <w:rsid w:val="00452893"/>
    <w:rsid w:val="00453709"/>
    <w:rsid w:val="00453B79"/>
    <w:rsid w:val="00457558"/>
    <w:rsid w:val="00462E65"/>
    <w:rsid w:val="004639A9"/>
    <w:rsid w:val="0046563D"/>
    <w:rsid w:val="004728FF"/>
    <w:rsid w:val="00475C0A"/>
    <w:rsid w:val="004763A8"/>
    <w:rsid w:val="004764E1"/>
    <w:rsid w:val="0048020C"/>
    <w:rsid w:val="004815C7"/>
    <w:rsid w:val="004834B7"/>
    <w:rsid w:val="00485E4B"/>
    <w:rsid w:val="00485E90"/>
    <w:rsid w:val="004913CD"/>
    <w:rsid w:val="00491487"/>
    <w:rsid w:val="00493424"/>
    <w:rsid w:val="004948B6"/>
    <w:rsid w:val="004949B4"/>
    <w:rsid w:val="00494E97"/>
    <w:rsid w:val="004A4010"/>
    <w:rsid w:val="004A4AC4"/>
    <w:rsid w:val="004A5822"/>
    <w:rsid w:val="004A699D"/>
    <w:rsid w:val="004A6E55"/>
    <w:rsid w:val="004A75EF"/>
    <w:rsid w:val="004B109D"/>
    <w:rsid w:val="004B4C20"/>
    <w:rsid w:val="004B6103"/>
    <w:rsid w:val="004B6771"/>
    <w:rsid w:val="004B79A3"/>
    <w:rsid w:val="004C5EE0"/>
    <w:rsid w:val="004C7D00"/>
    <w:rsid w:val="004D7167"/>
    <w:rsid w:val="004D72D6"/>
    <w:rsid w:val="004E21E9"/>
    <w:rsid w:val="004E45D3"/>
    <w:rsid w:val="004E4BA3"/>
    <w:rsid w:val="004F0428"/>
    <w:rsid w:val="004F2060"/>
    <w:rsid w:val="004F3DAD"/>
    <w:rsid w:val="004F4B49"/>
    <w:rsid w:val="005007B8"/>
    <w:rsid w:val="00502760"/>
    <w:rsid w:val="00502AB4"/>
    <w:rsid w:val="00503325"/>
    <w:rsid w:val="005073E4"/>
    <w:rsid w:val="00513977"/>
    <w:rsid w:val="00514502"/>
    <w:rsid w:val="00514724"/>
    <w:rsid w:val="005171E4"/>
    <w:rsid w:val="00520647"/>
    <w:rsid w:val="00521FF7"/>
    <w:rsid w:val="005235FC"/>
    <w:rsid w:val="005245AB"/>
    <w:rsid w:val="00532C33"/>
    <w:rsid w:val="00534460"/>
    <w:rsid w:val="0054057B"/>
    <w:rsid w:val="005416B6"/>
    <w:rsid w:val="00541C34"/>
    <w:rsid w:val="00542AE0"/>
    <w:rsid w:val="00543DD0"/>
    <w:rsid w:val="00546B9D"/>
    <w:rsid w:val="00546C14"/>
    <w:rsid w:val="00547712"/>
    <w:rsid w:val="0055055C"/>
    <w:rsid w:val="0055201B"/>
    <w:rsid w:val="00554472"/>
    <w:rsid w:val="005547CA"/>
    <w:rsid w:val="00555095"/>
    <w:rsid w:val="0055518B"/>
    <w:rsid w:val="005631F0"/>
    <w:rsid w:val="0056612C"/>
    <w:rsid w:val="00567794"/>
    <w:rsid w:val="00571986"/>
    <w:rsid w:val="00572389"/>
    <w:rsid w:val="005737D8"/>
    <w:rsid w:val="0057394C"/>
    <w:rsid w:val="00574B75"/>
    <w:rsid w:val="00574C63"/>
    <w:rsid w:val="00575582"/>
    <w:rsid w:val="0057738F"/>
    <w:rsid w:val="005775B6"/>
    <w:rsid w:val="0058085B"/>
    <w:rsid w:val="005834AD"/>
    <w:rsid w:val="00584D57"/>
    <w:rsid w:val="00585A01"/>
    <w:rsid w:val="005869BD"/>
    <w:rsid w:val="005900DB"/>
    <w:rsid w:val="0059066E"/>
    <w:rsid w:val="0059399F"/>
    <w:rsid w:val="005942D7"/>
    <w:rsid w:val="005947D2"/>
    <w:rsid w:val="00594AC0"/>
    <w:rsid w:val="005957CB"/>
    <w:rsid w:val="005A6D1C"/>
    <w:rsid w:val="005A77DC"/>
    <w:rsid w:val="005B2659"/>
    <w:rsid w:val="005B66C2"/>
    <w:rsid w:val="005C0A4A"/>
    <w:rsid w:val="005C0B69"/>
    <w:rsid w:val="005C22F6"/>
    <w:rsid w:val="005C61DE"/>
    <w:rsid w:val="005C6407"/>
    <w:rsid w:val="005C72DA"/>
    <w:rsid w:val="005D13E0"/>
    <w:rsid w:val="005D1C94"/>
    <w:rsid w:val="005D1DD1"/>
    <w:rsid w:val="005D428B"/>
    <w:rsid w:val="005D44D6"/>
    <w:rsid w:val="005D529D"/>
    <w:rsid w:val="005D7007"/>
    <w:rsid w:val="005D7EDF"/>
    <w:rsid w:val="005E4BC3"/>
    <w:rsid w:val="005E6625"/>
    <w:rsid w:val="005E6DAC"/>
    <w:rsid w:val="005F0089"/>
    <w:rsid w:val="005F20A2"/>
    <w:rsid w:val="005F2B23"/>
    <w:rsid w:val="005F3045"/>
    <w:rsid w:val="005F315C"/>
    <w:rsid w:val="005F34DC"/>
    <w:rsid w:val="005F373E"/>
    <w:rsid w:val="005F58DD"/>
    <w:rsid w:val="005F665D"/>
    <w:rsid w:val="005F794A"/>
    <w:rsid w:val="006008A1"/>
    <w:rsid w:val="006014FA"/>
    <w:rsid w:val="00601671"/>
    <w:rsid w:val="00602FB4"/>
    <w:rsid w:val="00604E22"/>
    <w:rsid w:val="006052F1"/>
    <w:rsid w:val="00610244"/>
    <w:rsid w:val="00610487"/>
    <w:rsid w:val="006108F3"/>
    <w:rsid w:val="00610983"/>
    <w:rsid w:val="00610DEE"/>
    <w:rsid w:val="00611FFE"/>
    <w:rsid w:val="00612167"/>
    <w:rsid w:val="006123F5"/>
    <w:rsid w:val="00614461"/>
    <w:rsid w:val="006158C0"/>
    <w:rsid w:val="006168E9"/>
    <w:rsid w:val="00617948"/>
    <w:rsid w:val="00620FFB"/>
    <w:rsid w:val="006217EC"/>
    <w:rsid w:val="00622406"/>
    <w:rsid w:val="00623DCD"/>
    <w:rsid w:val="00632FA8"/>
    <w:rsid w:val="00633F72"/>
    <w:rsid w:val="00633FB2"/>
    <w:rsid w:val="006410FD"/>
    <w:rsid w:val="0064206F"/>
    <w:rsid w:val="006427E6"/>
    <w:rsid w:val="00643496"/>
    <w:rsid w:val="00644A4E"/>
    <w:rsid w:val="00645597"/>
    <w:rsid w:val="00645CA1"/>
    <w:rsid w:val="00647BA6"/>
    <w:rsid w:val="00650A99"/>
    <w:rsid w:val="006510BE"/>
    <w:rsid w:val="00653756"/>
    <w:rsid w:val="00653F27"/>
    <w:rsid w:val="006565AB"/>
    <w:rsid w:val="00662DD6"/>
    <w:rsid w:val="0066492C"/>
    <w:rsid w:val="0066620A"/>
    <w:rsid w:val="00672F8F"/>
    <w:rsid w:val="0067452D"/>
    <w:rsid w:val="00680448"/>
    <w:rsid w:val="0068075F"/>
    <w:rsid w:val="00680EB1"/>
    <w:rsid w:val="00681090"/>
    <w:rsid w:val="00681B73"/>
    <w:rsid w:val="0068252B"/>
    <w:rsid w:val="00691CE3"/>
    <w:rsid w:val="00691EF6"/>
    <w:rsid w:val="0069295D"/>
    <w:rsid w:val="006A0855"/>
    <w:rsid w:val="006A0CF1"/>
    <w:rsid w:val="006A0D64"/>
    <w:rsid w:val="006A168F"/>
    <w:rsid w:val="006A1962"/>
    <w:rsid w:val="006A3236"/>
    <w:rsid w:val="006B000C"/>
    <w:rsid w:val="006B0605"/>
    <w:rsid w:val="006B0F95"/>
    <w:rsid w:val="006B1BAF"/>
    <w:rsid w:val="006B3B11"/>
    <w:rsid w:val="006B4688"/>
    <w:rsid w:val="006B51B1"/>
    <w:rsid w:val="006C086B"/>
    <w:rsid w:val="006C7329"/>
    <w:rsid w:val="006D5328"/>
    <w:rsid w:val="006D59BC"/>
    <w:rsid w:val="006D66D1"/>
    <w:rsid w:val="006D76A4"/>
    <w:rsid w:val="006E619F"/>
    <w:rsid w:val="006F0DBD"/>
    <w:rsid w:val="006F1B40"/>
    <w:rsid w:val="006F2F60"/>
    <w:rsid w:val="006F7F6D"/>
    <w:rsid w:val="007010BA"/>
    <w:rsid w:val="007010ED"/>
    <w:rsid w:val="007049BA"/>
    <w:rsid w:val="00710968"/>
    <w:rsid w:val="007131A4"/>
    <w:rsid w:val="00715F4F"/>
    <w:rsid w:val="00716137"/>
    <w:rsid w:val="0072149F"/>
    <w:rsid w:val="007240B8"/>
    <w:rsid w:val="00724F1B"/>
    <w:rsid w:val="00730EAD"/>
    <w:rsid w:val="007412B3"/>
    <w:rsid w:val="00742536"/>
    <w:rsid w:val="007428FA"/>
    <w:rsid w:val="007429E9"/>
    <w:rsid w:val="007429F0"/>
    <w:rsid w:val="00742D15"/>
    <w:rsid w:val="0074679B"/>
    <w:rsid w:val="007471E5"/>
    <w:rsid w:val="00747F47"/>
    <w:rsid w:val="00753DDE"/>
    <w:rsid w:val="0075430C"/>
    <w:rsid w:val="007545BF"/>
    <w:rsid w:val="00760623"/>
    <w:rsid w:val="0076105C"/>
    <w:rsid w:val="007654E8"/>
    <w:rsid w:val="007663A6"/>
    <w:rsid w:val="007669B8"/>
    <w:rsid w:val="00766E39"/>
    <w:rsid w:val="00767015"/>
    <w:rsid w:val="0076721D"/>
    <w:rsid w:val="00771B9F"/>
    <w:rsid w:val="00773E90"/>
    <w:rsid w:val="007745EF"/>
    <w:rsid w:val="007753C6"/>
    <w:rsid w:val="00777136"/>
    <w:rsid w:val="00780E90"/>
    <w:rsid w:val="0078187E"/>
    <w:rsid w:val="007829F3"/>
    <w:rsid w:val="00783376"/>
    <w:rsid w:val="007869F5"/>
    <w:rsid w:val="00787168"/>
    <w:rsid w:val="007876BF"/>
    <w:rsid w:val="00790CA0"/>
    <w:rsid w:val="00791583"/>
    <w:rsid w:val="00791B56"/>
    <w:rsid w:val="007A01D4"/>
    <w:rsid w:val="007A2629"/>
    <w:rsid w:val="007A3127"/>
    <w:rsid w:val="007A49F0"/>
    <w:rsid w:val="007B3182"/>
    <w:rsid w:val="007B4D1F"/>
    <w:rsid w:val="007B5315"/>
    <w:rsid w:val="007B71C2"/>
    <w:rsid w:val="007B7BBC"/>
    <w:rsid w:val="007C01CB"/>
    <w:rsid w:val="007C19F3"/>
    <w:rsid w:val="007C3A8A"/>
    <w:rsid w:val="007C52B4"/>
    <w:rsid w:val="007C5896"/>
    <w:rsid w:val="007D113F"/>
    <w:rsid w:val="007D3149"/>
    <w:rsid w:val="007D389F"/>
    <w:rsid w:val="007D3C80"/>
    <w:rsid w:val="007D623D"/>
    <w:rsid w:val="007E1FC9"/>
    <w:rsid w:val="007E44D8"/>
    <w:rsid w:val="007E6463"/>
    <w:rsid w:val="007E7014"/>
    <w:rsid w:val="007F12D2"/>
    <w:rsid w:val="007F37EB"/>
    <w:rsid w:val="00800C88"/>
    <w:rsid w:val="0080192E"/>
    <w:rsid w:val="008041A8"/>
    <w:rsid w:val="008048A2"/>
    <w:rsid w:val="00804C58"/>
    <w:rsid w:val="008061F4"/>
    <w:rsid w:val="00806314"/>
    <w:rsid w:val="00806421"/>
    <w:rsid w:val="00806729"/>
    <w:rsid w:val="00811CE8"/>
    <w:rsid w:val="00815CB9"/>
    <w:rsid w:val="00815D84"/>
    <w:rsid w:val="00817300"/>
    <w:rsid w:val="008201A1"/>
    <w:rsid w:val="008226A3"/>
    <w:rsid w:val="0082333D"/>
    <w:rsid w:val="008261D9"/>
    <w:rsid w:val="00827324"/>
    <w:rsid w:val="008278B2"/>
    <w:rsid w:val="00837261"/>
    <w:rsid w:val="0083747A"/>
    <w:rsid w:val="00837798"/>
    <w:rsid w:val="008413FC"/>
    <w:rsid w:val="00843DCF"/>
    <w:rsid w:val="008459D6"/>
    <w:rsid w:val="00845B7D"/>
    <w:rsid w:val="00846E49"/>
    <w:rsid w:val="00850396"/>
    <w:rsid w:val="00850CC7"/>
    <w:rsid w:val="00851E05"/>
    <w:rsid w:val="00852478"/>
    <w:rsid w:val="00852795"/>
    <w:rsid w:val="00852E2B"/>
    <w:rsid w:val="00860ECD"/>
    <w:rsid w:val="00862528"/>
    <w:rsid w:val="00863EF5"/>
    <w:rsid w:val="008640BE"/>
    <w:rsid w:val="00864AE2"/>
    <w:rsid w:val="00865FBC"/>
    <w:rsid w:val="00870BB3"/>
    <w:rsid w:val="008725BB"/>
    <w:rsid w:val="008729EA"/>
    <w:rsid w:val="008750BE"/>
    <w:rsid w:val="00875EDF"/>
    <w:rsid w:val="00876C27"/>
    <w:rsid w:val="00877277"/>
    <w:rsid w:val="00880371"/>
    <w:rsid w:val="00882C6F"/>
    <w:rsid w:val="008854FB"/>
    <w:rsid w:val="00885A3F"/>
    <w:rsid w:val="00887A67"/>
    <w:rsid w:val="00887E06"/>
    <w:rsid w:val="008A3F0A"/>
    <w:rsid w:val="008A4084"/>
    <w:rsid w:val="008A5D2E"/>
    <w:rsid w:val="008A614F"/>
    <w:rsid w:val="008A7A0C"/>
    <w:rsid w:val="008A7ABC"/>
    <w:rsid w:val="008B24DD"/>
    <w:rsid w:val="008B250E"/>
    <w:rsid w:val="008B6A5E"/>
    <w:rsid w:val="008B6C51"/>
    <w:rsid w:val="008B7C8F"/>
    <w:rsid w:val="008C56B2"/>
    <w:rsid w:val="008C61D6"/>
    <w:rsid w:val="008D0C93"/>
    <w:rsid w:val="008D411E"/>
    <w:rsid w:val="008D5BA8"/>
    <w:rsid w:val="008D5E45"/>
    <w:rsid w:val="008E0654"/>
    <w:rsid w:val="008E5D27"/>
    <w:rsid w:val="008E67E0"/>
    <w:rsid w:val="008E6FCB"/>
    <w:rsid w:val="008E7836"/>
    <w:rsid w:val="008F30E3"/>
    <w:rsid w:val="008F382C"/>
    <w:rsid w:val="008F4E5B"/>
    <w:rsid w:val="00904E7E"/>
    <w:rsid w:val="00904F48"/>
    <w:rsid w:val="00907406"/>
    <w:rsid w:val="00912B4D"/>
    <w:rsid w:val="00915832"/>
    <w:rsid w:val="0091770D"/>
    <w:rsid w:val="0092204A"/>
    <w:rsid w:val="009319F9"/>
    <w:rsid w:val="00932D78"/>
    <w:rsid w:val="009334B6"/>
    <w:rsid w:val="0093483E"/>
    <w:rsid w:val="00934A6C"/>
    <w:rsid w:val="00934AD5"/>
    <w:rsid w:val="009365EA"/>
    <w:rsid w:val="00940010"/>
    <w:rsid w:val="0094550A"/>
    <w:rsid w:val="0094620E"/>
    <w:rsid w:val="009473B3"/>
    <w:rsid w:val="00947D70"/>
    <w:rsid w:val="009526DD"/>
    <w:rsid w:val="00955CC8"/>
    <w:rsid w:val="0096236D"/>
    <w:rsid w:val="0096266C"/>
    <w:rsid w:val="00965707"/>
    <w:rsid w:val="00972629"/>
    <w:rsid w:val="00973453"/>
    <w:rsid w:val="0097468F"/>
    <w:rsid w:val="00976023"/>
    <w:rsid w:val="00977C6E"/>
    <w:rsid w:val="00987A07"/>
    <w:rsid w:val="00991B26"/>
    <w:rsid w:val="00992B81"/>
    <w:rsid w:val="0099529F"/>
    <w:rsid w:val="00996169"/>
    <w:rsid w:val="009975DA"/>
    <w:rsid w:val="009A0DEE"/>
    <w:rsid w:val="009A3E3D"/>
    <w:rsid w:val="009A4514"/>
    <w:rsid w:val="009A4861"/>
    <w:rsid w:val="009A650F"/>
    <w:rsid w:val="009A742A"/>
    <w:rsid w:val="009B084F"/>
    <w:rsid w:val="009B1FD9"/>
    <w:rsid w:val="009B5301"/>
    <w:rsid w:val="009C0D61"/>
    <w:rsid w:val="009C18D1"/>
    <w:rsid w:val="009C2461"/>
    <w:rsid w:val="009C2EAD"/>
    <w:rsid w:val="009C7BFC"/>
    <w:rsid w:val="009D32C9"/>
    <w:rsid w:val="009D77F0"/>
    <w:rsid w:val="009E095D"/>
    <w:rsid w:val="009E1D32"/>
    <w:rsid w:val="009E1FF8"/>
    <w:rsid w:val="009E2435"/>
    <w:rsid w:val="009E30CF"/>
    <w:rsid w:val="009E661E"/>
    <w:rsid w:val="009E771C"/>
    <w:rsid w:val="009F0908"/>
    <w:rsid w:val="009F205F"/>
    <w:rsid w:val="009F40A6"/>
    <w:rsid w:val="009F4D36"/>
    <w:rsid w:val="009F6E43"/>
    <w:rsid w:val="009F7552"/>
    <w:rsid w:val="00A04E8F"/>
    <w:rsid w:val="00A0778F"/>
    <w:rsid w:val="00A12640"/>
    <w:rsid w:val="00A12F67"/>
    <w:rsid w:val="00A17916"/>
    <w:rsid w:val="00A2486D"/>
    <w:rsid w:val="00A250C3"/>
    <w:rsid w:val="00A30102"/>
    <w:rsid w:val="00A321DC"/>
    <w:rsid w:val="00A358DC"/>
    <w:rsid w:val="00A37473"/>
    <w:rsid w:val="00A415A5"/>
    <w:rsid w:val="00A42627"/>
    <w:rsid w:val="00A43088"/>
    <w:rsid w:val="00A432D3"/>
    <w:rsid w:val="00A43CD1"/>
    <w:rsid w:val="00A43F04"/>
    <w:rsid w:val="00A4484C"/>
    <w:rsid w:val="00A46FC8"/>
    <w:rsid w:val="00A50C99"/>
    <w:rsid w:val="00A51EFD"/>
    <w:rsid w:val="00A52F08"/>
    <w:rsid w:val="00A55813"/>
    <w:rsid w:val="00A5637A"/>
    <w:rsid w:val="00A566EF"/>
    <w:rsid w:val="00A7144C"/>
    <w:rsid w:val="00A7168F"/>
    <w:rsid w:val="00A72C71"/>
    <w:rsid w:val="00A73092"/>
    <w:rsid w:val="00A7630B"/>
    <w:rsid w:val="00A76956"/>
    <w:rsid w:val="00A77AB3"/>
    <w:rsid w:val="00A82807"/>
    <w:rsid w:val="00A83BCA"/>
    <w:rsid w:val="00A91DC1"/>
    <w:rsid w:val="00A920FD"/>
    <w:rsid w:val="00A93BC8"/>
    <w:rsid w:val="00AA1749"/>
    <w:rsid w:val="00AA57D5"/>
    <w:rsid w:val="00AA6933"/>
    <w:rsid w:val="00AA7F34"/>
    <w:rsid w:val="00AB2D61"/>
    <w:rsid w:val="00AB44E0"/>
    <w:rsid w:val="00AB5D10"/>
    <w:rsid w:val="00AC0132"/>
    <w:rsid w:val="00AC03AA"/>
    <w:rsid w:val="00AC32D6"/>
    <w:rsid w:val="00AC5216"/>
    <w:rsid w:val="00AC5B4D"/>
    <w:rsid w:val="00AC5FC1"/>
    <w:rsid w:val="00AD08D5"/>
    <w:rsid w:val="00AD19EF"/>
    <w:rsid w:val="00AD2401"/>
    <w:rsid w:val="00AD3734"/>
    <w:rsid w:val="00AD5F37"/>
    <w:rsid w:val="00AE0A42"/>
    <w:rsid w:val="00AE1650"/>
    <w:rsid w:val="00AE1A05"/>
    <w:rsid w:val="00AE3CFD"/>
    <w:rsid w:val="00AE3EC0"/>
    <w:rsid w:val="00AF1E9F"/>
    <w:rsid w:val="00AF2B2A"/>
    <w:rsid w:val="00AF3E27"/>
    <w:rsid w:val="00AF4E59"/>
    <w:rsid w:val="00AF63DA"/>
    <w:rsid w:val="00AF6CE6"/>
    <w:rsid w:val="00B01263"/>
    <w:rsid w:val="00B10646"/>
    <w:rsid w:val="00B11C49"/>
    <w:rsid w:val="00B11D26"/>
    <w:rsid w:val="00B2226E"/>
    <w:rsid w:val="00B270C1"/>
    <w:rsid w:val="00B30F42"/>
    <w:rsid w:val="00B32026"/>
    <w:rsid w:val="00B328AD"/>
    <w:rsid w:val="00B34E67"/>
    <w:rsid w:val="00B366C8"/>
    <w:rsid w:val="00B44BB1"/>
    <w:rsid w:val="00B45341"/>
    <w:rsid w:val="00B500DF"/>
    <w:rsid w:val="00B50D5D"/>
    <w:rsid w:val="00B5336F"/>
    <w:rsid w:val="00B57B67"/>
    <w:rsid w:val="00B57D67"/>
    <w:rsid w:val="00B57FE9"/>
    <w:rsid w:val="00B61963"/>
    <w:rsid w:val="00B61DE0"/>
    <w:rsid w:val="00B61E41"/>
    <w:rsid w:val="00B62353"/>
    <w:rsid w:val="00B631F8"/>
    <w:rsid w:val="00B6503D"/>
    <w:rsid w:val="00B66392"/>
    <w:rsid w:val="00B675DE"/>
    <w:rsid w:val="00B67A0D"/>
    <w:rsid w:val="00B702ED"/>
    <w:rsid w:val="00B70688"/>
    <w:rsid w:val="00B70755"/>
    <w:rsid w:val="00B71962"/>
    <w:rsid w:val="00B739E5"/>
    <w:rsid w:val="00B743F4"/>
    <w:rsid w:val="00B76427"/>
    <w:rsid w:val="00B76886"/>
    <w:rsid w:val="00B805F4"/>
    <w:rsid w:val="00B822C0"/>
    <w:rsid w:val="00B842BF"/>
    <w:rsid w:val="00B85FF5"/>
    <w:rsid w:val="00B8787E"/>
    <w:rsid w:val="00B87AC4"/>
    <w:rsid w:val="00B920B3"/>
    <w:rsid w:val="00B94803"/>
    <w:rsid w:val="00BA10F5"/>
    <w:rsid w:val="00BA5A8C"/>
    <w:rsid w:val="00BA6DA1"/>
    <w:rsid w:val="00BB7A2F"/>
    <w:rsid w:val="00BC06FE"/>
    <w:rsid w:val="00BC2C27"/>
    <w:rsid w:val="00BC5CB3"/>
    <w:rsid w:val="00BC68E9"/>
    <w:rsid w:val="00BC7DF4"/>
    <w:rsid w:val="00BD34D7"/>
    <w:rsid w:val="00BD4B67"/>
    <w:rsid w:val="00BD5D7D"/>
    <w:rsid w:val="00BD678C"/>
    <w:rsid w:val="00BD714B"/>
    <w:rsid w:val="00BE0974"/>
    <w:rsid w:val="00BE0F6D"/>
    <w:rsid w:val="00BE16F9"/>
    <w:rsid w:val="00BE34DC"/>
    <w:rsid w:val="00BF2C57"/>
    <w:rsid w:val="00BF4807"/>
    <w:rsid w:val="00BF4FCF"/>
    <w:rsid w:val="00C01D00"/>
    <w:rsid w:val="00C021E6"/>
    <w:rsid w:val="00C027EC"/>
    <w:rsid w:val="00C047B7"/>
    <w:rsid w:val="00C06336"/>
    <w:rsid w:val="00C0637F"/>
    <w:rsid w:val="00C07FA8"/>
    <w:rsid w:val="00C14A02"/>
    <w:rsid w:val="00C24B43"/>
    <w:rsid w:val="00C3015B"/>
    <w:rsid w:val="00C31339"/>
    <w:rsid w:val="00C32CAA"/>
    <w:rsid w:val="00C36AAB"/>
    <w:rsid w:val="00C42625"/>
    <w:rsid w:val="00C45627"/>
    <w:rsid w:val="00C5051A"/>
    <w:rsid w:val="00C52DB6"/>
    <w:rsid w:val="00C53B5C"/>
    <w:rsid w:val="00C5512F"/>
    <w:rsid w:val="00C56084"/>
    <w:rsid w:val="00C60ABB"/>
    <w:rsid w:val="00C60E30"/>
    <w:rsid w:val="00C61825"/>
    <w:rsid w:val="00C64F42"/>
    <w:rsid w:val="00C661A4"/>
    <w:rsid w:val="00C67BE8"/>
    <w:rsid w:val="00C70A16"/>
    <w:rsid w:val="00C7208A"/>
    <w:rsid w:val="00C737E8"/>
    <w:rsid w:val="00C76826"/>
    <w:rsid w:val="00C76DA5"/>
    <w:rsid w:val="00C77637"/>
    <w:rsid w:val="00C8248E"/>
    <w:rsid w:val="00C82E78"/>
    <w:rsid w:val="00C83E33"/>
    <w:rsid w:val="00C83FC7"/>
    <w:rsid w:val="00C85493"/>
    <w:rsid w:val="00C86A24"/>
    <w:rsid w:val="00C86B27"/>
    <w:rsid w:val="00C870D7"/>
    <w:rsid w:val="00C87678"/>
    <w:rsid w:val="00C91668"/>
    <w:rsid w:val="00C91FB6"/>
    <w:rsid w:val="00C943F5"/>
    <w:rsid w:val="00C95099"/>
    <w:rsid w:val="00C9670B"/>
    <w:rsid w:val="00C97768"/>
    <w:rsid w:val="00CA2A8E"/>
    <w:rsid w:val="00CA36AA"/>
    <w:rsid w:val="00CB1F24"/>
    <w:rsid w:val="00CB3A14"/>
    <w:rsid w:val="00CB3A50"/>
    <w:rsid w:val="00CB496C"/>
    <w:rsid w:val="00CB60BF"/>
    <w:rsid w:val="00CB78C6"/>
    <w:rsid w:val="00CC03D2"/>
    <w:rsid w:val="00CC1584"/>
    <w:rsid w:val="00CC3860"/>
    <w:rsid w:val="00CC4BEF"/>
    <w:rsid w:val="00CC6123"/>
    <w:rsid w:val="00CC6700"/>
    <w:rsid w:val="00CD24E6"/>
    <w:rsid w:val="00CD3B50"/>
    <w:rsid w:val="00CD4C6A"/>
    <w:rsid w:val="00CD6E9F"/>
    <w:rsid w:val="00CD78A9"/>
    <w:rsid w:val="00CE1EDB"/>
    <w:rsid w:val="00CF30A8"/>
    <w:rsid w:val="00CF33AE"/>
    <w:rsid w:val="00CF6CB7"/>
    <w:rsid w:val="00CF7C5B"/>
    <w:rsid w:val="00D045A0"/>
    <w:rsid w:val="00D07AF0"/>
    <w:rsid w:val="00D102EC"/>
    <w:rsid w:val="00D10D82"/>
    <w:rsid w:val="00D11BEA"/>
    <w:rsid w:val="00D15FEC"/>
    <w:rsid w:val="00D16093"/>
    <w:rsid w:val="00D213C7"/>
    <w:rsid w:val="00D21784"/>
    <w:rsid w:val="00D25873"/>
    <w:rsid w:val="00D30BE1"/>
    <w:rsid w:val="00D33130"/>
    <w:rsid w:val="00D334EC"/>
    <w:rsid w:val="00D3463E"/>
    <w:rsid w:val="00D34BD1"/>
    <w:rsid w:val="00D36F6B"/>
    <w:rsid w:val="00D40D26"/>
    <w:rsid w:val="00D40FC3"/>
    <w:rsid w:val="00D433C7"/>
    <w:rsid w:val="00D44328"/>
    <w:rsid w:val="00D45B10"/>
    <w:rsid w:val="00D465FC"/>
    <w:rsid w:val="00D46EA9"/>
    <w:rsid w:val="00D479F3"/>
    <w:rsid w:val="00D502C4"/>
    <w:rsid w:val="00D50BEB"/>
    <w:rsid w:val="00D51FA4"/>
    <w:rsid w:val="00D53DCC"/>
    <w:rsid w:val="00D576D9"/>
    <w:rsid w:val="00D6292B"/>
    <w:rsid w:val="00D63927"/>
    <w:rsid w:val="00D66188"/>
    <w:rsid w:val="00D6675F"/>
    <w:rsid w:val="00D70528"/>
    <w:rsid w:val="00D728F8"/>
    <w:rsid w:val="00D73004"/>
    <w:rsid w:val="00D73E05"/>
    <w:rsid w:val="00D76968"/>
    <w:rsid w:val="00D81B69"/>
    <w:rsid w:val="00D81DA3"/>
    <w:rsid w:val="00D81EA4"/>
    <w:rsid w:val="00D86061"/>
    <w:rsid w:val="00D91612"/>
    <w:rsid w:val="00D919A7"/>
    <w:rsid w:val="00D93848"/>
    <w:rsid w:val="00D94BBB"/>
    <w:rsid w:val="00DA180C"/>
    <w:rsid w:val="00DA47B1"/>
    <w:rsid w:val="00DA6514"/>
    <w:rsid w:val="00DA692C"/>
    <w:rsid w:val="00DA72BF"/>
    <w:rsid w:val="00DA737E"/>
    <w:rsid w:val="00DB1073"/>
    <w:rsid w:val="00DB53EE"/>
    <w:rsid w:val="00DB66F8"/>
    <w:rsid w:val="00DC01B2"/>
    <w:rsid w:val="00DC3DE1"/>
    <w:rsid w:val="00DC5099"/>
    <w:rsid w:val="00DC7D3A"/>
    <w:rsid w:val="00DD0F51"/>
    <w:rsid w:val="00DD5497"/>
    <w:rsid w:val="00DD6D7E"/>
    <w:rsid w:val="00DD7EA3"/>
    <w:rsid w:val="00DE6DE1"/>
    <w:rsid w:val="00DE750B"/>
    <w:rsid w:val="00DF06B3"/>
    <w:rsid w:val="00DF4528"/>
    <w:rsid w:val="00DF598E"/>
    <w:rsid w:val="00DF739D"/>
    <w:rsid w:val="00DF7DA9"/>
    <w:rsid w:val="00E0021F"/>
    <w:rsid w:val="00E03848"/>
    <w:rsid w:val="00E06C5F"/>
    <w:rsid w:val="00E07BAC"/>
    <w:rsid w:val="00E1349A"/>
    <w:rsid w:val="00E14076"/>
    <w:rsid w:val="00E157A4"/>
    <w:rsid w:val="00E1732F"/>
    <w:rsid w:val="00E177DF"/>
    <w:rsid w:val="00E2151E"/>
    <w:rsid w:val="00E24744"/>
    <w:rsid w:val="00E33C11"/>
    <w:rsid w:val="00E33D45"/>
    <w:rsid w:val="00E34E3A"/>
    <w:rsid w:val="00E35361"/>
    <w:rsid w:val="00E373C6"/>
    <w:rsid w:val="00E37C0B"/>
    <w:rsid w:val="00E42AB5"/>
    <w:rsid w:val="00E4732F"/>
    <w:rsid w:val="00E50DF6"/>
    <w:rsid w:val="00E5434E"/>
    <w:rsid w:val="00E56B50"/>
    <w:rsid w:val="00E650FF"/>
    <w:rsid w:val="00E65BF5"/>
    <w:rsid w:val="00E715EC"/>
    <w:rsid w:val="00E7430A"/>
    <w:rsid w:val="00E7601D"/>
    <w:rsid w:val="00E8429B"/>
    <w:rsid w:val="00E84DB7"/>
    <w:rsid w:val="00E87581"/>
    <w:rsid w:val="00E937D0"/>
    <w:rsid w:val="00E946DF"/>
    <w:rsid w:val="00E95A40"/>
    <w:rsid w:val="00E96DE9"/>
    <w:rsid w:val="00EA0DF6"/>
    <w:rsid w:val="00EA16E8"/>
    <w:rsid w:val="00EA2A55"/>
    <w:rsid w:val="00EA3AD9"/>
    <w:rsid w:val="00EA47ED"/>
    <w:rsid w:val="00EA5AEA"/>
    <w:rsid w:val="00EA6486"/>
    <w:rsid w:val="00EA7907"/>
    <w:rsid w:val="00EA7CFC"/>
    <w:rsid w:val="00EB0BDE"/>
    <w:rsid w:val="00EB21A7"/>
    <w:rsid w:val="00EB2791"/>
    <w:rsid w:val="00EB2D4E"/>
    <w:rsid w:val="00EB32BC"/>
    <w:rsid w:val="00EC11B5"/>
    <w:rsid w:val="00EC242B"/>
    <w:rsid w:val="00EC24A0"/>
    <w:rsid w:val="00EC30CC"/>
    <w:rsid w:val="00EC4325"/>
    <w:rsid w:val="00EC61D3"/>
    <w:rsid w:val="00ED0A2E"/>
    <w:rsid w:val="00ED48CF"/>
    <w:rsid w:val="00ED526B"/>
    <w:rsid w:val="00ED7639"/>
    <w:rsid w:val="00ED7898"/>
    <w:rsid w:val="00EE4427"/>
    <w:rsid w:val="00EE46BE"/>
    <w:rsid w:val="00EE5163"/>
    <w:rsid w:val="00EE6402"/>
    <w:rsid w:val="00EF5107"/>
    <w:rsid w:val="00EF556F"/>
    <w:rsid w:val="00EF7405"/>
    <w:rsid w:val="00F00112"/>
    <w:rsid w:val="00F00260"/>
    <w:rsid w:val="00F02366"/>
    <w:rsid w:val="00F106D2"/>
    <w:rsid w:val="00F10712"/>
    <w:rsid w:val="00F1104F"/>
    <w:rsid w:val="00F15939"/>
    <w:rsid w:val="00F21875"/>
    <w:rsid w:val="00F25DFA"/>
    <w:rsid w:val="00F25E24"/>
    <w:rsid w:val="00F27866"/>
    <w:rsid w:val="00F308DE"/>
    <w:rsid w:val="00F31E1C"/>
    <w:rsid w:val="00F3310E"/>
    <w:rsid w:val="00F36657"/>
    <w:rsid w:val="00F40B36"/>
    <w:rsid w:val="00F4146B"/>
    <w:rsid w:val="00F42B2B"/>
    <w:rsid w:val="00F43AE7"/>
    <w:rsid w:val="00F459CB"/>
    <w:rsid w:val="00F463DA"/>
    <w:rsid w:val="00F464C8"/>
    <w:rsid w:val="00F515CF"/>
    <w:rsid w:val="00F515E3"/>
    <w:rsid w:val="00F52236"/>
    <w:rsid w:val="00F5383E"/>
    <w:rsid w:val="00F57D15"/>
    <w:rsid w:val="00F64919"/>
    <w:rsid w:val="00F64FC5"/>
    <w:rsid w:val="00F653C4"/>
    <w:rsid w:val="00F6656F"/>
    <w:rsid w:val="00F66CC0"/>
    <w:rsid w:val="00F70749"/>
    <w:rsid w:val="00F710DC"/>
    <w:rsid w:val="00F71481"/>
    <w:rsid w:val="00F71A57"/>
    <w:rsid w:val="00F73527"/>
    <w:rsid w:val="00F75154"/>
    <w:rsid w:val="00F76EE2"/>
    <w:rsid w:val="00F76F54"/>
    <w:rsid w:val="00F80947"/>
    <w:rsid w:val="00F80E48"/>
    <w:rsid w:val="00F81C2B"/>
    <w:rsid w:val="00F81F72"/>
    <w:rsid w:val="00F82F7A"/>
    <w:rsid w:val="00F84F4F"/>
    <w:rsid w:val="00F854C0"/>
    <w:rsid w:val="00F92F63"/>
    <w:rsid w:val="00F97898"/>
    <w:rsid w:val="00FA0C18"/>
    <w:rsid w:val="00FA4D0C"/>
    <w:rsid w:val="00FA7917"/>
    <w:rsid w:val="00FB6DA6"/>
    <w:rsid w:val="00FC121C"/>
    <w:rsid w:val="00FC414C"/>
    <w:rsid w:val="00FD0833"/>
    <w:rsid w:val="00FD131E"/>
    <w:rsid w:val="00FD2EF4"/>
    <w:rsid w:val="00FD44DA"/>
    <w:rsid w:val="00FE699F"/>
    <w:rsid w:val="00FF05BA"/>
    <w:rsid w:val="00FF12A7"/>
    <w:rsid w:val="00FF3278"/>
    <w:rsid w:val="00FF32F6"/>
    <w:rsid w:val="00FF33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lace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Bullet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7168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FD131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787168"/>
    <w:pPr>
      <w:keepNext/>
      <w:widowControl w:val="0"/>
      <w:autoSpaceDE w:val="0"/>
      <w:autoSpaceDN w:val="0"/>
      <w:adjustRightInd w:val="0"/>
      <w:jc w:val="center"/>
      <w:outlineLvl w:val="1"/>
    </w:pPr>
    <w:rPr>
      <w:b/>
      <w:bCs/>
      <w:color w:val="000080"/>
      <w:sz w:val="28"/>
      <w:szCs w:val="28"/>
    </w:rPr>
  </w:style>
  <w:style w:type="paragraph" w:styleId="5">
    <w:name w:val="heading 5"/>
    <w:basedOn w:val="a"/>
    <w:next w:val="a"/>
    <w:link w:val="50"/>
    <w:qFormat/>
    <w:rsid w:val="00787168"/>
    <w:pPr>
      <w:keepNext/>
      <w:widowControl w:val="0"/>
      <w:autoSpaceDE w:val="0"/>
      <w:autoSpaceDN w:val="0"/>
      <w:adjustRightInd w:val="0"/>
      <w:jc w:val="center"/>
      <w:outlineLvl w:val="4"/>
    </w:pPr>
    <w:rPr>
      <w:b/>
      <w:bCs/>
      <w:szCs w:val="28"/>
    </w:rPr>
  </w:style>
  <w:style w:type="paragraph" w:styleId="8">
    <w:name w:val="heading 8"/>
    <w:basedOn w:val="a"/>
    <w:next w:val="a"/>
    <w:link w:val="80"/>
    <w:qFormat/>
    <w:rsid w:val="00B920B3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B920B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787168"/>
    <w:pPr>
      <w:widowControl w:val="0"/>
      <w:shd w:val="clear" w:color="auto" w:fill="FFFFFF"/>
      <w:spacing w:after="100"/>
      <w:jc w:val="both"/>
    </w:pPr>
    <w:rPr>
      <w:color w:val="000000"/>
      <w:sz w:val="28"/>
      <w:szCs w:val="20"/>
    </w:rPr>
  </w:style>
  <w:style w:type="paragraph" w:customStyle="1" w:styleId="a5">
    <w:name w:val="???????"/>
    <w:rsid w:val="00787168"/>
    <w:pPr>
      <w:autoSpaceDE w:val="0"/>
      <w:autoSpaceDN w:val="0"/>
      <w:adjustRightInd w:val="0"/>
    </w:pPr>
  </w:style>
  <w:style w:type="paragraph" w:styleId="a6">
    <w:name w:val="Body Text Indent"/>
    <w:basedOn w:val="a"/>
    <w:link w:val="a7"/>
    <w:rsid w:val="00787168"/>
    <w:pPr>
      <w:widowControl w:val="0"/>
      <w:shd w:val="clear" w:color="auto" w:fill="FFFFFF"/>
      <w:spacing w:after="100"/>
      <w:ind w:firstLine="720"/>
    </w:pPr>
    <w:rPr>
      <w:color w:val="000000"/>
      <w:sz w:val="23"/>
      <w:szCs w:val="20"/>
    </w:rPr>
  </w:style>
  <w:style w:type="paragraph" w:styleId="3">
    <w:name w:val="Body Text Indent 3"/>
    <w:basedOn w:val="a"/>
    <w:link w:val="30"/>
    <w:rsid w:val="00787168"/>
    <w:pPr>
      <w:widowControl w:val="0"/>
      <w:autoSpaceDE w:val="0"/>
      <w:autoSpaceDN w:val="0"/>
      <w:adjustRightInd w:val="0"/>
      <w:ind w:firstLine="485"/>
      <w:jc w:val="both"/>
    </w:pPr>
    <w:rPr>
      <w:color w:val="000000"/>
      <w:sz w:val="28"/>
      <w:szCs w:val="28"/>
    </w:rPr>
  </w:style>
  <w:style w:type="paragraph" w:styleId="21">
    <w:name w:val="Body Text 2"/>
    <w:basedOn w:val="a"/>
    <w:link w:val="22"/>
    <w:rsid w:val="00787168"/>
    <w:pPr>
      <w:widowControl w:val="0"/>
      <w:autoSpaceDE w:val="0"/>
      <w:autoSpaceDN w:val="0"/>
      <w:adjustRightInd w:val="0"/>
      <w:jc w:val="both"/>
    </w:pPr>
    <w:rPr>
      <w:sz w:val="28"/>
      <w:szCs w:val="28"/>
    </w:rPr>
  </w:style>
  <w:style w:type="paragraph" w:styleId="31">
    <w:name w:val="Body Text 3"/>
    <w:basedOn w:val="a"/>
    <w:link w:val="32"/>
    <w:rsid w:val="00787168"/>
    <w:pPr>
      <w:widowControl w:val="0"/>
      <w:shd w:val="clear" w:color="auto" w:fill="FFFFFF"/>
      <w:spacing w:after="100"/>
      <w:jc w:val="both"/>
    </w:pPr>
    <w:rPr>
      <w:sz w:val="20"/>
      <w:szCs w:val="20"/>
    </w:rPr>
  </w:style>
  <w:style w:type="paragraph" w:styleId="23">
    <w:name w:val="Body Text Indent 2"/>
    <w:basedOn w:val="a"/>
    <w:link w:val="24"/>
    <w:rsid w:val="00787168"/>
    <w:pPr>
      <w:widowControl w:val="0"/>
      <w:autoSpaceDE w:val="0"/>
      <w:autoSpaceDN w:val="0"/>
      <w:adjustRightInd w:val="0"/>
      <w:ind w:firstLine="454"/>
      <w:jc w:val="both"/>
    </w:pPr>
    <w:rPr>
      <w:rFonts w:ascii="Arial" w:hAnsi="Arial" w:cs="Arial"/>
      <w:sz w:val="22"/>
      <w:szCs w:val="22"/>
    </w:rPr>
  </w:style>
  <w:style w:type="paragraph" w:customStyle="1" w:styleId="0">
    <w:name w:val="Заголовок 0"/>
    <w:rsid w:val="00787168"/>
    <w:pPr>
      <w:jc w:val="center"/>
    </w:pPr>
    <w:rPr>
      <w:rFonts w:ascii="Arial" w:hAnsi="Arial"/>
      <w:sz w:val="28"/>
    </w:rPr>
  </w:style>
  <w:style w:type="paragraph" w:customStyle="1" w:styleId="a8">
    <w:name w:val="Стиль"/>
    <w:rsid w:val="00787168"/>
    <w:pPr>
      <w:widowControl w:val="0"/>
      <w:autoSpaceDE w:val="0"/>
      <w:autoSpaceDN w:val="0"/>
    </w:pPr>
    <w:rPr>
      <w:spacing w:val="-1"/>
      <w:kern w:val="65535"/>
      <w:position w:val="-1"/>
      <w:sz w:val="24"/>
      <w:szCs w:val="24"/>
    </w:rPr>
  </w:style>
  <w:style w:type="character" w:customStyle="1" w:styleId="a9">
    <w:name w:val="Основной шрифт"/>
    <w:rsid w:val="00787168"/>
  </w:style>
  <w:style w:type="paragraph" w:styleId="aa">
    <w:name w:val="header"/>
    <w:basedOn w:val="a"/>
    <w:link w:val="ab"/>
    <w:uiPriority w:val="99"/>
    <w:rsid w:val="00787168"/>
    <w:pPr>
      <w:widowControl w:val="0"/>
      <w:tabs>
        <w:tab w:val="center" w:pos="4153"/>
        <w:tab w:val="right" w:pos="8306"/>
      </w:tabs>
    </w:pPr>
    <w:rPr>
      <w:sz w:val="20"/>
      <w:szCs w:val="20"/>
    </w:rPr>
  </w:style>
  <w:style w:type="character" w:styleId="ac">
    <w:name w:val="page number"/>
    <w:basedOn w:val="a0"/>
    <w:rsid w:val="00787168"/>
  </w:style>
  <w:style w:type="paragraph" w:customStyle="1" w:styleId="11">
    <w:name w:val="Стиль1"/>
    <w:basedOn w:val="a"/>
    <w:rsid w:val="00787168"/>
    <w:pPr>
      <w:ind w:firstLine="720"/>
      <w:jc w:val="both"/>
    </w:pPr>
    <w:rPr>
      <w:rFonts w:ascii="Arial" w:hAnsi="Arial"/>
      <w:sz w:val="22"/>
      <w:szCs w:val="20"/>
    </w:rPr>
  </w:style>
  <w:style w:type="paragraph" w:customStyle="1" w:styleId="00">
    <w:name w:val="Стиль0"/>
    <w:rsid w:val="00787168"/>
    <w:pPr>
      <w:jc w:val="both"/>
    </w:pPr>
    <w:rPr>
      <w:rFonts w:ascii="Arial" w:hAnsi="Arial"/>
      <w:sz w:val="22"/>
    </w:rPr>
  </w:style>
  <w:style w:type="paragraph" w:styleId="ad">
    <w:name w:val="footer"/>
    <w:basedOn w:val="a"/>
    <w:link w:val="ae"/>
    <w:uiPriority w:val="99"/>
    <w:rsid w:val="00787168"/>
    <w:pPr>
      <w:tabs>
        <w:tab w:val="center" w:pos="4677"/>
        <w:tab w:val="right" w:pos="9355"/>
      </w:tabs>
    </w:pPr>
  </w:style>
  <w:style w:type="table" w:styleId="af">
    <w:name w:val="Table Grid"/>
    <w:basedOn w:val="a1"/>
    <w:rsid w:val="00DF452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0">
    <w:name w:val="Знак"/>
    <w:basedOn w:val="a"/>
    <w:rsid w:val="00FD131E"/>
    <w:pPr>
      <w:autoSpaceDE w:val="0"/>
      <w:autoSpaceDN w:val="0"/>
      <w:spacing w:after="160" w:line="240" w:lineRule="exact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10">
    <w:name w:val="Заголовок 1 Знак"/>
    <w:link w:val="1"/>
    <w:rsid w:val="00FD131E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character" w:styleId="af1">
    <w:name w:val="Hyperlink"/>
    <w:rsid w:val="00BC68E9"/>
    <w:rPr>
      <w:color w:val="0000FF"/>
      <w:u w:val="single"/>
    </w:rPr>
  </w:style>
  <w:style w:type="character" w:customStyle="1" w:styleId="ab">
    <w:name w:val="Верхний колонтитул Знак"/>
    <w:link w:val="aa"/>
    <w:uiPriority w:val="99"/>
    <w:rsid w:val="00BC68E9"/>
  </w:style>
  <w:style w:type="character" w:customStyle="1" w:styleId="ae">
    <w:name w:val="Нижний колонтитул Знак"/>
    <w:link w:val="ad"/>
    <w:uiPriority w:val="99"/>
    <w:rsid w:val="00BC68E9"/>
    <w:rPr>
      <w:sz w:val="24"/>
      <w:szCs w:val="24"/>
    </w:rPr>
  </w:style>
  <w:style w:type="paragraph" w:styleId="af2">
    <w:name w:val="Balloon Text"/>
    <w:basedOn w:val="a"/>
    <w:link w:val="af3"/>
    <w:rsid w:val="009E1FF8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rsid w:val="009E1FF8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A432D3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a4">
    <w:name w:val="Основной текст Знак"/>
    <w:basedOn w:val="a0"/>
    <w:link w:val="a3"/>
    <w:rsid w:val="00A432D3"/>
    <w:rPr>
      <w:color w:val="000000"/>
      <w:sz w:val="28"/>
      <w:shd w:val="clear" w:color="auto" w:fill="FFFFFF"/>
    </w:rPr>
  </w:style>
  <w:style w:type="character" w:customStyle="1" w:styleId="a7">
    <w:name w:val="Основной текст с отступом Знак"/>
    <w:basedOn w:val="a0"/>
    <w:link w:val="a6"/>
    <w:rsid w:val="00A432D3"/>
    <w:rPr>
      <w:color w:val="000000"/>
      <w:sz w:val="23"/>
      <w:shd w:val="clear" w:color="auto" w:fill="FFFFFF"/>
    </w:rPr>
  </w:style>
  <w:style w:type="paragraph" w:styleId="af4">
    <w:name w:val="List Paragraph"/>
    <w:basedOn w:val="a"/>
    <w:uiPriority w:val="34"/>
    <w:qFormat/>
    <w:rsid w:val="00DF739D"/>
    <w:pPr>
      <w:ind w:left="720"/>
      <w:contextualSpacing/>
    </w:pPr>
  </w:style>
  <w:style w:type="paragraph" w:styleId="af5">
    <w:name w:val="Normal (Web)"/>
    <w:basedOn w:val="a"/>
    <w:uiPriority w:val="99"/>
    <w:rsid w:val="00BC06FE"/>
    <w:pPr>
      <w:spacing w:before="15" w:after="15"/>
      <w:ind w:firstLine="150"/>
      <w:jc w:val="both"/>
    </w:pPr>
    <w:rPr>
      <w:rFonts w:ascii="Arial" w:hAnsi="Arial" w:cs="Arial"/>
      <w:sz w:val="18"/>
      <w:szCs w:val="18"/>
    </w:rPr>
  </w:style>
  <w:style w:type="paragraph" w:styleId="af6">
    <w:name w:val="List Bullet"/>
    <w:basedOn w:val="a"/>
    <w:uiPriority w:val="99"/>
    <w:unhideWhenUsed/>
    <w:rsid w:val="00C70A16"/>
    <w:pPr>
      <w:spacing w:after="200" w:line="276" w:lineRule="auto"/>
      <w:contextualSpacing/>
    </w:pPr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7D3C80"/>
  </w:style>
  <w:style w:type="paragraph" w:customStyle="1" w:styleId="western">
    <w:name w:val="western"/>
    <w:basedOn w:val="a"/>
    <w:rsid w:val="00F71481"/>
    <w:pPr>
      <w:spacing w:before="100" w:beforeAutospacing="1" w:after="100" w:afterAutospacing="1"/>
    </w:pPr>
  </w:style>
  <w:style w:type="paragraph" w:styleId="af7">
    <w:name w:val="footnote text"/>
    <w:basedOn w:val="a"/>
    <w:link w:val="af8"/>
    <w:rsid w:val="000637A7"/>
    <w:rPr>
      <w:sz w:val="20"/>
      <w:szCs w:val="20"/>
    </w:rPr>
  </w:style>
  <w:style w:type="character" w:customStyle="1" w:styleId="af8">
    <w:name w:val="Текст сноски Знак"/>
    <w:basedOn w:val="a0"/>
    <w:link w:val="af7"/>
    <w:rsid w:val="000637A7"/>
  </w:style>
  <w:style w:type="paragraph" w:customStyle="1" w:styleId="u">
    <w:name w:val="u"/>
    <w:basedOn w:val="a"/>
    <w:rsid w:val="00947D70"/>
    <w:pPr>
      <w:spacing w:before="100" w:beforeAutospacing="1" w:after="100" w:afterAutospacing="1"/>
    </w:pPr>
  </w:style>
  <w:style w:type="paragraph" w:customStyle="1" w:styleId="unip">
    <w:name w:val="unip"/>
    <w:basedOn w:val="a"/>
    <w:rsid w:val="00947D70"/>
    <w:pPr>
      <w:spacing w:before="100" w:beforeAutospacing="1" w:after="100" w:afterAutospacing="1"/>
    </w:pPr>
  </w:style>
  <w:style w:type="paragraph" w:customStyle="1" w:styleId="uni">
    <w:name w:val="uni"/>
    <w:basedOn w:val="a"/>
    <w:rsid w:val="00947D70"/>
    <w:pPr>
      <w:spacing w:before="100" w:beforeAutospacing="1" w:after="100" w:afterAutospacing="1"/>
    </w:pPr>
  </w:style>
  <w:style w:type="character" w:customStyle="1" w:styleId="110">
    <w:name w:val="Знак11"/>
    <w:basedOn w:val="a0"/>
    <w:uiPriority w:val="99"/>
    <w:semiHidden/>
    <w:rsid w:val="00876C2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styleId="af9">
    <w:name w:val="Block Text"/>
    <w:basedOn w:val="a"/>
    <w:rsid w:val="00876C27"/>
    <w:pPr>
      <w:spacing w:line="360" w:lineRule="auto"/>
      <w:ind w:left="526" w:right="43" w:firstLine="709"/>
      <w:jc w:val="both"/>
    </w:pPr>
    <w:rPr>
      <w:sz w:val="28"/>
      <w:szCs w:val="28"/>
    </w:rPr>
  </w:style>
  <w:style w:type="character" w:customStyle="1" w:styleId="20">
    <w:name w:val="Заголовок 2 Знак"/>
    <w:basedOn w:val="a0"/>
    <w:link w:val="2"/>
    <w:rsid w:val="00C95099"/>
    <w:rPr>
      <w:b/>
      <w:bCs/>
      <w:color w:val="000080"/>
      <w:sz w:val="28"/>
      <w:szCs w:val="28"/>
    </w:rPr>
  </w:style>
  <w:style w:type="character" w:customStyle="1" w:styleId="50">
    <w:name w:val="Заголовок 5 Знак"/>
    <w:basedOn w:val="a0"/>
    <w:link w:val="5"/>
    <w:rsid w:val="00C95099"/>
    <w:rPr>
      <w:b/>
      <w:bCs/>
      <w:sz w:val="24"/>
      <w:szCs w:val="28"/>
    </w:rPr>
  </w:style>
  <w:style w:type="character" w:customStyle="1" w:styleId="80">
    <w:name w:val="Заголовок 8 Знак"/>
    <w:basedOn w:val="a0"/>
    <w:link w:val="8"/>
    <w:rsid w:val="00C95099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rsid w:val="00C95099"/>
    <w:rPr>
      <w:rFonts w:ascii="Arial" w:hAnsi="Arial" w:cs="Arial"/>
      <w:sz w:val="22"/>
      <w:szCs w:val="22"/>
    </w:rPr>
  </w:style>
  <w:style w:type="character" w:customStyle="1" w:styleId="30">
    <w:name w:val="Основной текст с отступом 3 Знак"/>
    <w:basedOn w:val="a0"/>
    <w:link w:val="3"/>
    <w:rsid w:val="00C95099"/>
    <w:rPr>
      <w:color w:val="000000"/>
      <w:sz w:val="28"/>
      <w:szCs w:val="28"/>
    </w:rPr>
  </w:style>
  <w:style w:type="character" w:customStyle="1" w:styleId="22">
    <w:name w:val="Основной текст 2 Знак"/>
    <w:basedOn w:val="a0"/>
    <w:link w:val="21"/>
    <w:rsid w:val="00C95099"/>
    <w:rPr>
      <w:sz w:val="28"/>
      <w:szCs w:val="28"/>
    </w:rPr>
  </w:style>
  <w:style w:type="character" w:customStyle="1" w:styleId="32">
    <w:name w:val="Основной текст 3 Знак"/>
    <w:basedOn w:val="a0"/>
    <w:link w:val="31"/>
    <w:rsid w:val="00C95099"/>
    <w:rPr>
      <w:shd w:val="clear" w:color="auto" w:fill="FFFFFF"/>
    </w:rPr>
  </w:style>
  <w:style w:type="character" w:customStyle="1" w:styleId="24">
    <w:name w:val="Основной текст с отступом 2 Знак"/>
    <w:basedOn w:val="a0"/>
    <w:link w:val="23"/>
    <w:rsid w:val="00C95099"/>
    <w:rPr>
      <w:rFonts w:ascii="Arial" w:hAnsi="Arial" w:cs="Arial"/>
      <w:sz w:val="22"/>
      <w:szCs w:val="22"/>
    </w:rPr>
  </w:style>
  <w:style w:type="paragraph" w:customStyle="1" w:styleId="afa">
    <w:name w:val="Знак"/>
    <w:basedOn w:val="a"/>
    <w:rsid w:val="00C95099"/>
    <w:pPr>
      <w:autoSpaceDE w:val="0"/>
      <w:autoSpaceDN w:val="0"/>
      <w:spacing w:after="160" w:line="240" w:lineRule="exact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nienie">
    <w:name w:val="nienie"/>
    <w:basedOn w:val="a"/>
    <w:rsid w:val="00C95099"/>
    <w:pPr>
      <w:keepLines/>
      <w:widowControl w:val="0"/>
      <w:ind w:left="709" w:hanging="284"/>
      <w:jc w:val="both"/>
    </w:pPr>
    <w:rPr>
      <w:rFonts w:ascii="Peterburg" w:hAnsi="Peterburg"/>
      <w:szCs w:val="20"/>
    </w:rPr>
  </w:style>
  <w:style w:type="paragraph" w:customStyle="1" w:styleId="12">
    <w:name w:val="Абзац списка1"/>
    <w:basedOn w:val="a"/>
    <w:rsid w:val="00A1791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106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2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32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7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sibgerold.ru/Toguchin_r.php" TargetMode="Externa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89CF57-BBF7-482C-A716-E5AED1E64E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2357</TotalTime>
  <Pages>45</Pages>
  <Words>11571</Words>
  <Characters>91873</Characters>
  <Application>Microsoft Office Word</Application>
  <DocSecurity>0</DocSecurity>
  <Lines>765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ПРАВИЛА  ЗЕМЛЕПОЛЬЗОВАНИЯ И</vt:lpstr>
    </vt:vector>
  </TitlesOfParts>
  <Company/>
  <LinksUpToDate>false</LinksUpToDate>
  <CharactersWithSpaces>103238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 ЗЕМЛЕПОЛЬЗОВАНИЯ И</dc:title>
  <dc:creator>xxxx</dc:creator>
  <cp:lastModifiedBy>galina</cp:lastModifiedBy>
  <cp:revision>540</cp:revision>
  <cp:lastPrinted>2013-07-22T05:12:00Z</cp:lastPrinted>
  <dcterms:created xsi:type="dcterms:W3CDTF">2012-09-26T06:32:00Z</dcterms:created>
  <dcterms:modified xsi:type="dcterms:W3CDTF">2013-07-22T05:43:00Z</dcterms:modified>
</cp:coreProperties>
</file>