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F28" w:rsidRPr="007F7E2F" w:rsidRDefault="00A24F28" w:rsidP="00A24F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депутатов</w:t>
      </w:r>
    </w:p>
    <w:p w:rsidR="00A24F28" w:rsidRPr="007F7E2F" w:rsidRDefault="00A24F28" w:rsidP="00A24F28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Усть-Камен</w:t>
      </w: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сельсовета</w:t>
      </w:r>
    </w:p>
    <w:p w:rsidR="00A24F28" w:rsidRPr="007F7E2F" w:rsidRDefault="00A24F28" w:rsidP="00A24F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</w:t>
      </w: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РЕШЕНИЕ</w:t>
      </w: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 пято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 созыва</w:t>
      </w: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30.09.2015  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-Каменка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 Регламенте работы первой сессии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Усть-Камен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сельсовета Тогучинского района пятого созыва</w:t>
      </w: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Совет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Усть-Камен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сельсовета Тогучинского района Новосибирской области</w:t>
      </w: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РЕШИЛ:</w:t>
      </w: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Принять Регламент работы первой сессии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Усть-Камен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сельсовета Тогучинского района пятого созыва (приложение).</w:t>
      </w: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7F7E2F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Усть-Камен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сельсовета </w:t>
      </w:r>
    </w:p>
    <w:p w:rsidR="00A24F28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Исмаги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24F28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638" w:after="0" w:line="322" w:lineRule="exact"/>
        <w:ind w:left="4820"/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638" w:after="0" w:line="322" w:lineRule="exact"/>
        <w:ind w:left="4820"/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lastRenderedPageBreak/>
        <w:t xml:space="preserve">Приложение к решению первой                                                                                       сессии Совета депутатов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  <w:r w:rsidRPr="00BD5381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Тогучинского района  пятого созыва  30.09.2015№ 2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638" w:after="0" w:line="322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РЕГЛАМЕНТ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1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ПЕРВОЙ СЕССИИ  СОВЕТА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ДЕПУТАТОВ УСТЬ-КАМЕНСКОГО СЕЛЬСОВЕТАТОГУЧИНСКОГО РАЙОНА НОВОСИБИРСКОЙ ОБЛАСТИ  ПЯТОГО СОЗЫВА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312" w:after="0" w:line="322" w:lineRule="exact"/>
        <w:ind w:left="120" w:firstLine="69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Регламент первой сессии  Совета депутатов Усть-Каменского сельсовета Тогучинского района пятого созыва (далее по тексту - Регламент) устанавливает: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322" w:lineRule="exact"/>
        <w:ind w:left="120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порядок проведения первой сессии Совета депутатов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Усть-Каменского сельсовета Тогучинского района пятого созыва  (далее по тексту - Совет);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322" w:lineRule="exact"/>
        <w:ind w:left="120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порядок избрания  заместителя председателя Совета депутатов,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постоянных комиссий;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before="5" w:after="0" w:line="322" w:lineRule="exact"/>
        <w:ind w:left="120" w:right="518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порядок подготовки, внесения, рассмотрения </w:t>
      </w:r>
      <w:proofErr w:type="gramStart"/>
      <w:r w:rsidRPr="00BD53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проектов решений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 Совета депутатов</w:t>
      </w:r>
      <w:proofErr w:type="gramEnd"/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Усть-Каменского сельсовета пятого созыва  и порядок их принятия.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312" w:after="0" w:line="240" w:lineRule="auto"/>
        <w:ind w:left="826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1. Сессия Совета</w:t>
      </w:r>
    </w:p>
    <w:p w:rsidR="00A24F28" w:rsidRDefault="00A24F28" w:rsidP="00A24F28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326" w:after="0" w:line="322" w:lineRule="exact"/>
        <w:ind w:firstLine="7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Сессия Совета является основной формой работы Совета, на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которой принимаются решения по вопросам, отнесенным к ведению Совета.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Сессия Совета проводится гласно и носит открытый характер.</w:t>
      </w: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Pr="00BD5381">
        <w:rPr>
          <w:rFonts w:ascii="Arial" w:eastAsia="Times New Roman" w:hAnsi="Times New Roman" w:cs="Times New Roman"/>
          <w:i/>
          <w:iCs/>
          <w:sz w:val="28"/>
          <w:szCs w:val="28"/>
          <w:lang w:eastAsia="ru-RU"/>
        </w:rPr>
        <w:tab/>
      </w:r>
      <w:r w:rsidRPr="00BD53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Сессия правомочна, если на заседании присутствует не менее 50% </w:t>
      </w:r>
      <w:r w:rsidRPr="00BD53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от числа депутатов, установленного для Совета.</w:t>
      </w:r>
    </w:p>
    <w:p w:rsidR="00A24F28" w:rsidRPr="00BD5381" w:rsidRDefault="00A24F28" w:rsidP="00A24F28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326" w:after="0" w:line="322" w:lineRule="exact"/>
        <w:ind w:firstLine="7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2. Порядок проведения сессии Совета</w:t>
      </w:r>
    </w:p>
    <w:p w:rsidR="00A24F28" w:rsidRPr="00BD5381" w:rsidRDefault="00A24F28" w:rsidP="00A24F28">
      <w:pPr>
        <w:widowControl w:val="0"/>
        <w:numPr>
          <w:ilvl w:val="0"/>
          <w:numId w:val="2"/>
        </w:numPr>
        <w:shd w:val="clear" w:color="auto" w:fill="FFFFFF"/>
        <w:tabs>
          <w:tab w:val="left" w:pos="1195"/>
        </w:tabs>
        <w:autoSpaceDE w:val="0"/>
        <w:autoSpaceDN w:val="0"/>
        <w:adjustRightInd w:val="0"/>
        <w:spacing w:before="317" w:after="0" w:line="326" w:lineRule="exact"/>
        <w:ind w:left="130" w:right="518" w:firstLine="701"/>
        <w:jc w:val="both"/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Сессия Совета открывается и ведется Г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лавой Усть-Каменского сельсовета  (далее по тексту - председательствующий).</w:t>
      </w:r>
    </w:p>
    <w:p w:rsidR="00A24F28" w:rsidRPr="00BD5381" w:rsidRDefault="00A24F28" w:rsidP="00A24F28">
      <w:pPr>
        <w:widowControl w:val="0"/>
        <w:numPr>
          <w:ilvl w:val="0"/>
          <w:numId w:val="2"/>
        </w:numPr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326" w:lineRule="exact"/>
        <w:ind w:left="130" w:firstLine="701"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Усть-Каменского сельсовета председательствует и руководит работой сессии. Председатель Совета после рассмотрения всех вопросов повестки дня объявляет о закрытии сессии Совета. </w:t>
      </w:r>
    </w:p>
    <w:p w:rsidR="00A24F28" w:rsidRPr="00BD5381" w:rsidRDefault="00A24F28" w:rsidP="00A24F28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326" w:lineRule="exact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28" w:rsidRPr="00BD5381" w:rsidRDefault="00A24F28" w:rsidP="00A24F28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326" w:lineRule="exact"/>
        <w:ind w:left="130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Статья 3. Избрание секретаря сессии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331" w:after="0" w:line="317" w:lineRule="exact"/>
        <w:ind w:right="38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сессии Совета для ведения протокола заседания, записи желающих выступить, регистрации депутатских обращений, заявлений, предложений депутатов, регистрации депутатов, обращений граждан избирается секретарь сессии.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317" w:after="0" w:line="240" w:lineRule="auto"/>
        <w:ind w:left="73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4. Протокол сессии</w:t>
      </w:r>
    </w:p>
    <w:p w:rsidR="00A24F28" w:rsidRPr="00BD5381" w:rsidRDefault="00A24F28" w:rsidP="00A24F28">
      <w:pPr>
        <w:widowControl w:val="0"/>
        <w:numPr>
          <w:ilvl w:val="0"/>
          <w:numId w:val="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326" w:after="0" w:line="322" w:lineRule="exact"/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заседания Совета ведется протокол.</w:t>
      </w:r>
    </w:p>
    <w:p w:rsidR="00A24F28" w:rsidRPr="00BD5381" w:rsidRDefault="00A24F28" w:rsidP="00A24F28">
      <w:pPr>
        <w:widowControl w:val="0"/>
        <w:numPr>
          <w:ilvl w:val="0"/>
          <w:numId w:val="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должен содержать:</w:t>
      </w:r>
    </w:p>
    <w:p w:rsidR="00A24F28" w:rsidRPr="00BD5381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right="499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фамилии присутствующих и отсутствующих депутатов Совета с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 причины отсутствия;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приглашенных и иных лиц, присутствующих на сессии;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повестку дня;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по существу рассматриваемых вопросов;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принятые решения Совета;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депутатские обращения, рассмотренные на заседании;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right="499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предложения и замечания депутатов, переданные председательствующему;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предложения и замечания тех депутатов, которые записались для выступления, но не получили слова ввиду прекращения прений;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мнение депутата или группы депутатов (если такое имеется);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депутата или группы депутатов (если такие имеются);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материалы.</w:t>
      </w:r>
    </w:p>
    <w:p w:rsidR="00A24F28" w:rsidRPr="00BD5381" w:rsidRDefault="00A24F28" w:rsidP="00A24F28">
      <w:pPr>
        <w:widowControl w:val="0"/>
        <w:numPr>
          <w:ilvl w:val="0"/>
          <w:numId w:val="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Протокол подписывается в течение 10 дней председателем Совета и</w:t>
      </w: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 сессии.</w:t>
      </w:r>
    </w:p>
    <w:p w:rsidR="00A24F28" w:rsidRPr="00BD5381" w:rsidRDefault="00A24F28" w:rsidP="00A24F28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22" w:lineRule="exact"/>
        <w:ind w:left="7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4F28" w:rsidRPr="00BD5381" w:rsidRDefault="00A24F28" w:rsidP="00A24F28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22" w:lineRule="exact"/>
        <w:ind w:left="73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5. Утверждение повестки дня сессии</w:t>
      </w:r>
    </w:p>
    <w:p w:rsidR="00A24F28" w:rsidRPr="00BD5381" w:rsidRDefault="00A24F28" w:rsidP="00A24F28">
      <w:pPr>
        <w:widowControl w:val="0"/>
        <w:numPr>
          <w:ilvl w:val="0"/>
          <w:numId w:val="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317" w:after="0" w:line="322" w:lineRule="exact"/>
        <w:ind w:right="10"/>
        <w:jc w:val="both"/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 начале заседания обсуждает и принимает повестку дня сессии. Представленный председательствующим проект повестки дня принимается за основу, если за него проголосовало большинство от числа присутствующих депутатов.</w:t>
      </w:r>
    </w:p>
    <w:p w:rsidR="00A24F28" w:rsidRPr="00BD5381" w:rsidRDefault="00A24F28" w:rsidP="00A24F28">
      <w:pPr>
        <w:widowControl w:val="0"/>
        <w:numPr>
          <w:ilvl w:val="0"/>
          <w:numId w:val="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предложению депутатов в повестку дня могут быть включены вопросы, вносимые непосредственно на сессии Совета. Решение о включении вопросов в повестку дня принимается голосованием по каждому предложению. Решение о включении вопросов в повестку дня считается принятым, если за него проголосовало не менее 50% от числа депутатов принимающих участие в работе сессии.</w:t>
      </w:r>
    </w:p>
    <w:p w:rsidR="00A24F28" w:rsidRPr="00BD5381" w:rsidRDefault="00A24F28" w:rsidP="00A24F28">
      <w:pPr>
        <w:widowControl w:val="0"/>
        <w:numPr>
          <w:ilvl w:val="0"/>
          <w:numId w:val="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рассмотрения предложений депутатов повестка дня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   в  целом  большинством  голосов  от  числа  присутствующих депутатов.</w:t>
      </w:r>
    </w:p>
    <w:p w:rsidR="00A24F28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firstLine="7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После утверждения Советом повестки дня обсуждение идет по </w:t>
      </w: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порядку,   установленному   повесткой.   Изменения   в   порядке   обсуждения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  повестки   дня   принимаются   решением   Совета,   если   за   него проголосовало большинство депутатов от числа присутствующих на сессии.</w:t>
      </w:r>
    </w:p>
    <w:p w:rsidR="00A24F28" w:rsidRPr="009976AC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firstLine="7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6. Порядок рассмотрения вопросов на сессии</w:t>
      </w:r>
    </w:p>
    <w:p w:rsidR="00A24F28" w:rsidRPr="00BD5381" w:rsidRDefault="00A24F28" w:rsidP="00A24F28">
      <w:pPr>
        <w:widowControl w:val="0"/>
        <w:numPr>
          <w:ilvl w:val="0"/>
          <w:numId w:val="5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before="326" w:after="0" w:line="322" w:lineRule="exact"/>
        <w:jc w:val="both"/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вопроса повестки дня начинается с доклада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продолжительностью не более 20 минут. Если по данному вопросу имеется содоклад  или  альтернативный  проект решения,  то  каждому докладчику предоставляется до 10 минут.</w:t>
      </w:r>
    </w:p>
    <w:p w:rsidR="00A24F28" w:rsidRPr="00BD5381" w:rsidRDefault="00A24F28" w:rsidP="00A24F28">
      <w:pPr>
        <w:widowControl w:val="0"/>
        <w:numPr>
          <w:ilvl w:val="0"/>
          <w:numId w:val="5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Выступающим предоставляется: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71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выступлений в прениях (один раз) - до пяти минут;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1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выступления депутата с обоснованием или отклонением поправки </w:t>
      </w:r>
      <w:proofErr w:type="gramStart"/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решения - до трех минут;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выступлений по процедурным вопросам - до двух минут.</w:t>
      </w:r>
    </w:p>
    <w:p w:rsidR="00A24F28" w:rsidRPr="00BD5381" w:rsidRDefault="00A24F28" w:rsidP="00A24F28">
      <w:pPr>
        <w:widowControl w:val="0"/>
        <w:numPr>
          <w:ilvl w:val="0"/>
          <w:numId w:val="6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просьбе выступающего время выступления может быть увеличено   председательствующим   на   заседании,    но   при    отсутствии   возражений более половины депутатов, участвующих в работе сессии.</w:t>
      </w:r>
    </w:p>
    <w:p w:rsidR="00A24F28" w:rsidRPr="00BD5381" w:rsidRDefault="00A24F28" w:rsidP="00A24F28">
      <w:pPr>
        <w:widowControl w:val="0"/>
        <w:numPr>
          <w:ilvl w:val="0"/>
          <w:numId w:val="6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истечении установленного времени председательствующий предупреждает    об    этом    выступающего,     а    затем    при    повторном предупреждении вправе прервать его выступление.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643" w:after="0" w:line="240" w:lineRule="auto"/>
        <w:ind w:left="72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7. Права и обязанности председательствующего на сессии</w:t>
      </w:r>
    </w:p>
    <w:p w:rsidR="00A24F28" w:rsidRPr="00BD5381" w:rsidRDefault="00A24F28" w:rsidP="00A24F2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322"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  <w:t>1.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Председательствующий имеет право:</w:t>
      </w:r>
    </w:p>
    <w:p w:rsidR="00A24F28" w:rsidRPr="00BD5381" w:rsidRDefault="00A24F28" w:rsidP="00A24F2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0" w:after="0" w:line="317" w:lineRule="exact"/>
        <w:ind w:left="71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обращаться за справками к депутатам и должностным лицам;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firstLine="1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приостанавливать выступления, не относящиеся к обсуждаемому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вопросу и не предусмотренные повесткой дня;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призвать депутата к соблюдению порядка;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объявить перерыв;</w:t>
      </w:r>
    </w:p>
    <w:p w:rsidR="00A24F28" w:rsidRPr="00BD5381" w:rsidRDefault="00A24F28" w:rsidP="00A24F28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322" w:lineRule="exact"/>
        <w:ind w:right="5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лишить выступающего слова, если он нарушает Регламент, </w:t>
      </w: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выступает не по повестке дня, использует оскорбительные выражения;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права в соответствии с настоящим Регламентом.</w:t>
      </w:r>
    </w:p>
    <w:p w:rsidR="00A24F28" w:rsidRPr="00BD5381" w:rsidRDefault="00A24F28" w:rsidP="00A24F2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>2.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Председательствующий обязан: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Регламент;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придерживаться повестки дня;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соблюдение прав депутатов на заседании;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порядок в зале заседания;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на голосование все поступившие предложения;</w:t>
      </w:r>
    </w:p>
    <w:p w:rsidR="00A24F28" w:rsidRPr="00BD5381" w:rsidRDefault="00A24F28" w:rsidP="00A24F28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left="70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сообщать результаты голосования;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firstLine="11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осуществлять </w:t>
      </w:r>
      <w:proofErr w:type="gramStart"/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контроль за</w:t>
      </w:r>
      <w:proofErr w:type="gramEnd"/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соблюдением времени выступлений и за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соблюдением темы рассматриваемых вопросов;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предоставлять слово депутатам по мотивам голосования, по порядку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заседания;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уважительное отношение к участникам заседания;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комментировать выступления.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326" w:after="0" w:line="240" w:lineRule="auto"/>
        <w:ind w:left="71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8. Права и обязанности депутата Совета на заседании</w:t>
      </w:r>
    </w:p>
    <w:p w:rsidR="00A24F28" w:rsidRPr="00BD5381" w:rsidRDefault="00A24F28" w:rsidP="00A24F28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before="322" w:after="0" w:line="322" w:lineRule="exact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  <w:t>1.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заседании Совета депутат имеет право: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вносить предложения и замечания по повестке дня и проектам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решений;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поправки к проектам решений Совета;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предложения о постановке вопросов на голосование;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участвовать в прениях, обращаться с запросами, задавать вопросы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докладчикам, а также председательствующему на заседании;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выступать с обоснованием своих предложений и по мотивам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голосования давать справки;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осуществлять иные права в соответствии с настоящим Регламентом.</w:t>
      </w:r>
    </w:p>
    <w:p w:rsidR="00A24F28" w:rsidRPr="00BD5381" w:rsidRDefault="00A24F28" w:rsidP="00A24F28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before="317" w:after="0" w:line="322" w:lineRule="exact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>2.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Депутата Совета </w:t>
      </w:r>
      <w:proofErr w:type="gramStart"/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</w:t>
      </w:r>
      <w:proofErr w:type="gramEnd"/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before="5" w:after="0" w:line="322" w:lineRule="exact"/>
        <w:ind w:right="5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Регламент и требования председательствующего на заседании;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right="10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выступать только с разрешения председательствующего на заседании;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допускать оскорбительных выражений;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регистрироваться перед началом сессии и участвовать в ее работе.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638" w:after="0" w:line="240" w:lineRule="auto"/>
        <w:ind w:left="1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Ст. 9. Порядок избрания заместителя председателя Совета.</w:t>
      </w:r>
    </w:p>
    <w:p w:rsidR="00A24F28" w:rsidRPr="00BD5381" w:rsidRDefault="00A24F28" w:rsidP="00A24F28">
      <w:pPr>
        <w:widowControl w:val="0"/>
        <w:numPr>
          <w:ilvl w:val="0"/>
          <w:numId w:val="10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before="326" w:after="0" w:line="322" w:lineRule="exact"/>
        <w:jc w:val="both"/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Совета избирается тайным голосованием на сессии, если иное не установлено решением сессии Совета. Кандидатуру на   должность   заместителя   председателя   Совета   называет   председатель Совета.</w:t>
      </w:r>
    </w:p>
    <w:p w:rsidR="00A24F28" w:rsidRPr="00BD5381" w:rsidRDefault="00A24F28" w:rsidP="00A24F28">
      <w:pPr>
        <w:widowControl w:val="0"/>
        <w:numPr>
          <w:ilvl w:val="0"/>
          <w:numId w:val="10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Тайное голосование проводится в соответствии с настоящим Регламентом. В бюллетени для тайного голосования указывается фамилия, имя, отчество кандидата, его должность на момент выдвижения.</w:t>
      </w:r>
    </w:p>
    <w:p w:rsidR="00A24F28" w:rsidRPr="00BD5381" w:rsidRDefault="00A24F28" w:rsidP="00A24F28">
      <w:pPr>
        <w:widowControl w:val="0"/>
        <w:numPr>
          <w:ilvl w:val="0"/>
          <w:numId w:val="10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before="5" w:after="0" w:line="322" w:lineRule="exact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 считается избранным на должность заместителя председателя Совета, если за него проголосовало более половины от числа депутатов, установленного для Совета.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322" w:after="0" w:line="240" w:lineRule="auto"/>
        <w:ind w:left="72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10. Постоянные комиссии Совета</w:t>
      </w:r>
    </w:p>
    <w:p w:rsidR="00A24F28" w:rsidRPr="00BD5381" w:rsidRDefault="00A24F28" w:rsidP="00A24F28">
      <w:pPr>
        <w:widowControl w:val="0"/>
        <w:numPr>
          <w:ilvl w:val="0"/>
          <w:numId w:val="11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before="312" w:after="0" w:line="326" w:lineRule="exact"/>
        <w:ind w:right="538"/>
        <w:jc w:val="both"/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Совет создает из числа депутатов на срок своих полномочий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постоянные комиссии.</w:t>
      </w:r>
    </w:p>
    <w:p w:rsidR="00A24F28" w:rsidRPr="00BD5381" w:rsidRDefault="00A24F28" w:rsidP="00A24F28">
      <w:pPr>
        <w:widowControl w:val="0"/>
        <w:numPr>
          <w:ilvl w:val="0"/>
          <w:numId w:val="11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before="5" w:after="0" w:line="326" w:lineRule="exact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Компетенция, функции и задачи каждой комиссии определяются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 комиссии, которое утверждается на сессии Совета.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634" w:after="0" w:line="240" w:lineRule="auto"/>
        <w:ind w:left="72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11. Решение Совета</w:t>
      </w:r>
    </w:p>
    <w:p w:rsidR="00A24F28" w:rsidRPr="00BD5381" w:rsidRDefault="00A24F28" w:rsidP="00A24F28">
      <w:pPr>
        <w:widowControl w:val="0"/>
        <w:numPr>
          <w:ilvl w:val="0"/>
          <w:numId w:val="1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331" w:after="0" w:line="322" w:lineRule="exact"/>
        <w:jc w:val="both"/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 пределах своей компетенции/принимает решения.</w:t>
      </w:r>
    </w:p>
    <w:p w:rsidR="00A24F28" w:rsidRPr="00BD5381" w:rsidRDefault="00A24F28" w:rsidP="00A24F28">
      <w:pPr>
        <w:widowControl w:val="0"/>
        <w:numPr>
          <w:ilvl w:val="0"/>
          <w:numId w:val="1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Совета принимаются в соответствии с Регламентом.</w:t>
      </w:r>
    </w:p>
    <w:p w:rsidR="00A24F28" w:rsidRPr="00BD5381" w:rsidRDefault="00A24F28" w:rsidP="00A24F28">
      <w:pPr>
        <w:widowControl w:val="0"/>
        <w:numPr>
          <w:ilvl w:val="0"/>
          <w:numId w:val="1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Решения по процедурным вопросам принимаются большинством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 от числа депутатов, присутствующих на сессии.</w:t>
      </w:r>
    </w:p>
    <w:p w:rsidR="00A24F28" w:rsidRPr="00BD5381" w:rsidRDefault="00A24F28" w:rsidP="00A24F28">
      <w:pPr>
        <w:widowControl w:val="0"/>
        <w:numPr>
          <w:ilvl w:val="0"/>
          <w:numId w:val="1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решениям Совета по процедурным вопросам относятся решения:</w:t>
      </w:r>
    </w:p>
    <w:p w:rsidR="00A24F28" w:rsidRPr="00BD5381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голосования;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времени заседания;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before="5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времени для выступления;</w:t>
      </w:r>
    </w:p>
    <w:p w:rsidR="00A24F28" w:rsidRPr="00BD5381" w:rsidRDefault="00A24F28" w:rsidP="00A24F28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326" w:lineRule="exact"/>
        <w:ind w:left="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-    о повторном голосовании по рассматриваемому вопросу;</w:t>
      </w:r>
    </w:p>
    <w:p w:rsidR="00A24F28" w:rsidRPr="00BD5381" w:rsidRDefault="00A24F28" w:rsidP="00A24F28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22" w:lineRule="exact"/>
        <w:ind w:right="10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-о внесении изменении в порядок рассмотрения вопросов на заседании;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прекращении прений;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перерыве в заседании;</w:t>
      </w:r>
    </w:p>
    <w:p w:rsidR="00A24F28" w:rsidRPr="00BD5381" w:rsidRDefault="00A24F28" w:rsidP="00A24F28">
      <w:pPr>
        <w:widowControl w:val="0"/>
        <w:numPr>
          <w:ilvl w:val="0"/>
          <w:numId w:val="7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слова </w:t>
      </w:r>
      <w:proofErr w:type="gramStart"/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приглашенным</w:t>
      </w:r>
      <w:proofErr w:type="gramEnd"/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F28" w:rsidRPr="00BD5381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24F28" w:rsidRPr="00BD5381" w:rsidRDefault="00A24F28" w:rsidP="00A24F28">
      <w:pPr>
        <w:widowControl w:val="0"/>
        <w:numPr>
          <w:ilvl w:val="0"/>
          <w:numId w:val="1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проект решения принимается за основу, если за него  проголосует большинство  от числа депутатов,  присутствующих на сессии. Устав Усть-Каменского сельсовета, муниципальный правовой акт о внесении изменений и дополнений в Устав Усть-Каменского сельсовета  принимаются большинством в две трети голосов от установленной численности депутатов Совет депутатов Усть-Каменского сельсовета.</w:t>
      </w:r>
    </w:p>
    <w:p w:rsidR="00A24F28" w:rsidRPr="00BD5381" w:rsidRDefault="00A24F28" w:rsidP="00A24F28">
      <w:pPr>
        <w:widowControl w:val="0"/>
        <w:numPr>
          <w:ilvl w:val="0"/>
          <w:numId w:val="1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right="1555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Депутат, желающий внести поправку в проект решения, представляет ее председательствующему в письменном виде.</w:t>
      </w:r>
    </w:p>
    <w:p w:rsidR="00A24F28" w:rsidRPr="00BD5381" w:rsidRDefault="00A24F28" w:rsidP="00A24F28">
      <w:pPr>
        <w:widowControl w:val="0"/>
        <w:numPr>
          <w:ilvl w:val="0"/>
          <w:numId w:val="1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голосование и обсуждение ставятся все внесенные депутатами поправки. Поправки к проекту решения ставятся на голосование в порядке их поступления.    Поправки   включается   в   проект   решения,   если   за   них проголосует большинство от числа депутатов, присутствующих на сессии.</w:t>
      </w:r>
    </w:p>
    <w:p w:rsidR="00A24F28" w:rsidRPr="00BD5381" w:rsidRDefault="00A24F28" w:rsidP="00A24F28">
      <w:pPr>
        <w:widowControl w:val="0"/>
        <w:numPr>
          <w:ilvl w:val="0"/>
          <w:numId w:val="1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рассмотрения всех поправок проект решения ставится на голосование в целом, Решение считается принятым в целом, если за него проголосовало более половины  от установленной численности депутатов.</w:t>
      </w:r>
    </w:p>
    <w:p w:rsidR="00A24F28" w:rsidRPr="00BD5381" w:rsidRDefault="00A24F28" w:rsidP="00A24F28">
      <w:pPr>
        <w:widowControl w:val="0"/>
        <w:numPr>
          <w:ilvl w:val="0"/>
          <w:numId w:val="1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результате голосования проект решения не получил необходимого    числа    голосов,    то    Совет    большинством    голосов    от присутствующего числа депутатов определяет порядок его доработки либо снимает проект решения с дальнейшего рассмотрения.</w:t>
      </w:r>
    </w:p>
    <w:p w:rsidR="00A24F28" w:rsidRPr="00BD5381" w:rsidRDefault="00A24F28" w:rsidP="00A24F28">
      <w:pPr>
        <w:widowControl w:val="0"/>
        <w:numPr>
          <w:ilvl w:val="0"/>
          <w:numId w:val="1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Для доработки не принятого в целом проекта решения Совета может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образована согласительная комиссия под председательством председателя или заместителя председателя Совета. Согласительная комиссия принимает решения большинством голосов от установленного числа членов комиссии.</w:t>
      </w:r>
    </w:p>
    <w:p w:rsidR="00A24F28" w:rsidRPr="00BD5381" w:rsidRDefault="00A24F28" w:rsidP="00A24F28">
      <w:pPr>
        <w:widowControl w:val="0"/>
        <w:numPr>
          <w:ilvl w:val="0"/>
          <w:numId w:val="1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right="518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согласительной комиссией проект решения представляется на рассмотрение сессии.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10" w:firstLine="7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12.Депутат, не согласный с решением, вправе в письменной или устной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изложить свое особое мнение, которое заносится в протокол сессии Совета.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317" w:after="0" w:line="240" w:lineRule="auto"/>
        <w:ind w:left="73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12. Формы голосования</w:t>
      </w:r>
    </w:p>
    <w:p w:rsidR="00A24F28" w:rsidRPr="00BD5381" w:rsidRDefault="00A24F28" w:rsidP="00A24F28">
      <w:pPr>
        <w:widowControl w:val="0"/>
        <w:numPr>
          <w:ilvl w:val="0"/>
          <w:numId w:val="14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before="322" w:after="0" w:line="322" w:lineRule="exact"/>
        <w:ind w:right="518"/>
        <w:jc w:val="both"/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Решения Совета принимаются на сессии голосованием. Каждый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Совета голосует лично.</w:t>
      </w:r>
    </w:p>
    <w:p w:rsidR="00A24F28" w:rsidRPr="00BD5381" w:rsidRDefault="00A24F28" w:rsidP="00A24F28">
      <w:pPr>
        <w:widowControl w:val="0"/>
        <w:numPr>
          <w:ilvl w:val="0"/>
          <w:numId w:val="14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 может быть тайным или открытым.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648" w:after="0" w:line="240" w:lineRule="auto"/>
        <w:ind w:left="73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13. Порядок проведения открытого голосования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326" w:after="0" w:line="322" w:lineRule="exact"/>
        <w:ind w:left="10" w:firstLine="74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Открытое голосование на сессии Совета осуществляется поднятием руки, если иной порядок не принят сессией.</w:t>
      </w:r>
    </w:p>
    <w:p w:rsidR="00A24F28" w:rsidRPr="00BD5381" w:rsidRDefault="00A24F28" w:rsidP="00A24F28">
      <w:pPr>
        <w:widowControl w:val="0"/>
        <w:numPr>
          <w:ilvl w:val="0"/>
          <w:numId w:val="15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before="715" w:after="0" w:line="322" w:lineRule="exact"/>
        <w:ind w:right="518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открытого голосования председательствующий оглашает предложения,  которые ставятся на голосование,  в  порядке  их поступления. Предложения  неотлагательного характера голосуются в первую очередь.</w:t>
      </w:r>
    </w:p>
    <w:p w:rsidR="00A24F28" w:rsidRPr="00BD5381" w:rsidRDefault="00A24F28" w:rsidP="00A24F28">
      <w:pPr>
        <w:widowControl w:val="0"/>
        <w:numPr>
          <w:ilvl w:val="0"/>
          <w:numId w:val="15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Открытое голосование может быть поименным. Открытое поименное голосование проводится по решению сессии Совета, если за него проголосовало не менее одной трети от установленного числа депутатов.</w:t>
      </w:r>
    </w:p>
    <w:p w:rsidR="00A24F28" w:rsidRPr="00BD5381" w:rsidRDefault="00A24F28" w:rsidP="00A24F28">
      <w:pPr>
        <w:widowControl w:val="0"/>
        <w:numPr>
          <w:ilvl w:val="0"/>
          <w:numId w:val="15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открытого голосования с указанием количества депутатов Совета, голосовавших «за», «против», «воздержался» заносятся в протокол. При поименном голосовании в протоколе указываются фамилии депутатов, голосовавших «за», «против», «воздержался».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638" w:after="0" w:line="240" w:lineRule="auto"/>
        <w:ind w:left="88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14. Порядок проведения тайного голосования</w:t>
      </w:r>
    </w:p>
    <w:p w:rsidR="00A24F28" w:rsidRPr="00BD5381" w:rsidRDefault="00A24F28" w:rsidP="00A24F28">
      <w:pPr>
        <w:widowControl w:val="0"/>
        <w:numPr>
          <w:ilvl w:val="0"/>
          <w:numId w:val="16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before="326" w:after="0" w:line="322" w:lineRule="exact"/>
        <w:ind w:right="518"/>
        <w:jc w:val="both"/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Тайное голосование проводится по решению сессии Совета, которое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 большинством голосов от числа присутствующих депутатов.</w:t>
      </w:r>
    </w:p>
    <w:p w:rsidR="00A24F28" w:rsidRPr="00BD5381" w:rsidRDefault="00A24F28" w:rsidP="00A24F28">
      <w:pPr>
        <w:widowControl w:val="0"/>
        <w:numPr>
          <w:ilvl w:val="0"/>
          <w:numId w:val="16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Для проведения тайного голосования и определения его результатов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избирает счетную комиссию.</w:t>
      </w:r>
    </w:p>
    <w:p w:rsidR="00A24F28" w:rsidRPr="00BD5381" w:rsidRDefault="00A24F28" w:rsidP="00A24F28">
      <w:pPr>
        <w:widowControl w:val="0"/>
        <w:numPr>
          <w:ilvl w:val="0"/>
          <w:numId w:val="16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Счетная комиссия избирает из своего состава председателя и секретаря. Решения счетной комиссии принимаются большинством голосов от числа членов комиссии и оформляются протоколами.</w:t>
      </w:r>
    </w:p>
    <w:p w:rsidR="00A24F28" w:rsidRPr="00BD5381" w:rsidRDefault="00A24F28" w:rsidP="00A24F28">
      <w:pPr>
        <w:widowControl w:val="0"/>
        <w:numPr>
          <w:ilvl w:val="0"/>
          <w:numId w:val="16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бюллетеня, время, место и порядок голосования устанавливаются     счетной     комиссией     и     доводятся     до     депутатов председателем счетной комиссии.</w:t>
      </w:r>
    </w:p>
    <w:p w:rsidR="00A24F28" w:rsidRPr="00BD5381" w:rsidRDefault="00A24F28" w:rsidP="00A24F28">
      <w:pPr>
        <w:widowControl w:val="0"/>
        <w:numPr>
          <w:ilvl w:val="0"/>
          <w:numId w:val="16"/>
        </w:numPr>
        <w:shd w:val="clear" w:color="auto" w:fill="FFFFFF"/>
        <w:tabs>
          <w:tab w:val="left" w:pos="1243"/>
          <w:tab w:val="left" w:pos="9211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Каждому депутату выдается один бюллетень, подписанный </w:t>
      </w:r>
      <w:r w:rsidRPr="00BD5381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  <w:lang w:eastAsia="ru-RU"/>
        </w:rPr>
        <w:t xml:space="preserve">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и секретарем счетной комиссии. При получении бюллетеня депутат расписывается  в  списке  состава Совета.   Оставшиеся  бюллетени перед  вскрытием  урны  погашаются  председателем  счетной  комиссии  в </w:t>
      </w: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присутствии ее членов.</w:t>
      </w:r>
      <w:r w:rsidRPr="00BD5381">
        <w:rPr>
          <w:rFonts w:ascii="Arial" w:eastAsia="Times New Roman" w:hAnsi="Times New Roman" w:cs="Times New Roman"/>
          <w:sz w:val="28"/>
          <w:szCs w:val="28"/>
          <w:lang w:eastAsia="ru-RU"/>
        </w:rPr>
        <w:tab/>
      </w:r>
    </w:p>
    <w:p w:rsidR="00A24F28" w:rsidRPr="00BD5381" w:rsidRDefault="00A24F28" w:rsidP="00A24F28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spacing w:before="5" w:after="0" w:line="322" w:lineRule="exact"/>
        <w:ind w:right="518" w:firstLine="8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>6.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Заполненный бюллетень депутат опускает в урну для голосования,/опечатанную счетной комиссией.</w:t>
      </w:r>
    </w:p>
    <w:p w:rsidR="00A24F28" w:rsidRPr="00BD5381" w:rsidRDefault="00A24F28" w:rsidP="00A24F28">
      <w:pPr>
        <w:widowControl w:val="0"/>
        <w:numPr>
          <w:ilvl w:val="0"/>
          <w:numId w:val="17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Счетная комиссия обязана создать условия депутатам для тайного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голосования.</w:t>
      </w:r>
    </w:p>
    <w:p w:rsidR="00A24F28" w:rsidRPr="00BD5381" w:rsidRDefault="00A24F28" w:rsidP="00A24F28">
      <w:pPr>
        <w:widowControl w:val="0"/>
        <w:numPr>
          <w:ilvl w:val="0"/>
          <w:numId w:val="17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Недействительными при подсчете голосов признаются бюллетени неустановленной формы,  а также  бюллетени,  по  которым  невозможно определить волеизъявление депутатов. Дополнения, вносимые в бюллетень, не учитываются.</w:t>
      </w:r>
    </w:p>
    <w:p w:rsidR="00A24F28" w:rsidRPr="00BD5381" w:rsidRDefault="00A24F28" w:rsidP="00A24F28">
      <w:pPr>
        <w:widowControl w:val="0"/>
        <w:numPr>
          <w:ilvl w:val="0"/>
          <w:numId w:val="17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0" w:after="0" w:line="322" w:lineRule="exact"/>
        <w:ind w:right="518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результатам голосования счетная комиссия составляет протокол, в котором указываются:</w:t>
      </w:r>
    </w:p>
    <w:p w:rsidR="00A24F28" w:rsidRPr="00BD5381" w:rsidRDefault="00A24F28" w:rsidP="00A24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"/>
          <w:szCs w:val="2"/>
          <w:lang w:eastAsia="ru-RU"/>
        </w:rPr>
      </w:pP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депутатов, избранных  в Совет;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бюллетеней выданных счетной комиссии;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погашенных бюллетеней;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бюллетеней, полученных депутатами;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бюллетеней, обнаруженных в урне для голосования;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before="5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действительных бюллетеней;</w:t>
      </w:r>
    </w:p>
    <w:p w:rsidR="00A24F28" w:rsidRPr="00BD5381" w:rsidRDefault="00A24F28" w:rsidP="00A24F28">
      <w:pPr>
        <w:widowControl w:val="0"/>
        <w:numPr>
          <w:ilvl w:val="0"/>
          <w:numId w:val="9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недействительных бюллетеней;</w:t>
      </w:r>
    </w:p>
    <w:p w:rsidR="00A24F28" w:rsidRPr="00BD5381" w:rsidRDefault="00A24F28" w:rsidP="00A24F28">
      <w:pPr>
        <w:widowControl w:val="0"/>
        <w:numPr>
          <w:ilvl w:val="0"/>
          <w:numId w:val="18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22" w:lineRule="exact"/>
        <w:ind w:right="10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количество голосов «за» и «против», поданных за каждого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 или за проект решения;</w:t>
      </w:r>
    </w:p>
    <w:p w:rsidR="00A24F28" w:rsidRPr="00BD5381" w:rsidRDefault="00A24F28" w:rsidP="00A24F28">
      <w:pPr>
        <w:widowControl w:val="0"/>
        <w:numPr>
          <w:ilvl w:val="0"/>
          <w:numId w:val="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22" w:lineRule="exact"/>
        <w:ind w:left="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336" w:after="0" w:line="312" w:lineRule="exact"/>
        <w:ind w:left="5" w:right="518" w:firstLine="7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10.Протокол подписывается всеми членами счетной комиссии и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 решением Совета.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326" w:after="0" w:line="240" w:lineRule="auto"/>
        <w:ind w:left="73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15. Подписание решений</w:t>
      </w:r>
    </w:p>
    <w:p w:rsidR="00A24F28" w:rsidRPr="00BD5381" w:rsidRDefault="00A24F28" w:rsidP="00A24F28">
      <w:pPr>
        <w:widowControl w:val="0"/>
        <w:shd w:val="clear" w:color="auto" w:fill="FFFFFF"/>
        <w:autoSpaceDE w:val="0"/>
        <w:autoSpaceDN w:val="0"/>
        <w:adjustRightInd w:val="0"/>
        <w:spacing w:before="322" w:after="0" w:line="322" w:lineRule="exact"/>
        <w:ind w:firstLine="7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1.   Председатель Совета подписывает все решения Совета, муниципальные нормативные правовые акты подписываются Главой Усть-Каменского сельсовета и председателем Совета.</w:t>
      </w:r>
    </w:p>
    <w:p w:rsidR="0046141B" w:rsidRDefault="0046141B">
      <w:bookmarkStart w:id="0" w:name="_GoBack"/>
      <w:bookmarkEnd w:id="0"/>
    </w:p>
    <w:sectPr w:rsidR="00461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CC09980"/>
    <w:lvl w:ilvl="0">
      <w:numFmt w:val="bullet"/>
      <w:lvlText w:val="*"/>
      <w:lvlJc w:val="left"/>
    </w:lvl>
  </w:abstractNum>
  <w:abstractNum w:abstractNumId="1">
    <w:nsid w:val="189B2FF6"/>
    <w:multiLevelType w:val="singleLevel"/>
    <w:tmpl w:val="387E823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E696BDC"/>
    <w:multiLevelType w:val="singleLevel"/>
    <w:tmpl w:val="645EEBB8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2C4D37B1"/>
    <w:multiLevelType w:val="singleLevel"/>
    <w:tmpl w:val="ABE85C0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3279164D"/>
    <w:multiLevelType w:val="singleLevel"/>
    <w:tmpl w:val="884A27DA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5">
    <w:nsid w:val="3342374A"/>
    <w:multiLevelType w:val="singleLevel"/>
    <w:tmpl w:val="A3A68146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40BE6AB2"/>
    <w:multiLevelType w:val="singleLevel"/>
    <w:tmpl w:val="FD82F944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443C0294"/>
    <w:multiLevelType w:val="singleLevel"/>
    <w:tmpl w:val="31EEFE2A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>
    <w:nsid w:val="4BB5313C"/>
    <w:multiLevelType w:val="singleLevel"/>
    <w:tmpl w:val="2658603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9">
    <w:nsid w:val="6041662B"/>
    <w:multiLevelType w:val="singleLevel"/>
    <w:tmpl w:val="7F0C5BF4"/>
    <w:lvl w:ilvl="0">
      <w:start w:val="1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0">
    <w:nsid w:val="62547743"/>
    <w:multiLevelType w:val="singleLevel"/>
    <w:tmpl w:val="3A5C5FB6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1">
    <w:nsid w:val="6C0960F8"/>
    <w:multiLevelType w:val="singleLevel"/>
    <w:tmpl w:val="AB9CF922"/>
    <w:lvl w:ilvl="0">
      <w:start w:val="3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2">
    <w:nsid w:val="6DE70C23"/>
    <w:multiLevelType w:val="singleLevel"/>
    <w:tmpl w:val="ABE85C0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728231FB"/>
    <w:multiLevelType w:val="singleLevel"/>
    <w:tmpl w:val="43242D8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">
    <w:abstractNumId w:val="8"/>
  </w:num>
  <w:num w:numId="3">
    <w:abstractNumId w:val="13"/>
  </w:num>
  <w:num w:numId="4">
    <w:abstractNumId w:val="5"/>
  </w:num>
  <w:num w:numId="5">
    <w:abstractNumId w:val="9"/>
  </w:num>
  <w:num w:numId="6">
    <w:abstractNumId w:val="11"/>
  </w:num>
  <w:num w:numId="7">
    <w:abstractNumId w:val="0"/>
    <w:lvlOverride w:ilvl="0">
      <w:lvl w:ilvl="0">
        <w:numFmt w:val="bullet"/>
        <w:lvlText w:val="-"/>
        <w:legacy w:legacy="1" w:legacySpace="0" w:legacyIndent="365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369"/>
        <w:lvlJc w:val="left"/>
        <w:rPr>
          <w:rFonts w:ascii="Times New Roman" w:hAnsi="Times New Roman" w:hint="default"/>
        </w:rPr>
      </w:lvl>
    </w:lvlOverride>
  </w:num>
  <w:num w:numId="10">
    <w:abstractNumId w:val="12"/>
  </w:num>
  <w:num w:numId="11">
    <w:abstractNumId w:val="10"/>
  </w:num>
  <w:num w:numId="12">
    <w:abstractNumId w:val="3"/>
  </w:num>
  <w:num w:numId="13">
    <w:abstractNumId w:val="6"/>
  </w:num>
  <w:num w:numId="14">
    <w:abstractNumId w:val="4"/>
  </w:num>
  <w:num w:numId="15">
    <w:abstractNumId w:val="1"/>
  </w:num>
  <w:num w:numId="16">
    <w:abstractNumId w:val="7"/>
  </w:num>
  <w:num w:numId="17">
    <w:abstractNumId w:val="2"/>
  </w:num>
  <w:num w:numId="18">
    <w:abstractNumId w:val="0"/>
    <w:lvlOverride w:ilvl="0">
      <w:lvl w:ilvl="0">
        <w:numFmt w:val="bullet"/>
        <w:lvlText w:val="-"/>
        <w:legacy w:legacy="1" w:legacySpace="0" w:legacyIndent="36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28"/>
    <w:rsid w:val="0046141B"/>
    <w:rsid w:val="00A2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2027</Words>
  <Characters>11556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13556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2015-10-20T08:23:00Z</dcterms:created>
  <dcterms:modified xsi:type="dcterms:W3CDTF">2015-10-20T08:24:00Z</dcterms:modified>
</cp:coreProperties>
</file>