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</w:p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</w:p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47210E" w:rsidRPr="00320E09" w:rsidRDefault="0047210E" w:rsidP="004721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47210E" w:rsidRPr="00320E09" w:rsidRDefault="0047210E" w:rsidP="0047210E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(внеочередной сессии пя</w:t>
      </w: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того созыва)</w:t>
      </w:r>
    </w:p>
    <w:p w:rsidR="0047210E" w:rsidRPr="00320E09" w:rsidRDefault="0047210E" w:rsidP="004721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0E" w:rsidRPr="00320E09" w:rsidRDefault="0047210E" w:rsidP="004721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07.12.2015 </w:t>
      </w: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с. Усть-Каменка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16</w:t>
      </w:r>
    </w:p>
    <w:p w:rsidR="0047210E" w:rsidRDefault="0047210E" w:rsidP="0047210E">
      <w:pPr>
        <w:pStyle w:val="a3"/>
        <w:rPr>
          <w:rFonts w:ascii="Times New Roman" w:hAnsi="Times New Roman"/>
          <w:sz w:val="28"/>
          <w:szCs w:val="28"/>
        </w:rPr>
      </w:pPr>
    </w:p>
    <w:p w:rsidR="0047210E" w:rsidRDefault="0047210E" w:rsidP="004721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приостановлении действия частей 1и2 статьи 18 Положения «О бюджетном процессе в Усть-Каменском сельсовете Тогучинского района Новосибирской области»</w:t>
      </w:r>
    </w:p>
    <w:p w:rsidR="0047210E" w:rsidRPr="0018795F" w:rsidRDefault="0047210E" w:rsidP="0047210E">
      <w:pPr>
        <w:pStyle w:val="a3"/>
        <w:rPr>
          <w:rFonts w:ascii="Times New Roman" w:hAnsi="Times New Roman"/>
          <w:sz w:val="28"/>
          <w:szCs w:val="28"/>
        </w:rPr>
      </w:pPr>
    </w:p>
    <w:p w:rsidR="0047210E" w:rsidRPr="0018795F" w:rsidRDefault="0047210E" w:rsidP="0047210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18795F">
        <w:rPr>
          <w:rFonts w:ascii="Times New Roman" w:hAnsi="Times New Roman"/>
          <w:sz w:val="28"/>
          <w:szCs w:val="28"/>
          <w:lang w:eastAsia="ru-RU"/>
        </w:rPr>
        <w:t xml:space="preserve">Совет депутатов Усть-Каменского сельсовета Тогучинского района Новосибирской области </w:t>
      </w:r>
    </w:p>
    <w:p w:rsidR="0047210E" w:rsidRPr="0018795F" w:rsidRDefault="0047210E" w:rsidP="0047210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18795F">
        <w:rPr>
          <w:rFonts w:ascii="Times New Roman" w:hAnsi="Times New Roman"/>
          <w:sz w:val="28"/>
          <w:szCs w:val="28"/>
          <w:lang w:eastAsia="ru-RU"/>
        </w:rPr>
        <w:t>РЕШИЛ:     </w:t>
      </w:r>
    </w:p>
    <w:p w:rsidR="0047210E" w:rsidRPr="009E4B49" w:rsidRDefault="0047210E" w:rsidP="004721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Приостановлении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действия частей 1и2 статьи 18 Положения «О бюджетном процессе в Усть-Каменском сельсовете Тогучинского района Новосибирской области», утвержденного решением  двадцать четвертой сессии Совета депутатов Усть-Каменского сельсовета Тогучинского района Новосибирской области от 21.02.2013г № 01 до 1 января 2016 года.</w:t>
      </w:r>
    </w:p>
    <w:p w:rsidR="0047210E" w:rsidRPr="009E4B49" w:rsidRDefault="0047210E" w:rsidP="0047210E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2.Администрация Усть-Каменского сельсовета  вносит на рассмотрение Совета депутатов проект  решения «О бюджете Усть-Каменского сельсовета Тогучинского района Новосибирской области</w:t>
      </w:r>
      <w:r w:rsidRPr="003670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2016 год и плановый период 2017 и  2018 годов» с документами и материалами, установленными в части 3 статьи 18 </w:t>
      </w:r>
      <w:r>
        <w:rPr>
          <w:rFonts w:ascii="Times New Roman" w:hAnsi="Times New Roman"/>
          <w:sz w:val="28"/>
          <w:szCs w:val="28"/>
        </w:rPr>
        <w:t xml:space="preserve"> Положения «О бюджетном процессе в Усть-Каменском сельсовете Тогучинского района Новосибирской области», утвержденного решением  двадцать четвертой сессии Совета депутатов Усть-Каменского сельсовета Тогучинского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Новосибирской области от 21.02.2013г № 01 не позднее 1 декабря 2015 года.</w:t>
      </w:r>
    </w:p>
    <w:p w:rsidR="0047210E" w:rsidRPr="0018795F" w:rsidRDefault="0047210E" w:rsidP="004721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вступает в силу со дня его опубликования.</w:t>
      </w:r>
    </w:p>
    <w:p w:rsidR="0047210E" w:rsidRPr="0018795F" w:rsidRDefault="0047210E" w:rsidP="004721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0E" w:rsidRDefault="0047210E" w:rsidP="004721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0E" w:rsidRPr="003A422A" w:rsidRDefault="0047210E" w:rsidP="0047210E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Theme="minorHAnsi" w:hAnsi="Times New Roman"/>
          <w:sz w:val="28"/>
          <w:szCs w:val="28"/>
        </w:rPr>
        <w:t>Зам. председатель Совета депутатов</w:t>
      </w:r>
    </w:p>
    <w:p w:rsidR="0047210E" w:rsidRPr="003A422A" w:rsidRDefault="0047210E" w:rsidP="0047210E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Усть-Каменского сельсовета </w:t>
      </w:r>
    </w:p>
    <w:p w:rsidR="0047210E" w:rsidRPr="003A422A" w:rsidRDefault="0047210E" w:rsidP="004721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Тогучинского района                                                   И.Ю. Скурихина</w:t>
      </w:r>
    </w:p>
    <w:p w:rsidR="0047210E" w:rsidRDefault="0047210E" w:rsidP="004721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5E0" w:rsidRDefault="00ED35E0">
      <w:bookmarkStart w:id="0" w:name="_GoBack"/>
      <w:bookmarkEnd w:id="0"/>
    </w:p>
    <w:sectPr w:rsidR="00ED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0E"/>
    <w:rsid w:val="0047210E"/>
    <w:rsid w:val="00E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7210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721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2015-12-07T10:38:00Z</dcterms:created>
  <dcterms:modified xsi:type="dcterms:W3CDTF">2015-12-07T10:39:00Z</dcterms:modified>
</cp:coreProperties>
</file>