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389D" w:rsidRDefault="001A389D" w:rsidP="001A389D">
      <w:pPr>
        <w:pStyle w:val="a5"/>
        <w:jc w:val="center"/>
      </w:pPr>
      <w:r>
        <w:t xml:space="preserve">СОВЕТ ДЕПУТАТОВ </w:t>
      </w:r>
    </w:p>
    <w:p w:rsidR="001A389D" w:rsidRDefault="001A389D" w:rsidP="001A389D">
      <w:pPr>
        <w:pStyle w:val="a5"/>
        <w:jc w:val="center"/>
      </w:pPr>
      <w:r>
        <w:t>УСТЬ-КАМЕНСКОГО СЕЛЬСОВЕТА</w:t>
      </w:r>
    </w:p>
    <w:p w:rsidR="001A389D" w:rsidRDefault="001A389D" w:rsidP="001A389D">
      <w:pPr>
        <w:pStyle w:val="a5"/>
        <w:jc w:val="center"/>
      </w:pPr>
      <w:r>
        <w:t>ТОГУЧИНСКОГО РАЙОНА</w:t>
      </w:r>
    </w:p>
    <w:p w:rsidR="001A389D" w:rsidRDefault="001A389D" w:rsidP="001A389D">
      <w:pPr>
        <w:pStyle w:val="a5"/>
        <w:jc w:val="center"/>
      </w:pPr>
      <w:r>
        <w:t xml:space="preserve"> НОВОСИБИРСКОЙ ОБЛАСТИ</w:t>
      </w:r>
    </w:p>
    <w:p w:rsidR="001A389D" w:rsidRDefault="001A389D" w:rsidP="001A389D">
      <w:pPr>
        <w:pStyle w:val="a5"/>
      </w:pPr>
    </w:p>
    <w:p w:rsidR="001A389D" w:rsidRDefault="001A389D" w:rsidP="001A389D">
      <w:pPr>
        <w:pStyle w:val="a5"/>
        <w:jc w:val="center"/>
      </w:pPr>
      <w:r>
        <w:t>РЕШЕНИЕ</w:t>
      </w:r>
    </w:p>
    <w:p w:rsidR="001A389D" w:rsidRDefault="001A389D" w:rsidP="001A389D">
      <w:pPr>
        <w:pStyle w:val="a5"/>
        <w:jc w:val="center"/>
      </w:pPr>
      <w:r>
        <w:t>первой сессии шестого созыва</w:t>
      </w:r>
    </w:p>
    <w:p w:rsidR="001A389D" w:rsidRDefault="001A389D" w:rsidP="001A389D">
      <w:pPr>
        <w:pStyle w:val="a5"/>
        <w:jc w:val="center"/>
      </w:pPr>
    </w:p>
    <w:p w:rsidR="001A389D" w:rsidRDefault="001A389D" w:rsidP="001A389D">
      <w:pPr>
        <w:pStyle w:val="a5"/>
        <w:ind w:firstLine="708"/>
      </w:pPr>
      <w:r>
        <w:t xml:space="preserve">07.10.2020      </w:t>
      </w:r>
      <w:r>
        <w:tab/>
      </w:r>
      <w:r>
        <w:tab/>
      </w:r>
      <w:r>
        <w:tab/>
        <w:t xml:space="preserve">с.Усть-Каменка            </w:t>
      </w:r>
      <w:r>
        <w:tab/>
      </w:r>
      <w:r>
        <w:tab/>
        <w:t>№ 03</w:t>
      </w:r>
    </w:p>
    <w:p w:rsidR="001A389D" w:rsidRDefault="001A389D" w:rsidP="001A389D"/>
    <w:p w:rsidR="001A389D" w:rsidRDefault="001A389D" w:rsidP="001A389D">
      <w:pPr>
        <w:pStyle w:val="a3"/>
        <w:ind w:firstLine="708"/>
        <w:jc w:val="both"/>
        <w:rPr>
          <w:szCs w:val="28"/>
        </w:rPr>
      </w:pPr>
    </w:p>
    <w:p w:rsidR="001A389D" w:rsidRDefault="001A389D" w:rsidP="001A389D">
      <w:pPr>
        <w:pStyle w:val="a3"/>
        <w:ind w:firstLine="708"/>
        <w:jc w:val="both"/>
      </w:pPr>
      <w:r>
        <w:t>О структуре Совета депутатов Усть-Каменского сельсовета Тогучинского района Новосибирской области седьмого  созыва</w:t>
      </w:r>
    </w:p>
    <w:p w:rsidR="001A389D" w:rsidRDefault="001A389D" w:rsidP="001A389D">
      <w:pPr>
        <w:pStyle w:val="a3"/>
        <w:ind w:firstLine="708"/>
        <w:jc w:val="both"/>
        <w:rPr>
          <w:szCs w:val="28"/>
        </w:rPr>
      </w:pPr>
    </w:p>
    <w:p w:rsidR="001A389D" w:rsidRPr="00DC03C4" w:rsidRDefault="001A389D" w:rsidP="001A389D">
      <w:pPr>
        <w:pStyle w:val="a3"/>
        <w:ind w:firstLine="708"/>
        <w:jc w:val="both"/>
        <w:rPr>
          <w:szCs w:val="28"/>
        </w:rPr>
      </w:pPr>
      <w:r w:rsidRPr="00DC03C4">
        <w:rPr>
          <w:szCs w:val="28"/>
        </w:rPr>
        <w:t>Совет депутатов Усть-Каменского сельсовета Тогучинского района Новосибирской области</w:t>
      </w:r>
    </w:p>
    <w:p w:rsidR="001A389D" w:rsidRDefault="001A389D" w:rsidP="001A389D">
      <w:pPr>
        <w:jc w:val="both"/>
        <w:rPr>
          <w:sz w:val="28"/>
          <w:szCs w:val="28"/>
        </w:rPr>
      </w:pPr>
    </w:p>
    <w:p w:rsidR="001A389D" w:rsidRDefault="001A389D" w:rsidP="001A389D">
      <w:pPr>
        <w:jc w:val="both"/>
        <w:rPr>
          <w:sz w:val="28"/>
          <w:szCs w:val="28"/>
        </w:rPr>
      </w:pPr>
      <w:r w:rsidRPr="00DC03C4">
        <w:rPr>
          <w:sz w:val="28"/>
          <w:szCs w:val="28"/>
        </w:rPr>
        <w:t xml:space="preserve">РЕШИЛ: </w:t>
      </w:r>
    </w:p>
    <w:p w:rsidR="001A389D" w:rsidRDefault="001A389D" w:rsidP="001A389D">
      <w:pPr>
        <w:ind w:firstLine="708"/>
        <w:jc w:val="both"/>
        <w:rPr>
          <w:sz w:val="28"/>
        </w:rPr>
      </w:pPr>
      <w:r>
        <w:rPr>
          <w:sz w:val="28"/>
        </w:rPr>
        <w:t>Утвердить структуру Совета депутатов Усть-Каменского сельсовета Тогучинского района шестого созыва:</w:t>
      </w:r>
    </w:p>
    <w:p w:rsidR="001A389D" w:rsidRDefault="001A389D" w:rsidP="001A389D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Председатель Совета депутатов (на общественных началах).</w:t>
      </w:r>
    </w:p>
    <w:p w:rsidR="001A389D" w:rsidRDefault="001A389D" w:rsidP="001A389D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Заместитель председателя Совета депутатов (на общественных началах).</w:t>
      </w:r>
    </w:p>
    <w:p w:rsidR="001A389D" w:rsidRDefault="001A389D" w:rsidP="001A389D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Совет председателей постоянных комиссий;</w:t>
      </w:r>
    </w:p>
    <w:p w:rsidR="001A389D" w:rsidRDefault="001A389D" w:rsidP="001A389D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Комиссии:</w:t>
      </w:r>
    </w:p>
    <w:p w:rsidR="001A389D" w:rsidRDefault="001A389D" w:rsidP="001A389D">
      <w:pPr>
        <w:ind w:firstLine="360"/>
        <w:jc w:val="both"/>
        <w:rPr>
          <w:sz w:val="28"/>
          <w:szCs w:val="28"/>
        </w:rPr>
      </w:pPr>
      <w:r>
        <w:rPr>
          <w:sz w:val="28"/>
        </w:rPr>
        <w:t xml:space="preserve">      - </w:t>
      </w:r>
      <w:r>
        <w:rPr>
          <w:sz w:val="28"/>
          <w:szCs w:val="28"/>
        </w:rPr>
        <w:t xml:space="preserve"> по бюджетной, налоговой и финансово-кредитной политике, </w:t>
      </w:r>
      <w:r w:rsidRPr="00C93262">
        <w:rPr>
          <w:sz w:val="28"/>
          <w:szCs w:val="28"/>
        </w:rPr>
        <w:t>экономике, промышленности,</w:t>
      </w:r>
      <w:r>
        <w:rPr>
          <w:sz w:val="28"/>
          <w:szCs w:val="28"/>
        </w:rPr>
        <w:t xml:space="preserve"> </w:t>
      </w:r>
      <w:r w:rsidRPr="00C93262">
        <w:rPr>
          <w:sz w:val="28"/>
          <w:szCs w:val="28"/>
        </w:rPr>
        <w:t>транспорту,</w:t>
      </w:r>
      <w:r>
        <w:rPr>
          <w:sz w:val="28"/>
          <w:szCs w:val="28"/>
        </w:rPr>
        <w:t xml:space="preserve"> </w:t>
      </w:r>
      <w:r w:rsidRPr="00C93262">
        <w:rPr>
          <w:sz w:val="28"/>
          <w:szCs w:val="28"/>
        </w:rPr>
        <w:t>связи, торговле и предпринимательской деятельности, муниципальной собственности</w:t>
      </w:r>
      <w:r>
        <w:rPr>
          <w:sz w:val="28"/>
          <w:szCs w:val="28"/>
        </w:rPr>
        <w:t>;</w:t>
      </w:r>
    </w:p>
    <w:p w:rsidR="001A389D" w:rsidRDefault="001A389D" w:rsidP="001A389D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- по </w:t>
      </w:r>
      <w:r w:rsidRPr="00C93262">
        <w:rPr>
          <w:sz w:val="28"/>
          <w:szCs w:val="28"/>
        </w:rPr>
        <w:t>жилищно-коммунальному хозяйству,</w:t>
      </w:r>
      <w:r>
        <w:rPr>
          <w:sz w:val="28"/>
          <w:szCs w:val="28"/>
        </w:rPr>
        <w:t xml:space="preserve"> </w:t>
      </w:r>
      <w:r w:rsidRPr="00C93262">
        <w:rPr>
          <w:sz w:val="28"/>
          <w:szCs w:val="28"/>
        </w:rPr>
        <w:t>благоустройству,</w:t>
      </w:r>
      <w:r>
        <w:rPr>
          <w:sz w:val="28"/>
          <w:szCs w:val="28"/>
        </w:rPr>
        <w:t xml:space="preserve"> </w:t>
      </w:r>
      <w:r w:rsidRPr="00C93262">
        <w:rPr>
          <w:sz w:val="28"/>
          <w:szCs w:val="28"/>
        </w:rPr>
        <w:t>строительству, экологии и землепользованию</w:t>
      </w:r>
      <w:r>
        <w:rPr>
          <w:sz w:val="28"/>
          <w:szCs w:val="28"/>
        </w:rPr>
        <w:t>;</w:t>
      </w:r>
    </w:p>
    <w:p w:rsidR="001A389D" w:rsidRDefault="001A389D" w:rsidP="001A389D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>-  по социальной политике, здравоохранению, образованию, культуре, спорту;</w:t>
      </w:r>
    </w:p>
    <w:p w:rsidR="001A389D" w:rsidRDefault="001A389D" w:rsidP="001A389D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- Мандатная комиссия и по вопросам этики депутатов. </w:t>
      </w:r>
    </w:p>
    <w:p w:rsidR="001A389D" w:rsidRPr="00DC03C4" w:rsidRDefault="001A389D" w:rsidP="001A389D">
      <w:pPr>
        <w:jc w:val="both"/>
        <w:rPr>
          <w:sz w:val="28"/>
          <w:szCs w:val="28"/>
        </w:rPr>
      </w:pPr>
    </w:p>
    <w:p w:rsidR="001A389D" w:rsidRPr="00DC03C4" w:rsidRDefault="001A389D" w:rsidP="001A389D">
      <w:pPr>
        <w:jc w:val="center"/>
        <w:rPr>
          <w:sz w:val="28"/>
          <w:szCs w:val="28"/>
        </w:rPr>
      </w:pPr>
    </w:p>
    <w:p w:rsidR="001A389D" w:rsidRPr="00BA11D7" w:rsidRDefault="001A389D" w:rsidP="001A389D">
      <w:pPr>
        <w:jc w:val="both"/>
        <w:rPr>
          <w:sz w:val="27"/>
          <w:szCs w:val="27"/>
        </w:rPr>
      </w:pPr>
      <w:r w:rsidRPr="00BA11D7">
        <w:rPr>
          <w:sz w:val="27"/>
          <w:szCs w:val="27"/>
        </w:rPr>
        <w:t>Председатель Совета депутатов                   Глава Усть-Каменского сельсовета</w:t>
      </w:r>
    </w:p>
    <w:p w:rsidR="001A389D" w:rsidRPr="00BA11D7" w:rsidRDefault="001A389D" w:rsidP="001A389D">
      <w:pPr>
        <w:jc w:val="both"/>
        <w:rPr>
          <w:sz w:val="27"/>
          <w:szCs w:val="27"/>
        </w:rPr>
      </w:pPr>
      <w:r w:rsidRPr="00BA11D7">
        <w:rPr>
          <w:sz w:val="27"/>
          <w:szCs w:val="27"/>
        </w:rPr>
        <w:t xml:space="preserve">Усть-Каменского сельсовета                   Тогучинского района </w:t>
      </w:r>
      <w:proofErr w:type="gramStart"/>
      <w:r w:rsidRPr="00BA11D7">
        <w:rPr>
          <w:sz w:val="27"/>
          <w:szCs w:val="27"/>
        </w:rPr>
        <w:t>Новосибирской</w:t>
      </w:r>
      <w:proofErr w:type="gramEnd"/>
    </w:p>
    <w:p w:rsidR="001A389D" w:rsidRPr="00BA11D7" w:rsidRDefault="001A389D" w:rsidP="001A389D">
      <w:pPr>
        <w:jc w:val="both"/>
        <w:rPr>
          <w:sz w:val="27"/>
          <w:szCs w:val="27"/>
        </w:rPr>
      </w:pPr>
      <w:r w:rsidRPr="00BA11D7">
        <w:rPr>
          <w:sz w:val="27"/>
          <w:szCs w:val="27"/>
        </w:rPr>
        <w:t>Тогучинского  района                                        области</w:t>
      </w:r>
    </w:p>
    <w:p w:rsidR="001A389D" w:rsidRPr="00BA11D7" w:rsidRDefault="001A389D" w:rsidP="001A389D">
      <w:pPr>
        <w:jc w:val="both"/>
        <w:rPr>
          <w:sz w:val="27"/>
          <w:szCs w:val="28"/>
        </w:rPr>
      </w:pPr>
      <w:r w:rsidRPr="00BA11D7">
        <w:rPr>
          <w:sz w:val="27"/>
          <w:szCs w:val="27"/>
        </w:rPr>
        <w:t xml:space="preserve">Новосибирской области                                                          </w:t>
      </w:r>
    </w:p>
    <w:p w:rsidR="001A389D" w:rsidRPr="00181782" w:rsidRDefault="001A389D" w:rsidP="001A389D">
      <w:pPr>
        <w:rPr>
          <w:sz w:val="27"/>
          <w:szCs w:val="28"/>
        </w:rPr>
      </w:pPr>
      <w:proofErr w:type="spellStart"/>
      <w:r w:rsidRPr="00BA11D7">
        <w:rPr>
          <w:sz w:val="27"/>
          <w:szCs w:val="27"/>
        </w:rPr>
        <w:t>_______________</w:t>
      </w:r>
      <w:r>
        <w:rPr>
          <w:sz w:val="27"/>
          <w:szCs w:val="27"/>
        </w:rPr>
        <w:t>Л.Г.Сысоева</w:t>
      </w:r>
      <w:proofErr w:type="spellEnd"/>
      <w:r w:rsidRPr="00BA11D7">
        <w:rPr>
          <w:sz w:val="27"/>
          <w:szCs w:val="27"/>
        </w:rPr>
        <w:t xml:space="preserve">                  ______________Л.Г.Сысое</w:t>
      </w:r>
      <w:r>
        <w:rPr>
          <w:sz w:val="27"/>
          <w:szCs w:val="27"/>
        </w:rPr>
        <w:t>ва</w:t>
      </w:r>
    </w:p>
    <w:p w:rsidR="000A1394" w:rsidRDefault="000A1394"/>
    <w:sectPr w:rsidR="000A1394" w:rsidSect="000A13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F2662B9"/>
    <w:multiLevelType w:val="hybridMultilevel"/>
    <w:tmpl w:val="A3765394"/>
    <w:lvl w:ilvl="0" w:tplc="38346DA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1A389D"/>
    <w:rsid w:val="000A1394"/>
    <w:rsid w:val="001A38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38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A389D"/>
    <w:rPr>
      <w:sz w:val="28"/>
    </w:rPr>
  </w:style>
  <w:style w:type="character" w:customStyle="1" w:styleId="a4">
    <w:name w:val="Основной текст Знак"/>
    <w:basedOn w:val="a0"/>
    <w:link w:val="a3"/>
    <w:rsid w:val="001A389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No Spacing"/>
    <w:link w:val="a6"/>
    <w:uiPriority w:val="1"/>
    <w:qFormat/>
    <w:rsid w:val="001A389D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6">
    <w:name w:val="Без интервала Знак"/>
    <w:link w:val="a5"/>
    <w:uiPriority w:val="1"/>
    <w:locked/>
    <w:rsid w:val="001A389D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1249</Characters>
  <Application>Microsoft Office Word</Application>
  <DocSecurity>0</DocSecurity>
  <Lines>10</Lines>
  <Paragraphs>2</Paragraphs>
  <ScaleCrop>false</ScaleCrop>
  <Company>Reanimator Extreme Edition</Company>
  <LinksUpToDate>false</LinksUpToDate>
  <CharactersWithSpaces>1466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1</cp:revision>
  <dcterms:created xsi:type="dcterms:W3CDTF">2020-10-15T02:57:00Z</dcterms:created>
  <dcterms:modified xsi:type="dcterms:W3CDTF">2020-10-15T02:57:00Z</dcterms:modified>
</cp:coreProperties>
</file>