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ABE" w:rsidRDefault="00E00ABE" w:rsidP="00E00ABE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</w:p>
    <w:p w:rsidR="00E00ABE" w:rsidRDefault="00E00ABE" w:rsidP="00E00ABE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УСТЬ-КАМЕНСКОГО СЕЛЬСОВЕТА</w:t>
      </w:r>
    </w:p>
    <w:p w:rsidR="00E00ABE" w:rsidRDefault="00E00ABE" w:rsidP="00E00ABE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ТОГУЧИНСКОГО РАЙОНА </w:t>
      </w:r>
    </w:p>
    <w:p w:rsidR="00E00ABE" w:rsidRDefault="00E00ABE" w:rsidP="00E00ABE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E00ABE" w:rsidRDefault="00E00ABE" w:rsidP="00E00ABE">
      <w:pPr>
        <w:pStyle w:val="af"/>
        <w:jc w:val="center"/>
        <w:rPr>
          <w:sz w:val="28"/>
          <w:szCs w:val="28"/>
        </w:rPr>
      </w:pPr>
    </w:p>
    <w:p w:rsidR="00E00ABE" w:rsidRDefault="00E00ABE" w:rsidP="00E00ABE">
      <w:pPr>
        <w:pStyle w:val="a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E00ABE" w:rsidRDefault="00E00ABE" w:rsidP="00E00ABE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Двадцатой  сессии шестого созыва</w:t>
      </w:r>
    </w:p>
    <w:p w:rsidR="00E00ABE" w:rsidRDefault="00E00ABE" w:rsidP="00E00ABE">
      <w:pPr>
        <w:pStyle w:val="af"/>
        <w:rPr>
          <w:sz w:val="28"/>
          <w:szCs w:val="28"/>
        </w:rPr>
      </w:pPr>
    </w:p>
    <w:p w:rsidR="00E00ABE" w:rsidRDefault="00E00ABE" w:rsidP="00E00ABE">
      <w:pPr>
        <w:pStyle w:val="af"/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  16.08.2022                        № 99                                                                                                                        </w:t>
      </w:r>
    </w:p>
    <w:p w:rsidR="00E00ABE" w:rsidRDefault="00E00ABE" w:rsidP="00E00ABE">
      <w:pPr>
        <w:pStyle w:val="af"/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с.Усть-Каменка </w:t>
      </w:r>
    </w:p>
    <w:p w:rsidR="00E00ABE" w:rsidRDefault="00E00ABE" w:rsidP="00E00ABE">
      <w:pPr>
        <w:pStyle w:val="af"/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E00ABE" w:rsidRDefault="00E00ABE" w:rsidP="00E00ABE">
      <w:pPr>
        <w:pStyle w:val="af"/>
        <w:rPr>
          <w:sz w:val="28"/>
          <w:szCs w:val="28"/>
        </w:rPr>
      </w:pPr>
      <w:r>
        <w:rPr>
          <w:sz w:val="28"/>
          <w:szCs w:val="28"/>
        </w:rPr>
        <w:t>«О внесении изменений и дополнений в решение пятнадцатой сессии шестого созыва от 28.12.2021г №64 «О бюджете Усть-Каменского сельсовета Тогучинского района Новосибирской области на 2022 год и плановый период 2023 и 2024 годов»</w:t>
      </w:r>
    </w:p>
    <w:p w:rsidR="00E00ABE" w:rsidRDefault="00E00ABE" w:rsidP="00E00ABE">
      <w:pPr>
        <w:pStyle w:val="af"/>
        <w:rPr>
          <w:sz w:val="28"/>
          <w:szCs w:val="28"/>
        </w:rPr>
      </w:pPr>
    </w:p>
    <w:p w:rsidR="00E00ABE" w:rsidRDefault="00E00ABE" w:rsidP="00E00ABE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Усть-Каменского сельсовета </w:t>
      </w:r>
    </w:p>
    <w:p w:rsidR="00E00ABE" w:rsidRDefault="00E00ABE" w:rsidP="00E00ABE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 Тогучинского района Новосибирской области</w:t>
      </w:r>
    </w:p>
    <w:p w:rsidR="00E00ABE" w:rsidRDefault="00E00ABE" w:rsidP="00E00ABE">
      <w:pPr>
        <w:pStyle w:val="af"/>
        <w:rPr>
          <w:sz w:val="28"/>
          <w:szCs w:val="28"/>
        </w:rPr>
      </w:pPr>
    </w:p>
    <w:p w:rsidR="00E00ABE" w:rsidRDefault="00E00ABE" w:rsidP="00E00ABE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РЕШИЛ: </w:t>
      </w:r>
    </w:p>
    <w:p w:rsidR="00E00ABE" w:rsidRDefault="00E00ABE" w:rsidP="00E00ABE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  Внести изменения  в решение пятнадцатой сессии шестого созыва от 28.12.2021г №64 «О бюджете Усть-Каменского сельсовета Тогучинского района Новосибирской области на 2022 год и плановый период 2023 и 2024 годов»:</w:t>
      </w:r>
    </w:p>
    <w:p w:rsidR="00E00ABE" w:rsidRDefault="00E00ABE" w:rsidP="00E00ABE">
      <w:pPr>
        <w:pStyle w:val="af"/>
        <w:rPr>
          <w:sz w:val="28"/>
          <w:szCs w:val="28"/>
        </w:rPr>
      </w:pPr>
      <w:r>
        <w:rPr>
          <w:sz w:val="28"/>
          <w:szCs w:val="28"/>
        </w:rPr>
        <w:t>1.Приложения №4,№5 к настоящему решению изложить в новой редакции, приложения№1,№2,№3,№6,№7,№8,№9,№10,№11,№12 к настоящему решению оставить без изменения.</w:t>
      </w:r>
    </w:p>
    <w:p w:rsidR="00E00ABE" w:rsidRDefault="00E00ABE" w:rsidP="00E00ABE">
      <w:pPr>
        <w:pStyle w:val="af"/>
        <w:rPr>
          <w:sz w:val="28"/>
          <w:szCs w:val="28"/>
        </w:rPr>
      </w:pPr>
    </w:p>
    <w:p w:rsidR="00E00ABE" w:rsidRDefault="00E00ABE" w:rsidP="00E00ABE">
      <w:pPr>
        <w:pStyle w:val="af"/>
        <w:rPr>
          <w:sz w:val="28"/>
          <w:szCs w:val="28"/>
        </w:rPr>
      </w:pPr>
      <w:r>
        <w:rPr>
          <w:sz w:val="28"/>
          <w:szCs w:val="28"/>
        </w:rPr>
        <w:t>4. Опубликовать решение в периодическом издании «Усть-Каменский Вестник»</w:t>
      </w:r>
    </w:p>
    <w:p w:rsidR="00E00ABE" w:rsidRDefault="00E00ABE" w:rsidP="00E00ABE">
      <w:pPr>
        <w:pStyle w:val="af"/>
        <w:rPr>
          <w:sz w:val="28"/>
          <w:szCs w:val="28"/>
        </w:rPr>
      </w:pPr>
    </w:p>
    <w:p w:rsidR="00E00ABE" w:rsidRDefault="00E00ABE" w:rsidP="00E00ABE">
      <w:pPr>
        <w:pStyle w:val="af"/>
        <w:rPr>
          <w:sz w:val="28"/>
          <w:szCs w:val="28"/>
        </w:rPr>
      </w:pPr>
    </w:p>
    <w:p w:rsidR="00E00ABE" w:rsidRDefault="00E00ABE" w:rsidP="00E00ABE">
      <w:pPr>
        <w:pStyle w:val="af"/>
        <w:rPr>
          <w:sz w:val="28"/>
          <w:szCs w:val="28"/>
        </w:rPr>
      </w:pPr>
    </w:p>
    <w:p w:rsidR="00E00ABE" w:rsidRDefault="00E00ABE" w:rsidP="00E00ABE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  Глава                                                          Председатель Совета депутатов</w:t>
      </w:r>
    </w:p>
    <w:p w:rsidR="00E00ABE" w:rsidRDefault="00E00ABE" w:rsidP="00E00ABE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 Усть-Каменского сельсовета                    Усть-Каменского сельсовета</w:t>
      </w:r>
    </w:p>
    <w:p w:rsidR="00E00ABE" w:rsidRDefault="00E00ABE" w:rsidP="00E00ABE">
      <w:pPr>
        <w:pStyle w:val="af"/>
        <w:rPr>
          <w:sz w:val="28"/>
          <w:szCs w:val="28"/>
        </w:rPr>
      </w:pPr>
      <w:r>
        <w:rPr>
          <w:sz w:val="28"/>
          <w:szCs w:val="28"/>
        </w:rPr>
        <w:t>Тогучинского района                                 Тогучинского района</w:t>
      </w:r>
    </w:p>
    <w:p w:rsidR="00E00ABE" w:rsidRDefault="00E00ABE" w:rsidP="00E00ABE">
      <w:pPr>
        <w:pStyle w:val="af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Новосибирской области</w:t>
      </w:r>
    </w:p>
    <w:p w:rsidR="00E00ABE" w:rsidRDefault="00E00ABE" w:rsidP="00E00ABE">
      <w:pPr>
        <w:pStyle w:val="af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________________Л.Г.Сысоева</w:t>
      </w:r>
      <w:proofErr w:type="spellEnd"/>
      <w:r>
        <w:rPr>
          <w:sz w:val="28"/>
          <w:szCs w:val="28"/>
        </w:rPr>
        <w:t xml:space="preserve">               </w:t>
      </w:r>
      <w:proofErr w:type="spellStart"/>
      <w:r>
        <w:rPr>
          <w:sz w:val="28"/>
          <w:szCs w:val="28"/>
        </w:rPr>
        <w:t>_____________И.Ю.Скурихина</w:t>
      </w:r>
      <w:proofErr w:type="spellEnd"/>
    </w:p>
    <w:p w:rsidR="00E00ABE" w:rsidRDefault="00E00ABE" w:rsidP="00E00ABE"/>
    <w:p w:rsidR="00E00ABE" w:rsidRDefault="00E00ABE" w:rsidP="00E00ABE"/>
    <w:p w:rsidR="00E00ABE" w:rsidRDefault="00E00ABE" w:rsidP="00E00ABE"/>
    <w:p w:rsidR="00E00ABE" w:rsidRDefault="00E00ABE" w:rsidP="00E00ABE"/>
    <w:p w:rsidR="00E00ABE" w:rsidRDefault="00E00ABE" w:rsidP="00E00ABE"/>
    <w:p w:rsidR="00E00ABE" w:rsidRDefault="00E00ABE" w:rsidP="00E00ABE"/>
    <w:p w:rsidR="00E00ABE" w:rsidRDefault="00E00ABE" w:rsidP="00E00ABE"/>
    <w:p w:rsidR="00E00ABE" w:rsidRDefault="00E00ABE" w:rsidP="00E00ABE"/>
    <w:p w:rsidR="00E00ABE" w:rsidRDefault="00E00ABE" w:rsidP="00E00ABE"/>
    <w:p w:rsidR="00E00ABE" w:rsidRDefault="00E00ABE" w:rsidP="00E00ABE"/>
    <w:p w:rsidR="00E00ABE" w:rsidRDefault="00E00ABE" w:rsidP="00E00ABE">
      <w:pPr>
        <w:rPr>
          <w:sz w:val="20"/>
          <w:szCs w:val="20"/>
        </w:rPr>
      </w:pPr>
    </w:p>
    <w:p w:rsidR="00E00ABE" w:rsidRDefault="00E00ABE" w:rsidP="00E00ABE">
      <w:pPr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>
        <w:rPr>
          <w:b/>
          <w:bCs/>
          <w:sz w:val="20"/>
          <w:szCs w:val="20"/>
        </w:rPr>
        <w:t>Приложение 4</w:t>
      </w:r>
    </w:p>
    <w:p w:rsidR="00E00ABE" w:rsidRDefault="00E00ABE" w:rsidP="00E00ABE">
      <w:pPr>
        <w:jc w:val="right"/>
        <w:rPr>
          <w:sz w:val="20"/>
          <w:szCs w:val="20"/>
        </w:rPr>
      </w:pPr>
      <w:r>
        <w:rPr>
          <w:sz w:val="20"/>
          <w:szCs w:val="20"/>
        </w:rPr>
        <w:t>К решению 20   сессии шестого созыва от16.08.22г.№99</w:t>
      </w:r>
    </w:p>
    <w:p w:rsidR="00E00ABE" w:rsidRDefault="00E00ABE" w:rsidP="00E00ABE">
      <w:pPr>
        <w:jc w:val="right"/>
        <w:rPr>
          <w:sz w:val="20"/>
          <w:szCs w:val="20"/>
        </w:rPr>
      </w:pPr>
      <w:r>
        <w:rPr>
          <w:sz w:val="20"/>
          <w:szCs w:val="20"/>
        </w:rPr>
        <w:t>О внесении изменений в решение 15 сессии шестого созыва №64 от 28.12.21г</w:t>
      </w:r>
    </w:p>
    <w:p w:rsidR="00E00ABE" w:rsidRDefault="00E00ABE" w:rsidP="00E00AB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«О  бюджете Усть-Каменского  сельсовета</w:t>
      </w:r>
    </w:p>
    <w:p w:rsidR="00E00ABE" w:rsidRDefault="00E00ABE" w:rsidP="00E00AB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Тогучинского района  на 2022 г. и плановый период 2023-2024годы»</w:t>
      </w:r>
    </w:p>
    <w:p w:rsidR="00E00ABE" w:rsidRDefault="00E00ABE" w:rsidP="00E00ABE">
      <w:pPr>
        <w:jc w:val="right"/>
        <w:rPr>
          <w:sz w:val="20"/>
          <w:szCs w:val="20"/>
        </w:rPr>
      </w:pPr>
      <w:r>
        <w:rPr>
          <w:sz w:val="20"/>
          <w:szCs w:val="20"/>
        </w:rPr>
        <w:t>Таблица 1</w:t>
      </w:r>
    </w:p>
    <w:p w:rsidR="00E00ABE" w:rsidRDefault="00E00ABE" w:rsidP="00E00AB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Распределение бюджетных ассигнований на 2022год по разделам и подразделам, целевым статьям и видам расходов</w:t>
      </w:r>
    </w:p>
    <w:p w:rsidR="00E00ABE" w:rsidRDefault="00E00ABE" w:rsidP="00E00ABE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106" w:type="dxa"/>
        <w:tblLook w:val="01E0"/>
      </w:tblPr>
      <w:tblGrid>
        <w:gridCol w:w="5235"/>
        <w:gridCol w:w="610"/>
        <w:gridCol w:w="747"/>
        <w:gridCol w:w="1316"/>
        <w:gridCol w:w="643"/>
        <w:gridCol w:w="1020"/>
      </w:tblGrid>
      <w:tr w:rsidR="00E00ABE" w:rsidTr="00E00ABE">
        <w:trPr>
          <w:trHeight w:val="11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Рзд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Прз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Цс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E00ABE" w:rsidTr="00E00ABE">
        <w:trPr>
          <w:trHeight w:val="112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администрация Усть-Каменского сельсовета Тогучинского района Новосибирской области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10543,2</w:t>
            </w:r>
          </w:p>
        </w:tc>
      </w:tr>
      <w:tr w:rsidR="00E00ABE" w:rsidTr="00E00ABE"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3980,9</w:t>
            </w:r>
          </w:p>
        </w:tc>
      </w:tr>
      <w:tr w:rsidR="00E00ABE" w:rsidTr="00E00ABE"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806,3</w:t>
            </w:r>
          </w:p>
        </w:tc>
      </w:tr>
      <w:tr w:rsidR="00E00ABE" w:rsidTr="00E00ABE"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sz w:val="20"/>
                <w:szCs w:val="20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sz w:val="20"/>
                <w:szCs w:val="20"/>
              </w:rPr>
              <w:t xml:space="preserve"> и органов местного самоуправления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8800002110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769,1</w:t>
            </w:r>
          </w:p>
        </w:tc>
      </w:tr>
      <w:tr w:rsidR="00E00ABE" w:rsidTr="00E00ABE">
        <w:trPr>
          <w:trHeight w:val="11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8800002110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769,1</w:t>
            </w:r>
          </w:p>
        </w:tc>
      </w:tr>
      <w:tr w:rsidR="00E00ABE" w:rsidTr="00E00ABE">
        <w:trPr>
          <w:trHeight w:val="112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органами местного самоуправления (муниципальными) органами, казенными учреждениями, органами управления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8800002110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769,1</w:t>
            </w:r>
          </w:p>
        </w:tc>
      </w:tr>
      <w:tr w:rsidR="00E00ABE" w:rsidTr="00E00ABE"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органов местного самоуправления (муниципальных органов)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8800002110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769,1</w:t>
            </w:r>
          </w:p>
        </w:tc>
      </w:tr>
      <w:tr w:rsidR="00E00ABE" w:rsidTr="00E00ABE"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8800070510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</w:tr>
      <w:tr w:rsidR="00E00ABE" w:rsidTr="00E00ABE"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органами местного самоуправления (муниципальными) органами, казенными учреждениями, органами управления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800070510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</w:tr>
      <w:tr w:rsidR="00E00ABE" w:rsidTr="00E00ABE"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органов местного самоуправления (муниципальных органов)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800070510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</w:tr>
      <w:tr w:rsidR="00E00ABE" w:rsidTr="00E00ABE"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Функционирование  Правительства РФ, высших органов исполнительной власти субъектов РФ местных администрации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3149,4</w:t>
            </w:r>
          </w:p>
        </w:tc>
      </w:tr>
      <w:tr w:rsidR="00E00ABE" w:rsidTr="00E00ABE">
        <w:trPr>
          <w:trHeight w:val="11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Центральный аппарат зарплата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8800000110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2200,2</w:t>
            </w:r>
          </w:p>
        </w:tc>
      </w:tr>
      <w:tr w:rsidR="00E00ABE" w:rsidTr="00E00ABE">
        <w:trPr>
          <w:trHeight w:val="11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органами местного самоуправления (муниципальными) органами, казенными учреждениями, органами управления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8800000110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2200,2</w:t>
            </w:r>
          </w:p>
        </w:tc>
      </w:tr>
      <w:tr w:rsidR="00E00ABE" w:rsidTr="00E00ABE">
        <w:trPr>
          <w:trHeight w:val="32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органов местного самоуправления (муниципальных органов)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8800000110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2200,2</w:t>
            </w:r>
          </w:p>
        </w:tc>
      </w:tr>
      <w:tr w:rsidR="00E00ABE" w:rsidTr="00E00ABE">
        <w:trPr>
          <w:trHeight w:val="32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8800002040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858,3</w:t>
            </w:r>
          </w:p>
        </w:tc>
      </w:tr>
      <w:tr w:rsidR="00E00ABE" w:rsidTr="00E00ABE">
        <w:trPr>
          <w:trHeight w:val="32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8800002040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768,2</w:t>
            </w:r>
          </w:p>
        </w:tc>
      </w:tr>
      <w:tr w:rsidR="00E00ABE" w:rsidTr="00E00ABE">
        <w:trPr>
          <w:trHeight w:val="32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8800002040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768,2</w:t>
            </w:r>
          </w:p>
        </w:tc>
      </w:tr>
      <w:tr w:rsidR="00E00ABE" w:rsidTr="00E00ABE">
        <w:trPr>
          <w:trHeight w:val="32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8800002040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</w:tr>
      <w:tr w:rsidR="00E00ABE" w:rsidTr="00E00ABE">
        <w:trPr>
          <w:trHeight w:val="32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8800002040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</w:tr>
      <w:tr w:rsidR="00E00ABE" w:rsidTr="00E00ABE">
        <w:trPr>
          <w:trHeight w:val="32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8800002040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</w:tr>
      <w:tr w:rsidR="00E00ABE" w:rsidTr="00E00ABE">
        <w:trPr>
          <w:trHeight w:val="32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обязательных платежей в бюджеты бюджетной системы РФ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8800002040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</w:tr>
      <w:tr w:rsidR="00E00ABE" w:rsidTr="00E00ABE">
        <w:trPr>
          <w:trHeight w:val="32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Осуществление отдельных полномочий НСО по решению вопросов в сфере административных правонарушений за счет средств областного бюджета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8800070190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</w:t>
            </w:r>
          </w:p>
        </w:tc>
      </w:tr>
      <w:tr w:rsidR="00E00ABE" w:rsidTr="00E00ABE">
        <w:trPr>
          <w:trHeight w:val="32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8800070190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E00ABE" w:rsidTr="00E00ABE">
        <w:trPr>
          <w:trHeight w:val="32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8800070190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E00ABE" w:rsidTr="00E00ABE">
        <w:trPr>
          <w:trHeight w:val="32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8800070510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</w:tr>
      <w:tr w:rsidR="00E00ABE" w:rsidTr="00E00ABE">
        <w:trPr>
          <w:trHeight w:val="32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органами местного самоуправления (муниципальными) органами, казенными учреждениями, органами управления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800070510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</w:tr>
      <w:tr w:rsidR="00E00ABE" w:rsidTr="00E00ABE">
        <w:trPr>
          <w:trHeight w:val="32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органов местного самоуправления (муниципальных органов)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800070510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</w:tr>
      <w:tr w:rsidR="00E00ABE" w:rsidTr="00E00ABE">
        <w:trPr>
          <w:trHeight w:val="32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20,2</w:t>
            </w:r>
          </w:p>
        </w:tc>
      </w:tr>
      <w:tr w:rsidR="00E00ABE" w:rsidTr="00E00ABE">
        <w:trPr>
          <w:trHeight w:val="32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8800002040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</w:tr>
      <w:tr w:rsidR="00E00ABE" w:rsidTr="00E00ABE">
        <w:trPr>
          <w:trHeight w:val="32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8800002040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</w:tr>
      <w:tr w:rsidR="00E00ABE" w:rsidTr="00E00ABE">
        <w:trPr>
          <w:trHeight w:val="32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000000000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5,0</w:t>
            </w:r>
          </w:p>
        </w:tc>
      </w:tr>
      <w:tr w:rsidR="00E00ABE" w:rsidTr="00E00ABE">
        <w:trPr>
          <w:trHeight w:val="32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r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в части иного имущества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8800009200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E00ABE" w:rsidTr="00E00ABE">
        <w:trPr>
          <w:trHeight w:val="32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8800009200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E00ABE" w:rsidTr="00E00ABE">
        <w:trPr>
          <w:trHeight w:val="32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r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8800009200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E00ABE" w:rsidTr="00E00ABE">
        <w:trPr>
          <w:trHeight w:val="32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113,8</w:t>
            </w:r>
          </w:p>
        </w:tc>
      </w:tr>
      <w:tr w:rsidR="00E00ABE" w:rsidTr="00E00ABE">
        <w:trPr>
          <w:trHeight w:val="32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113,8</w:t>
            </w:r>
          </w:p>
        </w:tc>
      </w:tr>
      <w:tr w:rsidR="00E00ABE" w:rsidTr="00E00ABE">
        <w:trPr>
          <w:trHeight w:val="32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Непрограммные</w:t>
            </w:r>
            <w:proofErr w:type="spellEnd"/>
            <w:r>
              <w:rPr>
                <w:sz w:val="20"/>
                <w:szCs w:val="20"/>
              </w:rPr>
              <w:t xml:space="preserve"> мероприятия бюджета Усть-Каменского сельсовета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8800000000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113,8</w:t>
            </w:r>
          </w:p>
        </w:tc>
      </w:tr>
      <w:tr w:rsidR="00E00ABE" w:rsidTr="00E00ABE">
        <w:trPr>
          <w:trHeight w:val="32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  <w:proofErr w:type="gramStart"/>
            <w:r>
              <w:rPr>
                <w:sz w:val="20"/>
                <w:szCs w:val="20"/>
              </w:rPr>
              <w:t>за</w:t>
            </w:r>
            <w:proofErr w:type="gramEnd"/>
            <w:r>
              <w:rPr>
                <w:sz w:val="20"/>
                <w:szCs w:val="20"/>
              </w:rPr>
              <w:t xml:space="preserve"> средств федерального бюджета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8800051180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113,8</w:t>
            </w:r>
          </w:p>
        </w:tc>
      </w:tr>
      <w:tr w:rsidR="00E00ABE" w:rsidTr="00E00ABE">
        <w:trPr>
          <w:trHeight w:val="32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органами местного самоуправлени</w:t>
            </w:r>
            <w:proofErr w:type="gramStart"/>
            <w:r>
              <w:rPr>
                <w:sz w:val="20"/>
                <w:szCs w:val="20"/>
              </w:rPr>
              <w:t>я(</w:t>
            </w:r>
            <w:proofErr w:type="gramEnd"/>
            <w:r>
              <w:rPr>
                <w:sz w:val="20"/>
                <w:szCs w:val="20"/>
              </w:rPr>
              <w:t>муниципальными)органами, казёнными учреждениями, органами управления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8800051180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106,4</w:t>
            </w:r>
          </w:p>
        </w:tc>
      </w:tr>
      <w:tr w:rsidR="00E00ABE" w:rsidTr="00E00ABE">
        <w:trPr>
          <w:trHeight w:val="32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органов местного самоуправлени</w:t>
            </w:r>
            <w:proofErr w:type="gramStart"/>
            <w:r>
              <w:rPr>
                <w:sz w:val="20"/>
                <w:szCs w:val="20"/>
              </w:rPr>
              <w:t>я(</w:t>
            </w:r>
            <w:proofErr w:type="gramEnd"/>
            <w:r>
              <w:rPr>
                <w:sz w:val="20"/>
                <w:szCs w:val="20"/>
              </w:rPr>
              <w:t>муниципальных органов)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8800051180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106,4</w:t>
            </w:r>
          </w:p>
        </w:tc>
      </w:tr>
      <w:tr w:rsidR="00E00ABE" w:rsidTr="00E00ABE">
        <w:trPr>
          <w:trHeight w:val="32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8800051180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</w:tc>
      </w:tr>
      <w:tr w:rsidR="00E00ABE" w:rsidTr="00E00ABE">
        <w:trPr>
          <w:trHeight w:val="32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8800051180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</w:tc>
      </w:tr>
      <w:tr w:rsidR="00E00ABE" w:rsidTr="00E00ABE">
        <w:trPr>
          <w:trHeight w:val="4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151,5</w:t>
            </w:r>
          </w:p>
        </w:tc>
      </w:tr>
      <w:tr w:rsidR="00E00ABE" w:rsidTr="00E00ABE">
        <w:trPr>
          <w:trHeight w:val="4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151,5</w:t>
            </w:r>
          </w:p>
        </w:tc>
      </w:tr>
      <w:tr w:rsidR="00E00ABE" w:rsidTr="00E00ABE">
        <w:trPr>
          <w:trHeight w:val="4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обеспечению первичных мер пожарной безопасности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8800002170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151,5</w:t>
            </w:r>
          </w:p>
        </w:tc>
      </w:tr>
      <w:tr w:rsidR="00E00ABE" w:rsidTr="00E00ABE">
        <w:trPr>
          <w:trHeight w:val="4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</w:t>
            </w:r>
            <w:proofErr w:type="gramStart"/>
            <w:r>
              <w:rPr>
                <w:sz w:val="20"/>
                <w:szCs w:val="20"/>
              </w:rPr>
              <w:t>х(</w:t>
            </w:r>
            <w:proofErr w:type="gramEnd"/>
            <w:r>
              <w:rPr>
                <w:sz w:val="20"/>
                <w:szCs w:val="20"/>
              </w:rPr>
              <w:t>муниципальных)нужд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8800002170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151,5</w:t>
            </w:r>
          </w:p>
        </w:tc>
      </w:tr>
      <w:tr w:rsidR="00E00ABE" w:rsidTr="00E00ABE">
        <w:trPr>
          <w:trHeight w:val="4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</w:t>
            </w:r>
            <w:proofErr w:type="gramStart"/>
            <w:r>
              <w:rPr>
                <w:sz w:val="20"/>
                <w:szCs w:val="20"/>
              </w:rPr>
              <w:t>)н</w:t>
            </w:r>
            <w:proofErr w:type="gramEnd"/>
            <w:r>
              <w:rPr>
                <w:sz w:val="20"/>
                <w:szCs w:val="20"/>
              </w:rPr>
              <w:t>ужд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8800002170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151,5</w:t>
            </w:r>
          </w:p>
        </w:tc>
      </w:tr>
      <w:tr w:rsidR="00E00ABE" w:rsidTr="00E00ABE">
        <w:trPr>
          <w:trHeight w:val="4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1145,1</w:t>
            </w:r>
          </w:p>
        </w:tc>
      </w:tr>
      <w:tr w:rsidR="00E00ABE" w:rsidTr="00E00ABE">
        <w:trPr>
          <w:trHeight w:val="4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1116,1</w:t>
            </w:r>
          </w:p>
        </w:tc>
      </w:tr>
      <w:tr w:rsidR="00E00ABE" w:rsidTr="00E00ABE">
        <w:trPr>
          <w:trHeight w:val="4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Муниципальная программа «Повышение безопасности дорожного движения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Тогучинскому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lastRenderedPageBreak/>
              <w:t>району Новосибирской области на 2021-2023 годы»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2000000000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</w:t>
            </w:r>
          </w:p>
        </w:tc>
      </w:tr>
      <w:tr w:rsidR="00E00ABE" w:rsidTr="00E00ABE">
        <w:trPr>
          <w:trHeight w:val="4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Реализация мероприятий муниципальной программы «Повышение безопасности дорожного движения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Тогучинскому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району Новосибирской области на 2021-2023 годы»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2000007950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</w:t>
            </w:r>
          </w:p>
        </w:tc>
      </w:tr>
      <w:tr w:rsidR="00E00ABE" w:rsidTr="00E00ABE">
        <w:trPr>
          <w:trHeight w:val="4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</w:t>
            </w:r>
            <w:proofErr w:type="gramStart"/>
            <w:r>
              <w:rPr>
                <w:sz w:val="20"/>
                <w:szCs w:val="20"/>
              </w:rPr>
              <w:t>х(</w:t>
            </w:r>
            <w:proofErr w:type="gramEnd"/>
            <w:r>
              <w:rPr>
                <w:sz w:val="20"/>
                <w:szCs w:val="20"/>
              </w:rPr>
              <w:t>муниципальных)нужд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2000007950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300,0</w:t>
            </w:r>
          </w:p>
        </w:tc>
      </w:tr>
      <w:tr w:rsidR="00E00ABE" w:rsidTr="00E00ABE">
        <w:trPr>
          <w:trHeight w:val="4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</w:t>
            </w:r>
            <w:proofErr w:type="gramStart"/>
            <w:r>
              <w:rPr>
                <w:sz w:val="20"/>
                <w:szCs w:val="20"/>
              </w:rPr>
              <w:t>)н</w:t>
            </w:r>
            <w:proofErr w:type="gramEnd"/>
            <w:r>
              <w:rPr>
                <w:sz w:val="20"/>
                <w:szCs w:val="20"/>
              </w:rPr>
              <w:t>ужд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2000007950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300,0</w:t>
            </w:r>
          </w:p>
        </w:tc>
      </w:tr>
      <w:tr w:rsidR="00E00ABE" w:rsidTr="00E00ABE">
        <w:trPr>
          <w:trHeight w:val="38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Непрограммные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мероприятия бюджета Усть-Каменского сельсовета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8800000000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816,1</w:t>
            </w:r>
          </w:p>
        </w:tc>
      </w:tr>
      <w:tr w:rsidR="00E00ABE" w:rsidTr="00E00ABE">
        <w:trPr>
          <w:trHeight w:val="38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Дорожный фонд Усть-Каменского сельсовета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8800003010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816,1</w:t>
            </w:r>
          </w:p>
        </w:tc>
      </w:tr>
      <w:tr w:rsidR="00E00ABE" w:rsidTr="00E00ABE">
        <w:trPr>
          <w:trHeight w:val="406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8800003010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816,1</w:t>
            </w:r>
          </w:p>
        </w:tc>
      </w:tr>
      <w:tr w:rsidR="00E00ABE" w:rsidTr="00E00ABE">
        <w:trPr>
          <w:trHeight w:val="37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8800003010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816,1</w:t>
            </w:r>
          </w:p>
        </w:tc>
      </w:tr>
      <w:tr w:rsidR="00E00ABE" w:rsidTr="00E00ABE">
        <w:trPr>
          <w:trHeight w:val="37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29,0</w:t>
            </w:r>
          </w:p>
        </w:tc>
      </w:tr>
      <w:tr w:rsidR="00E00ABE" w:rsidTr="00E00ABE">
        <w:trPr>
          <w:trHeight w:val="37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Непрограммные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мероприятия бюджета Усть-Каменского сельсовета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8800000000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29,0</w:t>
            </w:r>
          </w:p>
        </w:tc>
      </w:tr>
      <w:tr w:rsidR="00E00ABE" w:rsidTr="00E00ABE">
        <w:trPr>
          <w:trHeight w:val="37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Оценка </w:t>
            </w:r>
            <w:proofErr w:type="spellStart"/>
            <w:r>
              <w:rPr>
                <w:bCs/>
                <w:sz w:val="20"/>
                <w:szCs w:val="20"/>
              </w:rPr>
              <w:t>недвижимости</w:t>
            </w:r>
            <w:proofErr w:type="gramStart"/>
            <w:r>
              <w:rPr>
                <w:bCs/>
                <w:sz w:val="20"/>
                <w:szCs w:val="20"/>
              </w:rPr>
              <w:t>,п</w:t>
            </w:r>
            <w:proofErr w:type="gramEnd"/>
            <w:r>
              <w:rPr>
                <w:bCs/>
                <w:sz w:val="20"/>
                <w:szCs w:val="20"/>
              </w:rPr>
              <w:t>ризнание</w:t>
            </w:r>
            <w:proofErr w:type="spellEnd"/>
            <w:r>
              <w:rPr>
                <w:bCs/>
                <w:sz w:val="20"/>
                <w:szCs w:val="20"/>
              </w:rPr>
              <w:t xml:space="preserve"> прав и регулирование отношений по муниципальной собственности в части оформления земельных участков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8800009010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</w:tr>
      <w:tr w:rsidR="00E00ABE" w:rsidTr="00E00ABE">
        <w:trPr>
          <w:trHeight w:val="37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8800009010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</w:tr>
      <w:tr w:rsidR="00E00ABE" w:rsidTr="00E00ABE">
        <w:trPr>
          <w:trHeight w:val="37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8800009010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</w:tr>
      <w:tr w:rsidR="00E00ABE" w:rsidTr="00E00ABE">
        <w:trPr>
          <w:trHeight w:val="37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Дорожный фонд Усть-Каменского сельсовета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</w:tr>
      <w:tr w:rsidR="00E00ABE" w:rsidTr="00E00ABE">
        <w:trPr>
          <w:trHeight w:val="69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974,7</w:t>
            </w:r>
          </w:p>
        </w:tc>
      </w:tr>
      <w:tr w:rsidR="00E00ABE" w:rsidTr="00E00ABE">
        <w:trPr>
          <w:trHeight w:val="69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0000000000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974,7</w:t>
            </w:r>
          </w:p>
        </w:tc>
      </w:tr>
      <w:tr w:rsidR="00E00ABE" w:rsidTr="00E00ABE">
        <w:trPr>
          <w:trHeight w:val="69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8800006040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8,1</w:t>
            </w:r>
          </w:p>
        </w:tc>
      </w:tr>
      <w:tr w:rsidR="00E00ABE" w:rsidTr="00E00ABE">
        <w:trPr>
          <w:trHeight w:val="69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</w:t>
            </w:r>
            <w:proofErr w:type="gramStart"/>
            <w:r>
              <w:rPr>
                <w:sz w:val="20"/>
                <w:szCs w:val="20"/>
              </w:rPr>
              <w:t>х(</w:t>
            </w:r>
            <w:proofErr w:type="gramEnd"/>
            <w:r>
              <w:rPr>
                <w:sz w:val="20"/>
                <w:szCs w:val="20"/>
              </w:rPr>
              <w:t>муниципальных)нужд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8800006040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</w:t>
            </w:r>
          </w:p>
        </w:tc>
      </w:tr>
      <w:tr w:rsidR="00E00ABE" w:rsidTr="00E00ABE">
        <w:trPr>
          <w:trHeight w:val="69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государственны</w:t>
            </w:r>
            <w:proofErr w:type="gramStart"/>
            <w:r>
              <w:rPr>
                <w:sz w:val="20"/>
                <w:szCs w:val="20"/>
              </w:rPr>
              <w:t>х(</w:t>
            </w:r>
            <w:proofErr w:type="gramEnd"/>
            <w:r>
              <w:rPr>
                <w:sz w:val="20"/>
                <w:szCs w:val="20"/>
              </w:rPr>
              <w:t>муниципальных) нужд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8800006040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</w:t>
            </w:r>
          </w:p>
        </w:tc>
      </w:tr>
      <w:tr w:rsidR="00E00ABE" w:rsidTr="00E00ABE">
        <w:trPr>
          <w:trHeight w:val="69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8800006050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252,7</w:t>
            </w:r>
          </w:p>
        </w:tc>
      </w:tr>
      <w:tr w:rsidR="00E00ABE" w:rsidTr="00E00ABE">
        <w:trPr>
          <w:trHeight w:val="69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8800006050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252,7</w:t>
            </w:r>
          </w:p>
        </w:tc>
      </w:tr>
      <w:tr w:rsidR="00E00ABE" w:rsidTr="00E00ABE">
        <w:trPr>
          <w:trHeight w:val="69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8800006050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252,7</w:t>
            </w:r>
          </w:p>
        </w:tc>
      </w:tr>
      <w:tr w:rsidR="00E00ABE" w:rsidTr="00E00ABE">
        <w:trPr>
          <w:trHeight w:val="69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Уличное освещение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8800006010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363,9</w:t>
            </w:r>
          </w:p>
        </w:tc>
      </w:tr>
      <w:tr w:rsidR="00E00ABE" w:rsidTr="00E00ABE">
        <w:trPr>
          <w:trHeight w:val="69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</w:t>
            </w:r>
            <w:proofErr w:type="gramStart"/>
            <w:r>
              <w:rPr>
                <w:sz w:val="20"/>
                <w:szCs w:val="20"/>
              </w:rPr>
              <w:t>х(</w:t>
            </w:r>
            <w:proofErr w:type="gramEnd"/>
            <w:r>
              <w:rPr>
                <w:sz w:val="20"/>
                <w:szCs w:val="20"/>
              </w:rPr>
              <w:t>муниципальных)нужд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8800006010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363,9</w:t>
            </w:r>
          </w:p>
        </w:tc>
      </w:tr>
      <w:tr w:rsidR="00E00ABE" w:rsidTr="00E00ABE">
        <w:trPr>
          <w:trHeight w:val="69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государственны</w:t>
            </w:r>
            <w:proofErr w:type="gramStart"/>
            <w:r>
              <w:rPr>
                <w:sz w:val="20"/>
                <w:szCs w:val="20"/>
              </w:rPr>
              <w:t>х(</w:t>
            </w:r>
            <w:proofErr w:type="gramEnd"/>
            <w:r>
              <w:rPr>
                <w:sz w:val="20"/>
                <w:szCs w:val="20"/>
              </w:rPr>
              <w:t>муниципальных) нужд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8800006010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363,9</w:t>
            </w:r>
          </w:p>
        </w:tc>
      </w:tr>
      <w:tr w:rsidR="00E00ABE" w:rsidTr="00E00ABE">
        <w:trPr>
          <w:trHeight w:val="69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8800070510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350,0</w:t>
            </w:r>
          </w:p>
        </w:tc>
      </w:tr>
      <w:tr w:rsidR="00E00ABE" w:rsidTr="00E00ABE">
        <w:trPr>
          <w:trHeight w:val="69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</w:t>
            </w:r>
            <w:proofErr w:type="gramStart"/>
            <w:r>
              <w:rPr>
                <w:sz w:val="20"/>
                <w:szCs w:val="20"/>
              </w:rPr>
              <w:t>х(</w:t>
            </w:r>
            <w:proofErr w:type="gramEnd"/>
            <w:r>
              <w:rPr>
                <w:sz w:val="20"/>
                <w:szCs w:val="20"/>
              </w:rPr>
              <w:t>муниципальных)нужд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8800070510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</w:tr>
      <w:tr w:rsidR="00E00ABE" w:rsidTr="00E00ABE">
        <w:trPr>
          <w:trHeight w:val="69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государственны</w:t>
            </w:r>
            <w:proofErr w:type="gramStart"/>
            <w:r>
              <w:rPr>
                <w:sz w:val="20"/>
                <w:szCs w:val="20"/>
              </w:rPr>
              <w:t>х(</w:t>
            </w:r>
            <w:proofErr w:type="gramEnd"/>
            <w:r>
              <w:rPr>
                <w:sz w:val="20"/>
                <w:szCs w:val="20"/>
              </w:rPr>
              <w:t>муниципальных) нужд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8800070510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</w:tr>
      <w:tr w:rsidR="00E00ABE" w:rsidTr="00E00ABE"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КУЛЬТУРА</w:t>
            </w:r>
            <w:proofErr w:type="gramStart"/>
            <w:r>
              <w:rPr>
                <w:b/>
                <w:bCs/>
                <w:sz w:val="20"/>
                <w:szCs w:val="20"/>
              </w:rPr>
              <w:t>,К</w:t>
            </w:r>
            <w:proofErr w:type="gramEnd"/>
            <w:r>
              <w:rPr>
                <w:b/>
                <w:bCs/>
                <w:sz w:val="20"/>
                <w:szCs w:val="20"/>
              </w:rPr>
              <w:t>ИНЕМАТОГРАФИЯ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3936,0</w:t>
            </w:r>
          </w:p>
        </w:tc>
      </w:tr>
      <w:tr w:rsidR="00E00ABE" w:rsidTr="00E00ABE"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3936,0</w:t>
            </w:r>
          </w:p>
        </w:tc>
      </w:tr>
      <w:tr w:rsidR="00E00ABE" w:rsidTr="00E00ABE"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Непрограммные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мероприятия бюджета Усть-Каменского сельсовета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8800000000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3936,0</w:t>
            </w:r>
          </w:p>
        </w:tc>
      </w:tr>
      <w:tr w:rsidR="00E00ABE" w:rsidTr="00E00ABE"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Дворцы и Дома культуры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8800004400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3247,7</w:t>
            </w:r>
          </w:p>
        </w:tc>
      </w:tr>
      <w:tr w:rsidR="00E00ABE" w:rsidTr="00E00ABE">
        <w:trPr>
          <w:trHeight w:val="56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</w:t>
            </w:r>
            <w:r>
              <w:rPr>
                <w:sz w:val="20"/>
                <w:szCs w:val="20"/>
              </w:rPr>
              <w:lastRenderedPageBreak/>
              <w:t>фондами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8800004400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2716,3</w:t>
            </w:r>
          </w:p>
        </w:tc>
      </w:tr>
      <w:tr w:rsidR="00E00ABE" w:rsidTr="00E00ABE">
        <w:trPr>
          <w:trHeight w:val="56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Расходы на выплаты персоналу учреждений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8800004400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2716,3</w:t>
            </w:r>
          </w:p>
        </w:tc>
      </w:tr>
      <w:tr w:rsidR="00E00ABE" w:rsidTr="00E00ABE">
        <w:trPr>
          <w:trHeight w:val="56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8800004400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516,4</w:t>
            </w:r>
          </w:p>
        </w:tc>
      </w:tr>
      <w:tr w:rsidR="00E00ABE" w:rsidTr="00E00ABE">
        <w:trPr>
          <w:trHeight w:val="56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8800004400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516,4</w:t>
            </w:r>
          </w:p>
        </w:tc>
      </w:tr>
      <w:tr w:rsidR="00E00ABE" w:rsidTr="00E00ABE">
        <w:trPr>
          <w:trHeight w:val="56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8800004400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</w:tr>
      <w:tr w:rsidR="00E00ABE" w:rsidTr="00E00ABE">
        <w:trPr>
          <w:trHeight w:val="56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обязательных платежей в бюджеты бюджетной системы РФ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8800004400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</w:tr>
      <w:tr w:rsidR="00E00ABE" w:rsidTr="00E00ABE">
        <w:trPr>
          <w:trHeight w:val="157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8800070510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688,3</w:t>
            </w:r>
          </w:p>
        </w:tc>
      </w:tr>
      <w:tr w:rsidR="00E00ABE" w:rsidTr="00E00ABE">
        <w:trPr>
          <w:trHeight w:val="157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органами местного самоуправления (муниципальными) органами, казенными учреждениями, органами управления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tabs>
                <w:tab w:val="left" w:pos="8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8800070510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688,3</w:t>
            </w:r>
          </w:p>
        </w:tc>
      </w:tr>
      <w:tr w:rsidR="00E00ABE" w:rsidTr="00E00ABE">
        <w:trPr>
          <w:trHeight w:val="157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8800070510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688,3</w:t>
            </w:r>
          </w:p>
        </w:tc>
      </w:tr>
      <w:tr w:rsidR="00E00ABE" w:rsidTr="00E00ABE">
        <w:trPr>
          <w:trHeight w:val="157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241,2</w:t>
            </w:r>
          </w:p>
        </w:tc>
      </w:tr>
      <w:tr w:rsidR="00E00ABE" w:rsidTr="00E00ABE">
        <w:trPr>
          <w:trHeight w:val="157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Доплаты к пенсиям, дополнительное пенсионное обеспечение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8800004910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241,2</w:t>
            </w:r>
          </w:p>
        </w:tc>
      </w:tr>
      <w:tr w:rsidR="00E00ABE" w:rsidTr="00E00ABE">
        <w:trPr>
          <w:trHeight w:val="157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8800004910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241,2</w:t>
            </w:r>
          </w:p>
        </w:tc>
      </w:tr>
      <w:tr w:rsidR="00E00ABE" w:rsidTr="00E00ABE">
        <w:trPr>
          <w:trHeight w:val="157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8800004910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241,2</w:t>
            </w:r>
          </w:p>
        </w:tc>
      </w:tr>
      <w:tr w:rsidR="00E00ABE" w:rsidTr="00E00ABE">
        <w:trPr>
          <w:trHeight w:val="157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10543,2</w:t>
            </w:r>
          </w:p>
        </w:tc>
      </w:tr>
    </w:tbl>
    <w:p w:rsidR="00E00ABE" w:rsidRDefault="00E00ABE" w:rsidP="00E00ABE">
      <w:pPr>
        <w:rPr>
          <w:sz w:val="20"/>
          <w:szCs w:val="20"/>
        </w:rPr>
      </w:pPr>
    </w:p>
    <w:p w:rsidR="00E00ABE" w:rsidRDefault="00E00ABE" w:rsidP="00E00ABE">
      <w:pPr>
        <w:rPr>
          <w:sz w:val="20"/>
          <w:szCs w:val="20"/>
        </w:rPr>
      </w:pPr>
    </w:p>
    <w:p w:rsidR="00E00ABE" w:rsidRDefault="00E00ABE" w:rsidP="00E00ABE">
      <w:pPr>
        <w:rPr>
          <w:sz w:val="20"/>
          <w:szCs w:val="20"/>
        </w:rPr>
      </w:pPr>
    </w:p>
    <w:p w:rsidR="00E00ABE" w:rsidRDefault="00E00ABE" w:rsidP="00E00AB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Таблица 2 </w:t>
      </w:r>
    </w:p>
    <w:p w:rsidR="00E00ABE" w:rsidRDefault="00E00ABE" w:rsidP="00E00AB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Приложение 4</w:t>
      </w:r>
    </w:p>
    <w:p w:rsidR="00E00ABE" w:rsidRDefault="00E00ABE" w:rsidP="00E00AB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Распределение бюджетных ассигнований на плановый период 2023-2024г. </w:t>
      </w:r>
    </w:p>
    <w:p w:rsidR="00E00ABE" w:rsidRDefault="00E00ABE" w:rsidP="00E00AB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 разделам и подразделам, целевым статьям видам расходов</w:t>
      </w:r>
    </w:p>
    <w:tbl>
      <w:tblPr>
        <w:tblW w:w="9145" w:type="dxa"/>
        <w:tblInd w:w="-106" w:type="dxa"/>
        <w:tblLook w:val="01E0"/>
      </w:tblPr>
      <w:tblGrid>
        <w:gridCol w:w="4042"/>
        <w:gridCol w:w="708"/>
        <w:gridCol w:w="567"/>
        <w:gridCol w:w="1418"/>
        <w:gridCol w:w="567"/>
        <w:gridCol w:w="992"/>
        <w:gridCol w:w="851"/>
      </w:tblGrid>
      <w:tr w:rsidR="00E00ABE" w:rsidTr="00E00ABE">
        <w:trPr>
          <w:trHeight w:val="413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2023г.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2024г.</w:t>
            </w:r>
          </w:p>
        </w:tc>
      </w:tr>
      <w:tr w:rsidR="00E00ABE" w:rsidTr="00E00ABE"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администрация Усть-Каменского сельсовета Тогучинского района Новосибирской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5855,5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5893,1</w:t>
            </w:r>
          </w:p>
        </w:tc>
      </w:tr>
      <w:tr w:rsidR="00E00ABE" w:rsidTr="00E00ABE"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2187,7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2151,9</w:t>
            </w:r>
          </w:p>
        </w:tc>
      </w:tr>
      <w:tr w:rsidR="00E00ABE" w:rsidTr="00E00ABE"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РФ и органа 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8800002110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750,5</w:t>
            </w:r>
          </w:p>
        </w:tc>
      </w:tr>
      <w:tr w:rsidR="00E00ABE" w:rsidTr="00E00ABE"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Руководство и управление в сфере установленных функций органов государственной власти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750,5</w:t>
            </w:r>
          </w:p>
        </w:tc>
      </w:tr>
      <w:tr w:rsidR="00E00ABE" w:rsidTr="00E00ABE">
        <w:trPr>
          <w:trHeight w:val="113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750,5</w:t>
            </w:r>
          </w:p>
        </w:tc>
      </w:tr>
      <w:tr w:rsidR="00E00ABE" w:rsidTr="00E00ABE">
        <w:trPr>
          <w:trHeight w:val="112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органами местного самоуправления (муниципальными) органами, казенными учреждениями, органами управления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750,5</w:t>
            </w:r>
          </w:p>
        </w:tc>
      </w:tr>
      <w:tr w:rsidR="00E00ABE" w:rsidTr="00E00ABE"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органов местного самоуправления (муниципальных органов)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750,5</w:t>
            </w:r>
          </w:p>
        </w:tc>
      </w:tr>
      <w:tr w:rsidR="00E00ABE" w:rsidTr="00E00ABE"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Функционирование  Правительства РФ, высших органов исполнительной власти субъектов РФ местных </w:t>
            </w:r>
            <w:proofErr w:type="spellStart"/>
            <w:r>
              <w:rPr>
                <w:b/>
                <w:bCs/>
                <w:sz w:val="20"/>
                <w:szCs w:val="20"/>
              </w:rPr>
              <w:t>адм-ий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1417,1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1381,2</w:t>
            </w:r>
          </w:p>
        </w:tc>
      </w:tr>
      <w:tr w:rsidR="00E00ABE" w:rsidTr="00E00ABE"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1246,6</w:t>
            </w:r>
          </w:p>
        </w:tc>
      </w:tr>
      <w:tr w:rsidR="00E00ABE" w:rsidTr="00E00ABE">
        <w:trPr>
          <w:trHeight w:val="158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органами местного самоуправления (муниципальными) органами, казенными учреждениями, органами управления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1246,6</w:t>
            </w:r>
          </w:p>
        </w:tc>
      </w:tr>
      <w:tr w:rsidR="00E00ABE" w:rsidTr="00E00ABE">
        <w:trPr>
          <w:trHeight w:val="323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Расходы на выплаты персоналу органов местного самоуправления (муниципальных органов)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1246,6</w:t>
            </w:r>
          </w:p>
        </w:tc>
      </w:tr>
      <w:tr w:rsidR="00E00ABE" w:rsidTr="00E00ABE">
        <w:trPr>
          <w:trHeight w:val="323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134,5</w:t>
            </w:r>
          </w:p>
        </w:tc>
      </w:tr>
      <w:tr w:rsidR="00E00ABE" w:rsidTr="00E00ABE">
        <w:trPr>
          <w:trHeight w:val="323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</w:t>
            </w:r>
            <w:proofErr w:type="gramStart"/>
            <w:r>
              <w:rPr>
                <w:sz w:val="20"/>
                <w:szCs w:val="20"/>
              </w:rPr>
              <w:t>х(</w:t>
            </w:r>
            <w:proofErr w:type="gramEnd"/>
            <w:r>
              <w:rPr>
                <w:sz w:val="20"/>
                <w:szCs w:val="20"/>
              </w:rPr>
              <w:t>муниципальных)нужд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</w:tr>
      <w:tr w:rsidR="00E00ABE" w:rsidTr="00E00ABE">
        <w:trPr>
          <w:trHeight w:val="323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</w:tr>
      <w:tr w:rsidR="00E00ABE" w:rsidTr="00E00ABE">
        <w:trPr>
          <w:trHeight w:val="323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</w:tr>
      <w:tr w:rsidR="00E00ABE" w:rsidTr="00E00ABE">
        <w:trPr>
          <w:trHeight w:val="323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</w:tr>
      <w:tr w:rsidR="00E00ABE" w:rsidTr="00E00ABE">
        <w:trPr>
          <w:trHeight w:val="323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</w:tr>
      <w:tr w:rsidR="00E00ABE" w:rsidTr="00E00ABE">
        <w:trPr>
          <w:trHeight w:val="323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обязательных платежей в бюджеты бюджетной системы РФ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</w:tr>
      <w:tr w:rsidR="00E00ABE" w:rsidTr="00E00ABE">
        <w:trPr>
          <w:trHeight w:val="323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Осуществление отдельных полномочий НСО по решению вопросов в сфере административных правонарушений за счет средств областного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8800070190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</w:t>
            </w:r>
          </w:p>
        </w:tc>
      </w:tr>
      <w:tr w:rsidR="00E00ABE" w:rsidTr="00E00ABE">
        <w:trPr>
          <w:trHeight w:val="323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</w:t>
            </w:r>
            <w:proofErr w:type="gramStart"/>
            <w:r>
              <w:rPr>
                <w:sz w:val="20"/>
                <w:szCs w:val="20"/>
              </w:rPr>
              <w:t>х(</w:t>
            </w:r>
            <w:proofErr w:type="gramEnd"/>
            <w:r>
              <w:rPr>
                <w:sz w:val="20"/>
                <w:szCs w:val="20"/>
              </w:rPr>
              <w:t>муниципальных)нужд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8800070190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E00ABE" w:rsidTr="00E00ABE">
        <w:trPr>
          <w:trHeight w:val="323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8800070190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E00ABE" w:rsidTr="00E00ABE">
        <w:trPr>
          <w:trHeight w:val="155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8800002040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20,2</w:t>
            </w:r>
          </w:p>
        </w:tc>
      </w:tr>
      <w:tr w:rsidR="00E00ABE" w:rsidTr="00E00ABE">
        <w:trPr>
          <w:trHeight w:val="155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</w:tr>
      <w:tr w:rsidR="00E00ABE" w:rsidTr="00E00ABE">
        <w:trPr>
          <w:trHeight w:val="155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</w:tr>
      <w:tr w:rsidR="00E00ABE" w:rsidTr="00E00ABE">
        <w:trPr>
          <w:trHeight w:val="155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121,8</w:t>
            </w:r>
          </w:p>
        </w:tc>
      </w:tr>
      <w:tr w:rsidR="00E00ABE" w:rsidTr="00E00ABE">
        <w:trPr>
          <w:trHeight w:val="155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121,8</w:t>
            </w:r>
          </w:p>
        </w:tc>
      </w:tr>
      <w:tr w:rsidR="00E00ABE" w:rsidTr="00E00ABE">
        <w:trPr>
          <w:trHeight w:val="155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121,8</w:t>
            </w:r>
          </w:p>
        </w:tc>
      </w:tr>
      <w:tr w:rsidR="00E00ABE" w:rsidTr="00E00ABE">
        <w:trPr>
          <w:trHeight w:val="155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sz w:val="20"/>
                <w:szCs w:val="20"/>
              </w:rPr>
              <w:t>и(</w:t>
            </w:r>
            <w:proofErr w:type="gramEnd"/>
            <w:r>
              <w:rPr>
                <w:sz w:val="20"/>
                <w:szCs w:val="20"/>
              </w:rPr>
              <w:t>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121,8</w:t>
            </w:r>
          </w:p>
        </w:tc>
      </w:tr>
      <w:tr w:rsidR="00E00ABE" w:rsidTr="00E00ABE">
        <w:trPr>
          <w:trHeight w:val="155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органов местного самоуправлени</w:t>
            </w:r>
            <w:proofErr w:type="gramStart"/>
            <w:r>
              <w:rPr>
                <w:sz w:val="20"/>
                <w:szCs w:val="20"/>
              </w:rPr>
              <w:t>я(</w:t>
            </w:r>
            <w:proofErr w:type="gramEnd"/>
            <w:r>
              <w:rPr>
                <w:sz w:val="20"/>
                <w:szCs w:val="20"/>
              </w:rPr>
              <w:t>муниципальных органов)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121,8</w:t>
            </w:r>
          </w:p>
        </w:tc>
      </w:tr>
      <w:tr w:rsidR="00E00ABE" w:rsidTr="00E00ABE">
        <w:trPr>
          <w:trHeight w:val="155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</w:tr>
      <w:tr w:rsidR="00E00ABE" w:rsidTr="00E00ABE">
        <w:trPr>
          <w:trHeight w:val="155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</w:tr>
      <w:tr w:rsidR="00E00ABE" w:rsidTr="00E00ABE">
        <w:trPr>
          <w:trHeight w:val="155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694,2</w:t>
            </w:r>
          </w:p>
        </w:tc>
      </w:tr>
      <w:tr w:rsidR="00E00ABE" w:rsidTr="00E00ABE">
        <w:trPr>
          <w:trHeight w:val="155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694,2</w:t>
            </w:r>
          </w:p>
        </w:tc>
      </w:tr>
      <w:tr w:rsidR="00E00ABE" w:rsidTr="00E00ABE">
        <w:trPr>
          <w:trHeight w:val="57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Дорожный фонд Усть-Каменского сельсовета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694,2</w:t>
            </w:r>
          </w:p>
        </w:tc>
      </w:tr>
      <w:tr w:rsidR="00E00ABE" w:rsidTr="00E00ABE">
        <w:trPr>
          <w:trHeight w:val="57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694,2</w:t>
            </w:r>
          </w:p>
        </w:tc>
      </w:tr>
      <w:tr w:rsidR="00E00ABE" w:rsidTr="00E00ABE">
        <w:trPr>
          <w:trHeight w:val="57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694,2</w:t>
            </w:r>
          </w:p>
        </w:tc>
      </w:tr>
      <w:tr w:rsidR="00E00ABE" w:rsidTr="00E00ABE">
        <w:trPr>
          <w:trHeight w:val="69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180,0</w:t>
            </w:r>
          </w:p>
        </w:tc>
      </w:tr>
      <w:tr w:rsidR="00E00ABE" w:rsidTr="00E00ABE">
        <w:trPr>
          <w:trHeight w:val="69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180,0</w:t>
            </w:r>
          </w:p>
        </w:tc>
      </w:tr>
      <w:tr w:rsidR="00E00ABE" w:rsidTr="00E00ABE">
        <w:trPr>
          <w:trHeight w:val="69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</w:tr>
      <w:tr w:rsidR="00E00ABE" w:rsidTr="00E00ABE">
        <w:trPr>
          <w:trHeight w:val="69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</w:tr>
      <w:tr w:rsidR="00E00ABE" w:rsidTr="00E00ABE">
        <w:trPr>
          <w:trHeight w:val="69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</w:tr>
      <w:tr w:rsidR="00E00ABE" w:rsidTr="00E00ABE">
        <w:trPr>
          <w:trHeight w:val="69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закупки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</w:tr>
      <w:tr w:rsidR="00E00ABE" w:rsidTr="00E00ABE"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2481,6</w:t>
            </w:r>
          </w:p>
        </w:tc>
      </w:tr>
      <w:tr w:rsidR="00E00ABE" w:rsidTr="00E00ABE"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Дворцы и Дома культуры, другие учреждения</w:t>
            </w:r>
          </w:p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культуры и средства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8800004400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2481,6</w:t>
            </w:r>
          </w:p>
        </w:tc>
      </w:tr>
      <w:tr w:rsidR="00E00ABE" w:rsidTr="00E00ABE"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органами местного самоуправления (муниципальными) органами, казенными учреждениями, органами управления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8800004400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1971,9</w:t>
            </w:r>
          </w:p>
        </w:tc>
      </w:tr>
      <w:tr w:rsidR="00E00ABE" w:rsidTr="00E00ABE">
        <w:trPr>
          <w:trHeight w:val="157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8800004400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1971,9</w:t>
            </w:r>
          </w:p>
        </w:tc>
      </w:tr>
      <w:tr w:rsidR="00E00ABE" w:rsidTr="00E00ABE">
        <w:trPr>
          <w:trHeight w:val="157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поддержка муниципальных учреждений культуры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находящихся на </w:t>
            </w:r>
            <w:proofErr w:type="spellStart"/>
            <w:r>
              <w:rPr>
                <w:sz w:val="20"/>
                <w:szCs w:val="20"/>
              </w:rPr>
              <w:t>тнрритории</w:t>
            </w:r>
            <w:proofErr w:type="spellEnd"/>
            <w:r>
              <w:rPr>
                <w:sz w:val="20"/>
                <w:szCs w:val="20"/>
              </w:rPr>
              <w:t xml:space="preserve"> сельских поселений, государственной программы Новосибирской области «Культура Новосибирской области» в части приобретения оборудования для муниципальных учреждений культуры и муниципальных образовательных организаций дополнительного образования сферы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8800070620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</w:tr>
      <w:tr w:rsidR="00E00ABE" w:rsidTr="00E00ABE">
        <w:trPr>
          <w:trHeight w:val="157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8800070620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</w:tr>
      <w:tr w:rsidR="00E00ABE" w:rsidTr="00E00ABE">
        <w:trPr>
          <w:trHeight w:val="157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8800070620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</w:tr>
      <w:tr w:rsidR="00E00ABE" w:rsidTr="00E00ABE">
        <w:trPr>
          <w:trHeight w:val="157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Софинансирование</w:t>
            </w:r>
            <w:proofErr w:type="spellEnd"/>
            <w:r>
              <w:rPr>
                <w:sz w:val="20"/>
                <w:szCs w:val="20"/>
              </w:rPr>
              <w:t xml:space="preserve"> мероприятий по государственной поддержке муниципальных учреждений культуры, находящихся на территории сельских поселений, государственной программы Новосибирской области «Культура Новосибирской области» в части приобретения оборудования для муниципальных учреждений культуры и муниципальных образовательных организаций дополнительного образования сферы культуры, за счет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88000S0620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9,7</w:t>
            </w:r>
          </w:p>
        </w:tc>
      </w:tr>
      <w:tr w:rsidR="00E00ABE" w:rsidTr="00E00ABE">
        <w:trPr>
          <w:trHeight w:val="157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88000S0620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</w:t>
            </w:r>
          </w:p>
        </w:tc>
      </w:tr>
      <w:tr w:rsidR="00E00ABE" w:rsidTr="00E00ABE">
        <w:trPr>
          <w:trHeight w:val="157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88000S0620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9,7</w:t>
            </w:r>
          </w:p>
        </w:tc>
      </w:tr>
      <w:tr w:rsidR="00E00ABE" w:rsidTr="00E00ABE">
        <w:trPr>
          <w:trHeight w:val="157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880099999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263,6</w:t>
            </w:r>
          </w:p>
        </w:tc>
      </w:tr>
      <w:tr w:rsidR="00E00ABE" w:rsidTr="00E00ABE">
        <w:trPr>
          <w:trHeight w:val="157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5893,1</w:t>
            </w:r>
          </w:p>
        </w:tc>
      </w:tr>
      <w:tr w:rsidR="00E00ABE" w:rsidTr="00E00ABE">
        <w:trPr>
          <w:trHeight w:val="157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E00ABE" w:rsidRDefault="00E00ABE" w:rsidP="00E00AB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</w:p>
    <w:p w:rsidR="00E00ABE" w:rsidRDefault="00E00ABE" w:rsidP="00E00ABE">
      <w:pPr>
        <w:rPr>
          <w:sz w:val="20"/>
          <w:szCs w:val="20"/>
        </w:rPr>
      </w:pPr>
    </w:p>
    <w:p w:rsidR="00E00ABE" w:rsidRDefault="00E00ABE" w:rsidP="00E00ABE">
      <w:pPr>
        <w:rPr>
          <w:sz w:val="20"/>
          <w:szCs w:val="20"/>
        </w:rPr>
      </w:pPr>
    </w:p>
    <w:p w:rsidR="00E00ABE" w:rsidRDefault="00E00ABE" w:rsidP="00E00ABE">
      <w:pPr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>
        <w:rPr>
          <w:b/>
          <w:bCs/>
          <w:sz w:val="20"/>
          <w:szCs w:val="20"/>
        </w:rPr>
        <w:t>Приложение 5</w:t>
      </w:r>
    </w:p>
    <w:p w:rsidR="00E00ABE" w:rsidRDefault="00E00ABE" w:rsidP="00E00ABE">
      <w:pPr>
        <w:jc w:val="right"/>
        <w:rPr>
          <w:sz w:val="20"/>
          <w:szCs w:val="20"/>
        </w:rPr>
      </w:pPr>
      <w:r>
        <w:rPr>
          <w:sz w:val="20"/>
          <w:szCs w:val="20"/>
        </w:rPr>
        <w:t>К решению 20   сессии шестого созыва от16.08.22г.№99</w:t>
      </w:r>
    </w:p>
    <w:p w:rsidR="00E00ABE" w:rsidRDefault="00E00ABE" w:rsidP="00E00ABE">
      <w:pPr>
        <w:jc w:val="right"/>
        <w:rPr>
          <w:sz w:val="20"/>
          <w:szCs w:val="20"/>
        </w:rPr>
      </w:pPr>
      <w:r>
        <w:rPr>
          <w:sz w:val="20"/>
          <w:szCs w:val="20"/>
        </w:rPr>
        <w:t>О внесении изменений в решение 15 сессии шестого созыва №64 от 28.12.21г</w:t>
      </w:r>
    </w:p>
    <w:p w:rsidR="00E00ABE" w:rsidRDefault="00E00ABE" w:rsidP="00E00AB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«О  бюджете Усть-Каменского  сельсовета</w:t>
      </w:r>
    </w:p>
    <w:p w:rsidR="00E00ABE" w:rsidRDefault="00E00ABE" w:rsidP="00E00AB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Тогучинского района  на 2022 г. и плановый период 2023-2024годы»</w:t>
      </w:r>
    </w:p>
    <w:p w:rsidR="00E00ABE" w:rsidRDefault="00E00ABE" w:rsidP="00E00ABE">
      <w:pPr>
        <w:jc w:val="right"/>
        <w:rPr>
          <w:sz w:val="20"/>
          <w:szCs w:val="20"/>
        </w:rPr>
      </w:pPr>
    </w:p>
    <w:p w:rsidR="00E00ABE" w:rsidRDefault="00E00ABE" w:rsidP="00E00AB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Ведомственная структура расходов  на 2022год </w:t>
      </w:r>
    </w:p>
    <w:p w:rsidR="00E00ABE" w:rsidRDefault="00E00ABE" w:rsidP="00E00ABE">
      <w:pPr>
        <w:jc w:val="right"/>
        <w:rPr>
          <w:sz w:val="20"/>
          <w:szCs w:val="20"/>
        </w:rPr>
      </w:pPr>
      <w:r>
        <w:rPr>
          <w:sz w:val="20"/>
          <w:szCs w:val="20"/>
        </w:rPr>
        <w:t>Таблица 1</w:t>
      </w:r>
    </w:p>
    <w:tbl>
      <w:tblPr>
        <w:tblW w:w="0" w:type="auto"/>
        <w:tblInd w:w="-106" w:type="dxa"/>
        <w:tblLook w:val="01E0"/>
      </w:tblPr>
      <w:tblGrid>
        <w:gridCol w:w="4870"/>
        <w:gridCol w:w="692"/>
        <w:gridCol w:w="577"/>
        <w:gridCol w:w="681"/>
        <w:gridCol w:w="1284"/>
        <w:gridCol w:w="602"/>
        <w:gridCol w:w="971"/>
      </w:tblGrid>
      <w:tr w:rsidR="00E00ABE" w:rsidTr="00E00ABE">
        <w:trPr>
          <w:trHeight w:val="113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ГРБС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Рзд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Прз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Цс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Вр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E00ABE" w:rsidTr="00E00ABE">
        <w:trPr>
          <w:trHeight w:val="112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администрация Усть-Каменского сельсовета Тогучинского района Новосибирской области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10543,2</w:t>
            </w:r>
          </w:p>
        </w:tc>
      </w:tr>
      <w:tr w:rsidR="00E00ABE" w:rsidTr="00E00ABE"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3980,9</w:t>
            </w:r>
          </w:p>
        </w:tc>
      </w:tr>
      <w:tr w:rsidR="00E00ABE" w:rsidTr="00E00ABE"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806,3</w:t>
            </w:r>
          </w:p>
        </w:tc>
      </w:tr>
      <w:tr w:rsidR="00E00ABE" w:rsidTr="00E00ABE"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sz w:val="20"/>
                <w:szCs w:val="20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sz w:val="20"/>
                <w:szCs w:val="20"/>
              </w:rPr>
              <w:t xml:space="preserve"> и органов местного самоуправления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8800002110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769,1</w:t>
            </w:r>
          </w:p>
        </w:tc>
      </w:tr>
      <w:tr w:rsidR="00E00ABE" w:rsidTr="00E00ABE">
        <w:trPr>
          <w:trHeight w:val="113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8800002110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769,1</w:t>
            </w:r>
          </w:p>
        </w:tc>
      </w:tr>
      <w:tr w:rsidR="00E00ABE" w:rsidTr="00E00ABE">
        <w:trPr>
          <w:trHeight w:val="112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органами местного самоуправления (муниципальными) органами, казенными учреждениями, органами управления 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8800002110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769,1</w:t>
            </w:r>
          </w:p>
        </w:tc>
      </w:tr>
      <w:tr w:rsidR="00E00ABE" w:rsidTr="00E00ABE"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органов местного самоуправления (муниципальных органов)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8800002110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769,1</w:t>
            </w:r>
          </w:p>
        </w:tc>
      </w:tr>
      <w:tr w:rsidR="00E00ABE" w:rsidTr="00E00ABE"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8800070510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</w:tr>
      <w:tr w:rsidR="00E00ABE" w:rsidTr="00E00ABE"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органами местного самоуправления (муниципальными) органами, казенными учреждениями, органами управления 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800070510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</w:tr>
      <w:tr w:rsidR="00E00ABE" w:rsidTr="00E00ABE"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органов местного самоуправления (муниципальных органов)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800070510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</w:tr>
      <w:tr w:rsidR="00E00ABE" w:rsidTr="00E00ABE"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Функционирование  Правительства РФ, высших органов исполнительной власти субъектов РФ местных администрации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3149,4</w:t>
            </w:r>
          </w:p>
        </w:tc>
      </w:tr>
      <w:tr w:rsidR="00E00ABE" w:rsidTr="00E00ABE">
        <w:trPr>
          <w:trHeight w:val="113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Центральный аппарат зарплата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8800000110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2200,2</w:t>
            </w:r>
          </w:p>
        </w:tc>
      </w:tr>
      <w:tr w:rsidR="00E00ABE" w:rsidTr="00E00ABE">
        <w:trPr>
          <w:trHeight w:val="113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органами местного самоуправления (муниципальными) органами, казенными учреждениями, органами управления 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8800000110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2200,2</w:t>
            </w:r>
          </w:p>
        </w:tc>
      </w:tr>
      <w:tr w:rsidR="00E00ABE" w:rsidTr="00E00ABE">
        <w:trPr>
          <w:trHeight w:val="323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органов местного самоуправления (муниципальных органов)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8800000110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2200,2</w:t>
            </w:r>
          </w:p>
        </w:tc>
      </w:tr>
      <w:tr w:rsidR="00E00ABE" w:rsidTr="00E00ABE">
        <w:trPr>
          <w:trHeight w:val="323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8800002040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858,3</w:t>
            </w:r>
          </w:p>
        </w:tc>
      </w:tr>
      <w:tr w:rsidR="00E00ABE" w:rsidTr="00E00ABE">
        <w:trPr>
          <w:trHeight w:val="323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8800002040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768,2</w:t>
            </w:r>
          </w:p>
        </w:tc>
      </w:tr>
      <w:tr w:rsidR="00E00ABE" w:rsidTr="00E00ABE">
        <w:trPr>
          <w:trHeight w:val="323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8800002040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768,2</w:t>
            </w:r>
          </w:p>
        </w:tc>
      </w:tr>
      <w:tr w:rsidR="00E00ABE" w:rsidTr="00E00ABE">
        <w:trPr>
          <w:trHeight w:val="323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8800002040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</w:tr>
      <w:tr w:rsidR="00E00ABE" w:rsidTr="00E00ABE">
        <w:trPr>
          <w:trHeight w:val="323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8800002040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</w:tr>
      <w:tr w:rsidR="00E00ABE" w:rsidTr="00E00ABE">
        <w:trPr>
          <w:trHeight w:val="323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8800002040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</w:tr>
      <w:tr w:rsidR="00E00ABE" w:rsidTr="00E00ABE">
        <w:trPr>
          <w:trHeight w:val="323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обязательных платежей в бюджеты бюджетной системы РФ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8800002040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</w:tr>
      <w:tr w:rsidR="00E00ABE" w:rsidTr="00E00ABE">
        <w:trPr>
          <w:trHeight w:val="323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Осуществление отдельных полномочий НСО по решению вопросов в сфере административных правонарушений за счет средств областного бюджета 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8800070190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</w:t>
            </w:r>
          </w:p>
        </w:tc>
      </w:tr>
      <w:tr w:rsidR="00E00ABE" w:rsidTr="00E00ABE">
        <w:trPr>
          <w:trHeight w:val="323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8800070190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E00ABE" w:rsidTr="00E00ABE">
        <w:trPr>
          <w:trHeight w:val="323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8800070190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E00ABE" w:rsidTr="00E00ABE">
        <w:trPr>
          <w:trHeight w:val="323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Реализация мероприятий по обеспечению </w:t>
            </w:r>
            <w:r>
              <w:rPr>
                <w:b/>
                <w:bCs/>
                <w:sz w:val="20"/>
                <w:szCs w:val="20"/>
              </w:rPr>
              <w:lastRenderedPageBreak/>
              <w:t>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8800070510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</w:tr>
      <w:tr w:rsidR="00E00ABE" w:rsidTr="00E00ABE">
        <w:trPr>
          <w:trHeight w:val="323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органами местного самоуправления (муниципальными) органами, казенными учреждениями, органами управления 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800070510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</w:tr>
      <w:tr w:rsidR="00E00ABE" w:rsidTr="00E00ABE">
        <w:trPr>
          <w:trHeight w:val="323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органов местного самоуправления (муниципальных органов)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800070510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</w:tr>
      <w:tr w:rsidR="00E00ABE" w:rsidTr="00E00ABE">
        <w:trPr>
          <w:trHeight w:val="323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20,2</w:t>
            </w:r>
          </w:p>
        </w:tc>
      </w:tr>
      <w:tr w:rsidR="00E00ABE" w:rsidTr="00E00ABE">
        <w:trPr>
          <w:trHeight w:val="323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8800002040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</w:tr>
      <w:tr w:rsidR="00E00ABE" w:rsidTr="00E00ABE">
        <w:trPr>
          <w:trHeight w:val="323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8800002040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</w:tr>
      <w:tr w:rsidR="00E00ABE" w:rsidTr="00E00ABE">
        <w:trPr>
          <w:trHeight w:val="323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000000000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5,0</w:t>
            </w:r>
          </w:p>
        </w:tc>
      </w:tr>
      <w:tr w:rsidR="00E00ABE" w:rsidTr="00E00ABE">
        <w:trPr>
          <w:trHeight w:val="323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r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в части иного имущества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8800009200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E00ABE" w:rsidTr="00E00ABE">
        <w:trPr>
          <w:trHeight w:val="323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8800009200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E00ABE" w:rsidTr="00E00ABE">
        <w:trPr>
          <w:trHeight w:val="323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r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8800009200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E00ABE" w:rsidTr="00E00ABE">
        <w:trPr>
          <w:trHeight w:val="323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113,8</w:t>
            </w:r>
          </w:p>
        </w:tc>
      </w:tr>
      <w:tr w:rsidR="00E00ABE" w:rsidTr="00E00ABE">
        <w:trPr>
          <w:trHeight w:val="323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113,8</w:t>
            </w:r>
          </w:p>
        </w:tc>
      </w:tr>
      <w:tr w:rsidR="00E00ABE" w:rsidTr="00E00ABE">
        <w:trPr>
          <w:trHeight w:val="323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Непрограммные</w:t>
            </w:r>
            <w:proofErr w:type="spellEnd"/>
            <w:r>
              <w:rPr>
                <w:sz w:val="20"/>
                <w:szCs w:val="20"/>
              </w:rPr>
              <w:t xml:space="preserve"> мероприятия бюджета Усть-Каменского сельсовета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8800000000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113,8</w:t>
            </w:r>
          </w:p>
        </w:tc>
      </w:tr>
      <w:tr w:rsidR="00E00ABE" w:rsidTr="00E00ABE">
        <w:trPr>
          <w:trHeight w:val="323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  <w:proofErr w:type="gramStart"/>
            <w:r>
              <w:rPr>
                <w:sz w:val="20"/>
                <w:szCs w:val="20"/>
              </w:rPr>
              <w:t>за</w:t>
            </w:r>
            <w:proofErr w:type="gramEnd"/>
            <w:r>
              <w:rPr>
                <w:sz w:val="20"/>
                <w:szCs w:val="20"/>
              </w:rPr>
              <w:t xml:space="preserve"> средств федерального бюджета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8800051180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113,8</w:t>
            </w:r>
          </w:p>
        </w:tc>
      </w:tr>
      <w:tr w:rsidR="00E00ABE" w:rsidTr="00E00ABE">
        <w:trPr>
          <w:trHeight w:val="323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органами местного самоуправлени</w:t>
            </w:r>
            <w:proofErr w:type="gramStart"/>
            <w:r>
              <w:rPr>
                <w:sz w:val="20"/>
                <w:szCs w:val="20"/>
              </w:rPr>
              <w:t>я(</w:t>
            </w:r>
            <w:proofErr w:type="gramEnd"/>
            <w:r>
              <w:rPr>
                <w:sz w:val="20"/>
                <w:szCs w:val="20"/>
              </w:rPr>
              <w:t>муниципальными)органами, казёнными учреждениями, органами управления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8800051180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106,4</w:t>
            </w:r>
          </w:p>
        </w:tc>
      </w:tr>
      <w:tr w:rsidR="00E00ABE" w:rsidTr="00E00ABE">
        <w:trPr>
          <w:trHeight w:val="323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органов местного самоуправлени</w:t>
            </w:r>
            <w:proofErr w:type="gramStart"/>
            <w:r>
              <w:rPr>
                <w:sz w:val="20"/>
                <w:szCs w:val="20"/>
              </w:rPr>
              <w:t>я(</w:t>
            </w:r>
            <w:proofErr w:type="gramEnd"/>
            <w:r>
              <w:rPr>
                <w:sz w:val="20"/>
                <w:szCs w:val="20"/>
              </w:rPr>
              <w:t>муниципальных органов)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8800051180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106,4</w:t>
            </w:r>
          </w:p>
        </w:tc>
      </w:tr>
      <w:tr w:rsidR="00E00ABE" w:rsidTr="00E00ABE">
        <w:trPr>
          <w:trHeight w:val="323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8800051180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</w:tc>
      </w:tr>
      <w:tr w:rsidR="00E00ABE" w:rsidTr="00E00ABE">
        <w:trPr>
          <w:trHeight w:val="323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8800051180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</w:tc>
      </w:tr>
      <w:tr w:rsidR="00E00ABE" w:rsidTr="00E00ABE">
        <w:trPr>
          <w:trHeight w:val="4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151,5</w:t>
            </w:r>
          </w:p>
        </w:tc>
      </w:tr>
      <w:tr w:rsidR="00E00ABE" w:rsidTr="00E00ABE">
        <w:trPr>
          <w:trHeight w:val="4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151,5</w:t>
            </w:r>
          </w:p>
        </w:tc>
      </w:tr>
      <w:tr w:rsidR="00E00ABE" w:rsidTr="00E00ABE">
        <w:trPr>
          <w:trHeight w:val="4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обеспечению первичных мер пожарной безопасности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8800002170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151,5</w:t>
            </w:r>
          </w:p>
        </w:tc>
      </w:tr>
      <w:tr w:rsidR="00E00ABE" w:rsidTr="00E00ABE">
        <w:trPr>
          <w:trHeight w:val="4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</w:t>
            </w:r>
            <w:proofErr w:type="gramStart"/>
            <w:r>
              <w:rPr>
                <w:sz w:val="20"/>
                <w:szCs w:val="20"/>
              </w:rPr>
              <w:t>х(</w:t>
            </w:r>
            <w:proofErr w:type="gramEnd"/>
            <w:r>
              <w:rPr>
                <w:sz w:val="20"/>
                <w:szCs w:val="20"/>
              </w:rPr>
              <w:t>муниципальных)нужд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8800002170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151,5</w:t>
            </w:r>
          </w:p>
        </w:tc>
      </w:tr>
      <w:tr w:rsidR="00E00ABE" w:rsidTr="00E00ABE">
        <w:trPr>
          <w:trHeight w:val="4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</w:t>
            </w:r>
            <w:proofErr w:type="gramStart"/>
            <w:r>
              <w:rPr>
                <w:sz w:val="20"/>
                <w:szCs w:val="20"/>
              </w:rPr>
              <w:t>)н</w:t>
            </w:r>
            <w:proofErr w:type="gramEnd"/>
            <w:r>
              <w:rPr>
                <w:sz w:val="20"/>
                <w:szCs w:val="20"/>
              </w:rPr>
              <w:t>ужд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8800002170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151,5</w:t>
            </w:r>
          </w:p>
        </w:tc>
      </w:tr>
      <w:tr w:rsidR="00E00ABE" w:rsidTr="00E00ABE">
        <w:trPr>
          <w:trHeight w:val="4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1145,1</w:t>
            </w:r>
          </w:p>
        </w:tc>
      </w:tr>
      <w:tr w:rsidR="00E00ABE" w:rsidTr="00E00ABE">
        <w:trPr>
          <w:trHeight w:val="4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1116,1</w:t>
            </w:r>
          </w:p>
        </w:tc>
      </w:tr>
      <w:tr w:rsidR="00E00ABE" w:rsidTr="00E00ABE">
        <w:trPr>
          <w:trHeight w:val="4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Муниципальная программа «Повышение безопасности дорожного движения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Тогучинскому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району Новосибирской области на 2021-2023 годы»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2000000000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</w:t>
            </w:r>
          </w:p>
        </w:tc>
      </w:tr>
      <w:tr w:rsidR="00E00ABE" w:rsidTr="00E00ABE">
        <w:trPr>
          <w:trHeight w:val="4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Реализация мероприятий муниципальной программы «Повышение безопасности дорожного движения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Тогучинскому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району Новосибирской области на 2021-2023 годы»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2000007950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</w:t>
            </w:r>
          </w:p>
        </w:tc>
      </w:tr>
      <w:tr w:rsidR="00E00ABE" w:rsidTr="00E00ABE">
        <w:trPr>
          <w:trHeight w:val="4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</w:t>
            </w:r>
            <w:proofErr w:type="gramStart"/>
            <w:r>
              <w:rPr>
                <w:sz w:val="20"/>
                <w:szCs w:val="20"/>
              </w:rPr>
              <w:t>х(</w:t>
            </w:r>
            <w:proofErr w:type="gramEnd"/>
            <w:r>
              <w:rPr>
                <w:sz w:val="20"/>
                <w:szCs w:val="20"/>
              </w:rPr>
              <w:t>муниципальных)нужд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2000007950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300,0</w:t>
            </w:r>
          </w:p>
        </w:tc>
      </w:tr>
      <w:tr w:rsidR="00E00ABE" w:rsidTr="00E00ABE">
        <w:trPr>
          <w:trHeight w:val="4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</w:t>
            </w:r>
            <w:proofErr w:type="gramStart"/>
            <w:r>
              <w:rPr>
                <w:sz w:val="20"/>
                <w:szCs w:val="20"/>
              </w:rPr>
              <w:t>)н</w:t>
            </w:r>
            <w:proofErr w:type="gramEnd"/>
            <w:r>
              <w:rPr>
                <w:sz w:val="20"/>
                <w:szCs w:val="20"/>
              </w:rPr>
              <w:t>ужд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2000007950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300,0</w:t>
            </w:r>
          </w:p>
        </w:tc>
      </w:tr>
      <w:tr w:rsidR="00E00ABE" w:rsidTr="00E00ABE">
        <w:trPr>
          <w:trHeight w:val="383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Непрограммные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мероприятия бюджета Усть-Каменского сельсовета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8800000000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816,1</w:t>
            </w:r>
          </w:p>
        </w:tc>
      </w:tr>
      <w:tr w:rsidR="00E00ABE" w:rsidTr="00E00ABE">
        <w:trPr>
          <w:trHeight w:val="383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Дорожный фонд Усть-Каменского сельсовета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8800003010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816,1</w:t>
            </w:r>
          </w:p>
        </w:tc>
      </w:tr>
      <w:tr w:rsidR="00E00ABE" w:rsidTr="00E00ABE">
        <w:trPr>
          <w:trHeight w:val="406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8800003010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816,1</w:t>
            </w:r>
          </w:p>
        </w:tc>
      </w:tr>
      <w:tr w:rsidR="00E00ABE" w:rsidTr="00E00ABE">
        <w:trPr>
          <w:trHeight w:val="37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8800003010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816,1</w:t>
            </w:r>
          </w:p>
        </w:tc>
      </w:tr>
      <w:tr w:rsidR="00E00ABE" w:rsidTr="00E00ABE">
        <w:trPr>
          <w:trHeight w:val="37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29,0</w:t>
            </w:r>
          </w:p>
        </w:tc>
      </w:tr>
      <w:tr w:rsidR="00E00ABE" w:rsidTr="00E00ABE">
        <w:trPr>
          <w:trHeight w:val="37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Непрограммные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мероприятия бюджета Усть-Каменского сельсовета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8800000000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29,0</w:t>
            </w:r>
          </w:p>
        </w:tc>
      </w:tr>
      <w:tr w:rsidR="00E00ABE" w:rsidTr="00E00ABE">
        <w:trPr>
          <w:trHeight w:val="37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Оценка </w:t>
            </w:r>
            <w:proofErr w:type="spellStart"/>
            <w:r>
              <w:rPr>
                <w:bCs/>
                <w:sz w:val="20"/>
                <w:szCs w:val="20"/>
              </w:rPr>
              <w:t>недвижимости</w:t>
            </w:r>
            <w:proofErr w:type="gramStart"/>
            <w:r>
              <w:rPr>
                <w:bCs/>
                <w:sz w:val="20"/>
                <w:szCs w:val="20"/>
              </w:rPr>
              <w:t>,п</w:t>
            </w:r>
            <w:proofErr w:type="gramEnd"/>
            <w:r>
              <w:rPr>
                <w:bCs/>
                <w:sz w:val="20"/>
                <w:szCs w:val="20"/>
              </w:rPr>
              <w:t>ризнание</w:t>
            </w:r>
            <w:proofErr w:type="spellEnd"/>
            <w:r>
              <w:rPr>
                <w:bCs/>
                <w:sz w:val="20"/>
                <w:szCs w:val="20"/>
              </w:rPr>
              <w:t xml:space="preserve"> прав и регулирование отношений по муниципальной собственности в части оформления земельных участков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8800009010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</w:tr>
      <w:tr w:rsidR="00E00ABE" w:rsidTr="00E00ABE">
        <w:trPr>
          <w:trHeight w:val="37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8800009010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</w:tr>
      <w:tr w:rsidR="00E00ABE" w:rsidTr="00E00ABE">
        <w:trPr>
          <w:trHeight w:val="37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8800009010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</w:tr>
      <w:tr w:rsidR="00E00ABE" w:rsidTr="00E00ABE">
        <w:trPr>
          <w:trHeight w:val="37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Дорожный фонд Усть-Каменского сельсовета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</w:tr>
      <w:tr w:rsidR="00E00ABE" w:rsidTr="00E00ABE">
        <w:trPr>
          <w:trHeight w:val="69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974,7</w:t>
            </w:r>
          </w:p>
        </w:tc>
      </w:tr>
      <w:tr w:rsidR="00E00ABE" w:rsidTr="00E00ABE">
        <w:trPr>
          <w:trHeight w:val="69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0000000000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974,7</w:t>
            </w:r>
          </w:p>
        </w:tc>
      </w:tr>
      <w:tr w:rsidR="00E00ABE" w:rsidTr="00E00ABE">
        <w:trPr>
          <w:trHeight w:val="69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8800006040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8,1</w:t>
            </w:r>
          </w:p>
        </w:tc>
      </w:tr>
      <w:tr w:rsidR="00E00ABE" w:rsidTr="00E00ABE">
        <w:trPr>
          <w:trHeight w:val="69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</w:t>
            </w:r>
            <w:proofErr w:type="gramStart"/>
            <w:r>
              <w:rPr>
                <w:sz w:val="20"/>
                <w:szCs w:val="20"/>
              </w:rPr>
              <w:t>х(</w:t>
            </w:r>
            <w:proofErr w:type="gramEnd"/>
            <w:r>
              <w:rPr>
                <w:sz w:val="20"/>
                <w:szCs w:val="20"/>
              </w:rPr>
              <w:t>муниципальных)нужд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8800006040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</w:t>
            </w:r>
          </w:p>
        </w:tc>
      </w:tr>
      <w:tr w:rsidR="00E00ABE" w:rsidTr="00E00ABE">
        <w:trPr>
          <w:trHeight w:val="69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государственны</w:t>
            </w:r>
            <w:proofErr w:type="gramStart"/>
            <w:r>
              <w:rPr>
                <w:sz w:val="20"/>
                <w:szCs w:val="20"/>
              </w:rPr>
              <w:t>х(</w:t>
            </w:r>
            <w:proofErr w:type="gramEnd"/>
            <w:r>
              <w:rPr>
                <w:sz w:val="20"/>
                <w:szCs w:val="20"/>
              </w:rPr>
              <w:t>муниципальных) нужд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8800006040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</w:t>
            </w:r>
          </w:p>
        </w:tc>
      </w:tr>
      <w:tr w:rsidR="00E00ABE" w:rsidTr="00E00ABE">
        <w:trPr>
          <w:trHeight w:val="69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8800006050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rPr>
                <w:b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252,7</w:t>
            </w:r>
          </w:p>
        </w:tc>
      </w:tr>
      <w:tr w:rsidR="00E00ABE" w:rsidTr="00E00ABE">
        <w:trPr>
          <w:trHeight w:val="69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8800006050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252,7</w:t>
            </w:r>
          </w:p>
        </w:tc>
      </w:tr>
      <w:tr w:rsidR="00E00ABE" w:rsidTr="00E00ABE">
        <w:trPr>
          <w:trHeight w:val="69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8800006050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252,7</w:t>
            </w:r>
          </w:p>
        </w:tc>
      </w:tr>
      <w:tr w:rsidR="00E00ABE" w:rsidTr="00E00ABE">
        <w:trPr>
          <w:trHeight w:val="69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Уличное освещение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8800006010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363,9</w:t>
            </w:r>
          </w:p>
        </w:tc>
      </w:tr>
      <w:tr w:rsidR="00E00ABE" w:rsidTr="00E00ABE">
        <w:trPr>
          <w:trHeight w:val="69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</w:t>
            </w:r>
            <w:proofErr w:type="gramStart"/>
            <w:r>
              <w:rPr>
                <w:sz w:val="20"/>
                <w:szCs w:val="20"/>
              </w:rPr>
              <w:t>х(</w:t>
            </w:r>
            <w:proofErr w:type="gramEnd"/>
            <w:r>
              <w:rPr>
                <w:sz w:val="20"/>
                <w:szCs w:val="20"/>
              </w:rPr>
              <w:t>муниципальных)нужд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8800006010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363,9</w:t>
            </w:r>
          </w:p>
        </w:tc>
      </w:tr>
      <w:tr w:rsidR="00E00ABE" w:rsidTr="00E00ABE">
        <w:trPr>
          <w:trHeight w:val="69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государственны</w:t>
            </w:r>
            <w:proofErr w:type="gramStart"/>
            <w:r>
              <w:rPr>
                <w:sz w:val="20"/>
                <w:szCs w:val="20"/>
              </w:rPr>
              <w:t>х(</w:t>
            </w:r>
            <w:proofErr w:type="gramEnd"/>
            <w:r>
              <w:rPr>
                <w:sz w:val="20"/>
                <w:szCs w:val="20"/>
              </w:rPr>
              <w:t>муниципальных) нужд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8800006010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363,9</w:t>
            </w:r>
          </w:p>
        </w:tc>
      </w:tr>
      <w:tr w:rsidR="00E00ABE" w:rsidTr="00E00ABE">
        <w:trPr>
          <w:trHeight w:val="69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8800070510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rPr>
                <w:b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350,0</w:t>
            </w:r>
          </w:p>
        </w:tc>
      </w:tr>
      <w:tr w:rsidR="00E00ABE" w:rsidTr="00E00ABE">
        <w:trPr>
          <w:trHeight w:val="69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</w:t>
            </w:r>
            <w:proofErr w:type="gramStart"/>
            <w:r>
              <w:rPr>
                <w:sz w:val="20"/>
                <w:szCs w:val="20"/>
              </w:rPr>
              <w:t>х(</w:t>
            </w:r>
            <w:proofErr w:type="gramEnd"/>
            <w:r>
              <w:rPr>
                <w:sz w:val="20"/>
                <w:szCs w:val="20"/>
              </w:rPr>
              <w:t>муниципальных)нужд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8800070510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</w:tr>
      <w:tr w:rsidR="00E00ABE" w:rsidTr="00E00ABE">
        <w:trPr>
          <w:trHeight w:val="69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государственны</w:t>
            </w:r>
            <w:proofErr w:type="gramStart"/>
            <w:r>
              <w:rPr>
                <w:sz w:val="20"/>
                <w:szCs w:val="20"/>
              </w:rPr>
              <w:t>х(</w:t>
            </w:r>
            <w:proofErr w:type="gramEnd"/>
            <w:r>
              <w:rPr>
                <w:sz w:val="20"/>
                <w:szCs w:val="20"/>
              </w:rPr>
              <w:t>муниципальных) нужд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8800070510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</w:tr>
      <w:tr w:rsidR="00E00ABE" w:rsidTr="00E00ABE"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КУЛЬТУРА</w:t>
            </w:r>
            <w:proofErr w:type="gramStart"/>
            <w:r>
              <w:rPr>
                <w:b/>
                <w:bCs/>
                <w:sz w:val="20"/>
                <w:szCs w:val="20"/>
              </w:rPr>
              <w:t>,К</w:t>
            </w:r>
            <w:proofErr w:type="gramEnd"/>
            <w:r>
              <w:rPr>
                <w:b/>
                <w:bCs/>
                <w:sz w:val="20"/>
                <w:szCs w:val="20"/>
              </w:rPr>
              <w:t>ИНЕМАТОГРАФИЯ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3936,0</w:t>
            </w:r>
          </w:p>
        </w:tc>
      </w:tr>
      <w:tr w:rsidR="00E00ABE" w:rsidTr="00E00ABE"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3936,0</w:t>
            </w:r>
          </w:p>
        </w:tc>
      </w:tr>
      <w:tr w:rsidR="00E00ABE" w:rsidTr="00E00ABE"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Непрограммные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мероприятия бюджета Усть-Каменского сельсовета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8800000000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3936,0</w:t>
            </w:r>
          </w:p>
        </w:tc>
      </w:tr>
      <w:tr w:rsidR="00E00ABE" w:rsidTr="00E00ABE"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Дворцы и Дома культуры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8800004400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3247,7</w:t>
            </w:r>
          </w:p>
        </w:tc>
      </w:tr>
      <w:tr w:rsidR="00E00ABE" w:rsidTr="00E00ABE">
        <w:trPr>
          <w:trHeight w:val="56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</w:t>
            </w:r>
            <w:r>
              <w:rPr>
                <w:sz w:val="20"/>
                <w:szCs w:val="20"/>
              </w:rPr>
              <w:lastRenderedPageBreak/>
              <w:t>государственными внебюджетными фондами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8800004400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2716,3</w:t>
            </w:r>
          </w:p>
        </w:tc>
      </w:tr>
      <w:tr w:rsidR="00E00ABE" w:rsidTr="00E00ABE">
        <w:trPr>
          <w:trHeight w:val="56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Расходы на выплаты персоналу учреждений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8800004400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2716,3</w:t>
            </w:r>
          </w:p>
        </w:tc>
      </w:tr>
      <w:tr w:rsidR="00E00ABE" w:rsidTr="00E00ABE">
        <w:trPr>
          <w:trHeight w:val="56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8800004400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516,4</w:t>
            </w:r>
          </w:p>
        </w:tc>
      </w:tr>
      <w:tr w:rsidR="00E00ABE" w:rsidTr="00E00ABE">
        <w:trPr>
          <w:trHeight w:val="56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8800004400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516,4</w:t>
            </w:r>
          </w:p>
        </w:tc>
      </w:tr>
      <w:tr w:rsidR="00E00ABE" w:rsidTr="00E00ABE">
        <w:trPr>
          <w:trHeight w:val="56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8800004400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</w:tr>
      <w:tr w:rsidR="00E00ABE" w:rsidTr="00E00ABE">
        <w:trPr>
          <w:trHeight w:val="56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обязательных платежей в бюджеты бюджетной системы РФ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8800004400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</w:tr>
      <w:tr w:rsidR="00E00ABE" w:rsidTr="00E00ABE">
        <w:trPr>
          <w:trHeight w:val="157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8800070510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688,3</w:t>
            </w:r>
          </w:p>
        </w:tc>
      </w:tr>
      <w:tr w:rsidR="00E00ABE" w:rsidTr="00E00ABE">
        <w:trPr>
          <w:trHeight w:val="157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органами местного самоуправления (муниципальными) органами, казенными учреждениями, органами управления 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tabs>
                <w:tab w:val="left" w:pos="8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8800070510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688,3</w:t>
            </w:r>
          </w:p>
        </w:tc>
      </w:tr>
      <w:tr w:rsidR="00E00ABE" w:rsidTr="00E00ABE">
        <w:trPr>
          <w:trHeight w:val="157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8800070510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688,3</w:t>
            </w:r>
          </w:p>
        </w:tc>
      </w:tr>
      <w:tr w:rsidR="00E00ABE" w:rsidTr="00E00ABE">
        <w:trPr>
          <w:trHeight w:val="157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241,2</w:t>
            </w:r>
          </w:p>
        </w:tc>
      </w:tr>
      <w:tr w:rsidR="00E00ABE" w:rsidTr="00E00ABE">
        <w:trPr>
          <w:trHeight w:val="157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Доплаты к пенсиям, дополнительное пенсионное обеспечение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8800004910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241,2</w:t>
            </w:r>
          </w:p>
        </w:tc>
      </w:tr>
      <w:tr w:rsidR="00E00ABE" w:rsidTr="00E00ABE">
        <w:trPr>
          <w:trHeight w:val="157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8800004910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241,2</w:t>
            </w:r>
          </w:p>
        </w:tc>
      </w:tr>
      <w:tr w:rsidR="00E00ABE" w:rsidTr="00E00ABE">
        <w:trPr>
          <w:trHeight w:val="157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8800004910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241,2</w:t>
            </w:r>
          </w:p>
        </w:tc>
      </w:tr>
      <w:tr w:rsidR="00E00ABE" w:rsidTr="00E00ABE">
        <w:trPr>
          <w:trHeight w:val="157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10543,2</w:t>
            </w:r>
          </w:p>
        </w:tc>
      </w:tr>
    </w:tbl>
    <w:p w:rsidR="00E00ABE" w:rsidRDefault="00E00ABE" w:rsidP="00E00ABE">
      <w:pPr>
        <w:rPr>
          <w:sz w:val="20"/>
          <w:szCs w:val="20"/>
        </w:rPr>
      </w:pPr>
    </w:p>
    <w:p w:rsidR="00E00ABE" w:rsidRDefault="00E00ABE" w:rsidP="00E00AB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Таблица 2 </w:t>
      </w:r>
    </w:p>
    <w:p w:rsidR="00E00ABE" w:rsidRDefault="00E00ABE" w:rsidP="00E00AB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Приложение 5</w:t>
      </w:r>
    </w:p>
    <w:p w:rsidR="00E00ABE" w:rsidRDefault="00E00ABE" w:rsidP="00E00AB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Ведомственная структура расходов на плановый период 2022-2023г. </w:t>
      </w:r>
    </w:p>
    <w:p w:rsidR="00E00ABE" w:rsidRDefault="00E00ABE" w:rsidP="00E00ABE">
      <w:pPr>
        <w:rPr>
          <w:sz w:val="20"/>
          <w:szCs w:val="20"/>
        </w:rPr>
      </w:pPr>
    </w:p>
    <w:p w:rsidR="00E00ABE" w:rsidRDefault="00E00ABE" w:rsidP="00E00ABE">
      <w:pPr>
        <w:rPr>
          <w:sz w:val="20"/>
          <w:szCs w:val="20"/>
        </w:rPr>
      </w:pPr>
    </w:p>
    <w:tbl>
      <w:tblPr>
        <w:tblW w:w="9676" w:type="dxa"/>
        <w:tblInd w:w="-106" w:type="dxa"/>
        <w:tblLook w:val="01E0"/>
      </w:tblPr>
      <w:tblGrid>
        <w:gridCol w:w="4426"/>
        <w:gridCol w:w="692"/>
        <w:gridCol w:w="508"/>
        <w:gridCol w:w="540"/>
        <w:gridCol w:w="1228"/>
        <w:gridCol w:w="544"/>
        <w:gridCol w:w="916"/>
        <w:gridCol w:w="822"/>
      </w:tblGrid>
      <w:tr w:rsidR="00E00ABE" w:rsidTr="00E00ABE">
        <w:trPr>
          <w:trHeight w:val="413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ГРБС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Рзд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Прз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Цс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Вр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2023г.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2024г.</w:t>
            </w:r>
          </w:p>
        </w:tc>
      </w:tr>
      <w:tr w:rsidR="00E00ABE" w:rsidTr="00E00ABE"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администрация Усть-Каменского сельсовета Тогучинского района Новосибирской области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5855,5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5893,1</w:t>
            </w:r>
          </w:p>
        </w:tc>
      </w:tr>
      <w:tr w:rsidR="00E00ABE" w:rsidTr="00E00ABE"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2187,7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2151,9</w:t>
            </w:r>
          </w:p>
        </w:tc>
      </w:tr>
      <w:tr w:rsidR="00E00ABE" w:rsidTr="00E00ABE"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РФ и органа  местного самоуправления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8800002110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750,5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750,5</w:t>
            </w:r>
          </w:p>
        </w:tc>
      </w:tr>
      <w:tr w:rsidR="00E00ABE" w:rsidTr="00E00ABE"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Руководство и управление в сфере установленных функций органов государственной власти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750,5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750,5</w:t>
            </w:r>
          </w:p>
        </w:tc>
      </w:tr>
      <w:tr w:rsidR="00E00ABE" w:rsidTr="00E00ABE">
        <w:trPr>
          <w:trHeight w:val="113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750,5</w:t>
            </w:r>
          </w:p>
        </w:tc>
      </w:tr>
      <w:tr w:rsidR="00E00ABE" w:rsidTr="00E00ABE">
        <w:trPr>
          <w:trHeight w:val="112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органами местного самоуправления (муниципальными) органами, казенными учреждениями, органами управления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750,5</w:t>
            </w:r>
          </w:p>
        </w:tc>
      </w:tr>
      <w:tr w:rsidR="00E00ABE" w:rsidTr="00E00ABE"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органов местного самоуправления (муниципальных органов)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750,5</w:t>
            </w:r>
          </w:p>
        </w:tc>
      </w:tr>
      <w:tr w:rsidR="00E00ABE" w:rsidTr="00E00ABE"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Функционирование  Правительства РФ, высших органов исполнительной власти субъектов РФ местных </w:t>
            </w:r>
            <w:proofErr w:type="spellStart"/>
            <w:r>
              <w:rPr>
                <w:b/>
                <w:bCs/>
                <w:sz w:val="20"/>
                <w:szCs w:val="20"/>
              </w:rPr>
              <w:t>адм-ий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1417,1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1381,2</w:t>
            </w:r>
          </w:p>
        </w:tc>
      </w:tr>
      <w:tr w:rsidR="00E00ABE" w:rsidTr="00E00ABE"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8800000110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1246,6</w:t>
            </w:r>
          </w:p>
        </w:tc>
      </w:tr>
      <w:tr w:rsidR="00E00ABE" w:rsidTr="00E00ABE">
        <w:trPr>
          <w:trHeight w:val="158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органами местного самоуправления (муниципальными) органами, казенными учреждениями, органами управления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8800000110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1246,6</w:t>
            </w:r>
          </w:p>
        </w:tc>
      </w:tr>
      <w:tr w:rsidR="00E00ABE" w:rsidTr="00E00ABE">
        <w:trPr>
          <w:trHeight w:val="323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Расходы на выплаты персоналу органов местного самоуправления (муниципальных органов)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8800000110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1246,6</w:t>
            </w:r>
          </w:p>
        </w:tc>
      </w:tr>
      <w:tr w:rsidR="00E00ABE" w:rsidTr="00E00ABE">
        <w:trPr>
          <w:trHeight w:val="323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8800002040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134,5</w:t>
            </w:r>
          </w:p>
        </w:tc>
      </w:tr>
      <w:tr w:rsidR="00E00ABE" w:rsidTr="00E00ABE">
        <w:trPr>
          <w:trHeight w:val="323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</w:t>
            </w:r>
            <w:proofErr w:type="gramStart"/>
            <w:r>
              <w:rPr>
                <w:sz w:val="20"/>
                <w:szCs w:val="20"/>
              </w:rPr>
              <w:t>х(</w:t>
            </w:r>
            <w:proofErr w:type="gramEnd"/>
            <w:r>
              <w:rPr>
                <w:sz w:val="20"/>
                <w:szCs w:val="20"/>
              </w:rPr>
              <w:t>муниципальных)нужд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8800002040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</w:tr>
      <w:tr w:rsidR="00E00ABE" w:rsidTr="00E00ABE">
        <w:trPr>
          <w:trHeight w:val="323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8800002040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</w:tr>
      <w:tr w:rsidR="00E00ABE" w:rsidTr="00E00ABE">
        <w:trPr>
          <w:trHeight w:val="323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8800002040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</w:tr>
      <w:tr w:rsidR="00E00ABE" w:rsidTr="00E00ABE">
        <w:trPr>
          <w:trHeight w:val="323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8800002040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</w:tr>
      <w:tr w:rsidR="00E00ABE" w:rsidTr="00E00ABE">
        <w:trPr>
          <w:trHeight w:val="323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8800002040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</w:tr>
      <w:tr w:rsidR="00E00ABE" w:rsidTr="00E00ABE">
        <w:trPr>
          <w:trHeight w:val="323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обязательных платежей в бюджеты бюджетной системы РФ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8800002040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</w:tr>
      <w:tr w:rsidR="00E00ABE" w:rsidTr="00E00ABE">
        <w:trPr>
          <w:trHeight w:val="323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Осуществление отдельных полномочий НСО по решению вопросов в сфере административных правонарушений за счет средств областного бюджета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8800070190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</w:t>
            </w:r>
          </w:p>
        </w:tc>
      </w:tr>
      <w:tr w:rsidR="00E00ABE" w:rsidTr="00E00ABE">
        <w:trPr>
          <w:trHeight w:val="323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</w:t>
            </w:r>
            <w:proofErr w:type="gramStart"/>
            <w:r>
              <w:rPr>
                <w:sz w:val="20"/>
                <w:szCs w:val="20"/>
              </w:rPr>
              <w:t>х(</w:t>
            </w:r>
            <w:proofErr w:type="gramEnd"/>
            <w:r>
              <w:rPr>
                <w:sz w:val="20"/>
                <w:szCs w:val="20"/>
              </w:rPr>
              <w:t>муниципальных)нужд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8800070190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E00ABE" w:rsidTr="00E00ABE">
        <w:trPr>
          <w:trHeight w:val="323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8800070190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E00ABE" w:rsidTr="00E00ABE">
        <w:trPr>
          <w:trHeight w:val="155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8800002040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20,2</w:t>
            </w:r>
          </w:p>
        </w:tc>
      </w:tr>
      <w:tr w:rsidR="00E00ABE" w:rsidTr="00E00ABE">
        <w:trPr>
          <w:trHeight w:val="155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8800002040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</w:tr>
      <w:tr w:rsidR="00E00ABE" w:rsidTr="00E00ABE">
        <w:trPr>
          <w:trHeight w:val="155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8800002040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</w:tr>
      <w:tr w:rsidR="00E00ABE" w:rsidTr="00E00ABE">
        <w:trPr>
          <w:trHeight w:val="155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117,6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121,8</w:t>
            </w:r>
          </w:p>
        </w:tc>
      </w:tr>
      <w:tr w:rsidR="00E00ABE" w:rsidTr="00E00ABE">
        <w:trPr>
          <w:trHeight w:val="155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121,8</w:t>
            </w:r>
          </w:p>
        </w:tc>
      </w:tr>
      <w:tr w:rsidR="00E00ABE" w:rsidTr="00E00ABE">
        <w:trPr>
          <w:trHeight w:val="155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8800051180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121,8</w:t>
            </w:r>
          </w:p>
        </w:tc>
      </w:tr>
      <w:tr w:rsidR="00E00ABE" w:rsidTr="00E00ABE">
        <w:trPr>
          <w:trHeight w:val="155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sz w:val="20"/>
                <w:szCs w:val="20"/>
              </w:rPr>
              <w:t>и(</w:t>
            </w:r>
            <w:proofErr w:type="gramEnd"/>
            <w:r>
              <w:rPr>
                <w:sz w:val="20"/>
                <w:szCs w:val="20"/>
              </w:rPr>
              <w:t>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8800051180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121,8</w:t>
            </w:r>
          </w:p>
        </w:tc>
      </w:tr>
      <w:tr w:rsidR="00E00ABE" w:rsidTr="00E00ABE">
        <w:trPr>
          <w:trHeight w:val="155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органов местного самоуправлени</w:t>
            </w:r>
            <w:proofErr w:type="gramStart"/>
            <w:r>
              <w:rPr>
                <w:sz w:val="20"/>
                <w:szCs w:val="20"/>
              </w:rPr>
              <w:t>я(</w:t>
            </w:r>
            <w:proofErr w:type="gramEnd"/>
            <w:r>
              <w:rPr>
                <w:sz w:val="20"/>
                <w:szCs w:val="20"/>
              </w:rPr>
              <w:t>муниципальных органов)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8800051180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121,8</w:t>
            </w:r>
          </w:p>
        </w:tc>
      </w:tr>
      <w:tr w:rsidR="00E00ABE" w:rsidTr="00E00ABE">
        <w:trPr>
          <w:trHeight w:val="155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8800051180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</w:tr>
      <w:tr w:rsidR="00E00ABE" w:rsidTr="00E00ABE">
        <w:trPr>
          <w:trHeight w:val="155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8800051180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</w:tr>
      <w:tr w:rsidR="00E00ABE" w:rsidTr="00E00ABE">
        <w:trPr>
          <w:trHeight w:val="155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658,3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694,2</w:t>
            </w:r>
          </w:p>
        </w:tc>
      </w:tr>
      <w:tr w:rsidR="00E00ABE" w:rsidTr="00E00ABE">
        <w:trPr>
          <w:trHeight w:val="155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658,3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694,2</w:t>
            </w:r>
          </w:p>
        </w:tc>
      </w:tr>
      <w:tr w:rsidR="00E00ABE" w:rsidTr="00E00ABE">
        <w:trPr>
          <w:trHeight w:val="57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Дорожный фонд Усть-Каменского сельсовета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8800003010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694,2</w:t>
            </w:r>
          </w:p>
        </w:tc>
      </w:tr>
      <w:tr w:rsidR="00E00ABE" w:rsidTr="00E00ABE">
        <w:trPr>
          <w:trHeight w:val="57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8800003010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694,2</w:t>
            </w:r>
          </w:p>
        </w:tc>
      </w:tr>
      <w:tr w:rsidR="00E00ABE" w:rsidTr="00E00ABE">
        <w:trPr>
          <w:trHeight w:val="57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8800003010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694,2</w:t>
            </w:r>
          </w:p>
        </w:tc>
      </w:tr>
      <w:tr w:rsidR="00E00ABE" w:rsidTr="00E00ABE">
        <w:trPr>
          <w:trHeight w:val="69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180,0</w:t>
            </w:r>
          </w:p>
        </w:tc>
      </w:tr>
      <w:tr w:rsidR="00E00ABE" w:rsidTr="00E00ABE">
        <w:trPr>
          <w:trHeight w:val="69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8800006010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180,0</w:t>
            </w:r>
          </w:p>
        </w:tc>
      </w:tr>
      <w:tr w:rsidR="00E00ABE" w:rsidTr="00E00ABE">
        <w:trPr>
          <w:trHeight w:val="69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8800006010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</w:tr>
      <w:tr w:rsidR="00E00ABE" w:rsidTr="00E00ABE">
        <w:trPr>
          <w:trHeight w:val="69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8800006010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</w:tr>
      <w:tr w:rsidR="00E00ABE" w:rsidTr="00E00ABE">
        <w:trPr>
          <w:trHeight w:val="69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8800006010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</w:tr>
      <w:tr w:rsidR="00E00ABE" w:rsidTr="00E00ABE">
        <w:trPr>
          <w:trHeight w:val="69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Прочие закупки товаров, работ и услуг для муниципальных нужд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8800006010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</w:tr>
      <w:tr w:rsidR="00E00ABE" w:rsidTr="00E00ABE"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2568,4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2481,6</w:t>
            </w:r>
          </w:p>
        </w:tc>
      </w:tr>
      <w:tr w:rsidR="00E00ABE" w:rsidTr="00E00ABE"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Дворцы и Дома культуры, другие учреждения</w:t>
            </w:r>
          </w:p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культуры и средства массовой информации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8800004400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2568,4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2481,6</w:t>
            </w:r>
          </w:p>
        </w:tc>
      </w:tr>
      <w:tr w:rsidR="00E00ABE" w:rsidTr="00E00ABE"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органами местного самоуправления (муниципальными) органами, казенными учреждениями, органами управления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8800004400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2568,4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1971,9</w:t>
            </w:r>
          </w:p>
        </w:tc>
      </w:tr>
      <w:tr w:rsidR="00E00ABE" w:rsidTr="00E00ABE">
        <w:trPr>
          <w:trHeight w:val="157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8800004400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2568,4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1971,9</w:t>
            </w:r>
          </w:p>
        </w:tc>
      </w:tr>
      <w:tr w:rsidR="00E00ABE" w:rsidTr="00E00ABE">
        <w:trPr>
          <w:trHeight w:val="157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поддержка муниципальных учреждений культуры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находящихся на </w:t>
            </w:r>
            <w:proofErr w:type="spellStart"/>
            <w:r>
              <w:rPr>
                <w:sz w:val="20"/>
                <w:szCs w:val="20"/>
              </w:rPr>
              <w:t>тнрритории</w:t>
            </w:r>
            <w:proofErr w:type="spellEnd"/>
            <w:r>
              <w:rPr>
                <w:sz w:val="20"/>
                <w:szCs w:val="20"/>
              </w:rPr>
              <w:t xml:space="preserve"> сельских поселений, государственной программы Новосибирской области «Культура Новосибирской области» в части приобретения оборудования для муниципальных учреждений культуры и муниципальных образовательных организаций дополнительного образования сферы культуры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8800070620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</w:tr>
      <w:tr w:rsidR="00E00ABE" w:rsidTr="00E00ABE">
        <w:trPr>
          <w:trHeight w:val="157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8800070620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</w:tr>
      <w:tr w:rsidR="00E00ABE" w:rsidTr="00E00ABE">
        <w:trPr>
          <w:trHeight w:val="157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8800070620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</w:tr>
      <w:tr w:rsidR="00E00ABE" w:rsidTr="00E00ABE">
        <w:trPr>
          <w:trHeight w:val="157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Софинансирование</w:t>
            </w:r>
            <w:proofErr w:type="spellEnd"/>
            <w:r>
              <w:rPr>
                <w:sz w:val="20"/>
                <w:szCs w:val="20"/>
              </w:rPr>
              <w:t xml:space="preserve"> мероприятий по государственной поддержке муниципальных учреждений культуры, находящихся на территории сельских поселений, государственной программы Новосибирской области «Культура Новосибирской области» в части приобретения оборудования для муниципальных учреждений культуры и муниципальных образовательных организаций дополнительного образования сферы культуры, за счет местного бюджета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88000S0620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9,7</w:t>
            </w:r>
          </w:p>
        </w:tc>
      </w:tr>
      <w:tr w:rsidR="00E00ABE" w:rsidTr="00E00ABE">
        <w:trPr>
          <w:trHeight w:val="157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88000S0620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</w:t>
            </w:r>
          </w:p>
        </w:tc>
      </w:tr>
      <w:tr w:rsidR="00E00ABE" w:rsidTr="00E00ABE">
        <w:trPr>
          <w:trHeight w:val="157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88000S0620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9,7</w:t>
            </w:r>
          </w:p>
        </w:tc>
      </w:tr>
      <w:tr w:rsidR="00E00ABE" w:rsidTr="00E00ABE">
        <w:trPr>
          <w:trHeight w:val="157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555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880099999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143,4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263,6</w:t>
            </w:r>
          </w:p>
        </w:tc>
      </w:tr>
      <w:tr w:rsidR="00E00ABE" w:rsidTr="00E00ABE">
        <w:trPr>
          <w:trHeight w:val="157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5855,5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5893,1</w:t>
            </w:r>
          </w:p>
        </w:tc>
      </w:tr>
      <w:tr w:rsidR="00E00ABE" w:rsidTr="00E00ABE">
        <w:trPr>
          <w:trHeight w:val="157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BE" w:rsidRDefault="00E00A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E00ABE" w:rsidRDefault="00E00ABE" w:rsidP="00E00AB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</w:p>
    <w:p w:rsidR="00E00ABE" w:rsidRDefault="00E00ABE" w:rsidP="00E00ABE"/>
    <w:p w:rsidR="00E00ABE" w:rsidRDefault="00E00ABE" w:rsidP="00E00ABE">
      <w:r>
        <w:t xml:space="preserve">                                                                                                                                 Приложение 12</w:t>
      </w:r>
    </w:p>
    <w:p w:rsidR="00E00ABE" w:rsidRDefault="00E00ABE" w:rsidP="00E00ABE"/>
    <w:tbl>
      <w:tblPr>
        <w:tblW w:w="9285" w:type="dxa"/>
        <w:tblInd w:w="-106" w:type="dxa"/>
        <w:tblLayout w:type="fixed"/>
        <w:tblLook w:val="04A0"/>
      </w:tblPr>
      <w:tblGrid>
        <w:gridCol w:w="3757"/>
        <w:gridCol w:w="1843"/>
        <w:gridCol w:w="992"/>
        <w:gridCol w:w="851"/>
        <w:gridCol w:w="992"/>
        <w:gridCol w:w="850"/>
      </w:tblGrid>
      <w:tr w:rsidR="00E00ABE" w:rsidTr="00E00ABE">
        <w:trPr>
          <w:trHeight w:val="960"/>
        </w:trPr>
        <w:tc>
          <w:tcPr>
            <w:tcW w:w="9286" w:type="dxa"/>
            <w:gridSpan w:val="6"/>
            <w:hideMark/>
          </w:tcPr>
          <w:p w:rsidR="00E00ABE" w:rsidRDefault="00E00AB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Распределение бюджетных ассигнований по целевым статьям (муниципальным программам и </w:t>
            </w:r>
            <w:proofErr w:type="spellStart"/>
            <w:r>
              <w:rPr>
                <w:bCs/>
              </w:rPr>
              <w:t>непрограммным</w:t>
            </w:r>
            <w:proofErr w:type="spellEnd"/>
            <w:r>
              <w:rPr>
                <w:bCs/>
              </w:rPr>
              <w:t xml:space="preserve"> направлениям деятельности), группам и подгруппам видов расходов  на 2022 год</w:t>
            </w:r>
          </w:p>
        </w:tc>
      </w:tr>
      <w:tr w:rsidR="00E00ABE" w:rsidTr="00E00ABE">
        <w:trPr>
          <w:trHeight w:val="255"/>
        </w:trPr>
        <w:tc>
          <w:tcPr>
            <w:tcW w:w="3758" w:type="dxa"/>
            <w:noWrap/>
            <w:vAlign w:val="bottom"/>
            <w:hideMark/>
          </w:tcPr>
          <w:p w:rsidR="00E00ABE" w:rsidRDefault="00E00A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:rsidR="00E00ABE" w:rsidRDefault="00E00A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E00ABE" w:rsidRDefault="00E00A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E00ABE" w:rsidRDefault="00E00A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E00ABE" w:rsidRDefault="00E00A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E00ABE" w:rsidRDefault="00E00ABE">
            <w:pPr>
              <w:rPr>
                <w:sz w:val="20"/>
                <w:szCs w:val="20"/>
              </w:rPr>
            </w:pPr>
          </w:p>
        </w:tc>
      </w:tr>
      <w:tr w:rsidR="00E00ABE" w:rsidTr="00E00ABE">
        <w:trPr>
          <w:trHeight w:val="255"/>
        </w:trPr>
        <w:tc>
          <w:tcPr>
            <w:tcW w:w="3758" w:type="dxa"/>
            <w:noWrap/>
            <w:vAlign w:val="bottom"/>
            <w:hideMark/>
          </w:tcPr>
          <w:p w:rsidR="00E00ABE" w:rsidRDefault="00E00A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:rsidR="00E00ABE" w:rsidRDefault="00E00A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E00ABE" w:rsidRDefault="00E00A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E00ABE" w:rsidRDefault="00E00A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E00ABE" w:rsidRDefault="00E00ABE">
            <w:pPr>
              <w:ind w:right="-3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Таблица 1</w:t>
            </w:r>
          </w:p>
        </w:tc>
        <w:tc>
          <w:tcPr>
            <w:tcW w:w="850" w:type="dxa"/>
            <w:noWrap/>
            <w:vAlign w:val="bottom"/>
            <w:hideMark/>
          </w:tcPr>
          <w:p w:rsidR="00E00ABE" w:rsidRDefault="00E00ABE">
            <w:r>
              <w:t>1(</w:t>
            </w:r>
            <w:proofErr w:type="spellStart"/>
            <w:r>
              <w:t>т</w:t>
            </w:r>
            <w:proofErr w:type="gramStart"/>
            <w:r>
              <w:t>.р</w:t>
            </w:r>
            <w:proofErr w:type="spellEnd"/>
            <w:proofErr w:type="gramEnd"/>
            <w:r>
              <w:t>)</w:t>
            </w:r>
          </w:p>
        </w:tc>
      </w:tr>
      <w:tr w:rsidR="00E00ABE" w:rsidTr="00E00ABE">
        <w:trPr>
          <w:trHeight w:val="375"/>
        </w:trPr>
        <w:tc>
          <w:tcPr>
            <w:tcW w:w="3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ЦСР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E00ABE" w:rsidTr="00E00ABE">
        <w:trPr>
          <w:trHeight w:val="360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</w:p>
        </w:tc>
      </w:tr>
      <w:tr w:rsidR="00E00ABE" w:rsidTr="00E00ABE">
        <w:trPr>
          <w:trHeight w:val="585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Муниципальная программа «Повышение безопасности дорожного движения по </w:t>
            </w:r>
            <w:proofErr w:type="spellStart"/>
            <w:r>
              <w:rPr>
                <w:bCs/>
                <w:sz w:val="20"/>
                <w:szCs w:val="20"/>
              </w:rPr>
              <w:t>Тогучинскому</w:t>
            </w:r>
            <w:proofErr w:type="spellEnd"/>
            <w:r>
              <w:rPr>
                <w:bCs/>
                <w:sz w:val="20"/>
                <w:szCs w:val="20"/>
              </w:rPr>
              <w:t xml:space="preserve"> району Новосибирской области на 2021-2023 годы»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20.0.00.00000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300,0</w:t>
            </w:r>
          </w:p>
        </w:tc>
      </w:tr>
      <w:tr w:rsidR="00E00ABE" w:rsidTr="00E00ABE">
        <w:trPr>
          <w:trHeight w:val="585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Реализация мероприятий муниципальной программы «Повышение безопасности дорожного движения по </w:t>
            </w:r>
            <w:proofErr w:type="spellStart"/>
            <w:r>
              <w:rPr>
                <w:bCs/>
                <w:sz w:val="20"/>
                <w:szCs w:val="20"/>
              </w:rPr>
              <w:t>Тогучинскому</w:t>
            </w:r>
            <w:proofErr w:type="spellEnd"/>
            <w:r>
              <w:rPr>
                <w:bCs/>
                <w:sz w:val="20"/>
                <w:szCs w:val="20"/>
              </w:rPr>
              <w:t xml:space="preserve"> Новосибирской области на 2021-2023годы»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20.0.00.07950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300,0</w:t>
            </w:r>
          </w:p>
        </w:tc>
      </w:tr>
      <w:tr w:rsidR="00E00ABE" w:rsidTr="00E00ABE">
        <w:trPr>
          <w:trHeight w:val="585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20.0.00.07950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300,0</w:t>
            </w:r>
          </w:p>
        </w:tc>
      </w:tr>
      <w:tr w:rsidR="00E00ABE" w:rsidTr="00E00ABE">
        <w:trPr>
          <w:trHeight w:val="585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20.0.00.07950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300,0</w:t>
            </w:r>
          </w:p>
        </w:tc>
      </w:tr>
      <w:tr w:rsidR="00E00ABE" w:rsidTr="00E00ABE">
        <w:trPr>
          <w:trHeight w:val="585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Непрограммные</w:t>
            </w:r>
            <w:proofErr w:type="spellEnd"/>
            <w:r>
              <w:rPr>
                <w:bCs/>
                <w:sz w:val="20"/>
                <w:szCs w:val="20"/>
              </w:rPr>
              <w:t xml:space="preserve"> мероприятия бюджета Тогучинского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88.0.00.00000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10243,2</w:t>
            </w:r>
          </w:p>
        </w:tc>
      </w:tr>
      <w:tr w:rsidR="00E00ABE" w:rsidTr="00E00ABE">
        <w:trPr>
          <w:trHeight w:val="58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88.0.00.00110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2200,2</w:t>
            </w:r>
          </w:p>
        </w:tc>
      </w:tr>
      <w:tr w:rsidR="00E00ABE" w:rsidTr="00E00ABE">
        <w:trPr>
          <w:trHeight w:val="144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88.0.00.00110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2200,2</w:t>
            </w:r>
          </w:p>
        </w:tc>
      </w:tr>
      <w:tr w:rsidR="00E00ABE" w:rsidTr="00E00ABE">
        <w:trPr>
          <w:trHeight w:val="58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88.0.00.00110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2200,2</w:t>
            </w:r>
          </w:p>
        </w:tc>
      </w:tr>
      <w:tr w:rsidR="00E00ABE" w:rsidTr="00E00ABE">
        <w:trPr>
          <w:trHeight w:val="58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88.0.00.02040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878,5</w:t>
            </w:r>
          </w:p>
        </w:tc>
      </w:tr>
      <w:tr w:rsidR="00E00ABE" w:rsidTr="00E00ABE">
        <w:trPr>
          <w:trHeight w:val="58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88.0.00.02040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768,2</w:t>
            </w:r>
          </w:p>
        </w:tc>
      </w:tr>
      <w:tr w:rsidR="00E00ABE" w:rsidTr="00E00ABE">
        <w:trPr>
          <w:trHeight w:val="87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88.0.00.02040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768,2</w:t>
            </w:r>
          </w:p>
        </w:tc>
      </w:tr>
      <w:tr w:rsidR="00E00ABE" w:rsidTr="00E00ABE">
        <w:trPr>
          <w:trHeight w:val="34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88.0.00.02040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</w:tr>
      <w:tr w:rsidR="00E00ABE" w:rsidTr="00E00ABE">
        <w:trPr>
          <w:trHeight w:val="34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88.0.00.02040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</w:tr>
      <w:tr w:rsidR="00E00ABE" w:rsidTr="00E00ABE">
        <w:trPr>
          <w:trHeight w:val="34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88.0.00.02040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</w:tr>
      <w:tr w:rsidR="00E00ABE" w:rsidTr="00E00ABE">
        <w:trPr>
          <w:trHeight w:val="34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88.0.00.02040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</w:tr>
      <w:tr w:rsidR="00E00ABE" w:rsidTr="00E00ABE">
        <w:trPr>
          <w:trHeight w:val="34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88.0.00.02040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</w:tr>
      <w:tr w:rsidR="00E00ABE" w:rsidTr="00E00ABE">
        <w:trPr>
          <w:trHeight w:val="34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88.0.00.02110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769,1</w:t>
            </w:r>
          </w:p>
        </w:tc>
      </w:tr>
      <w:tr w:rsidR="00E00ABE" w:rsidTr="00E00ABE">
        <w:trPr>
          <w:trHeight w:val="144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88.0.00.02110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769,1</w:t>
            </w:r>
          </w:p>
        </w:tc>
      </w:tr>
      <w:tr w:rsidR="00E00ABE" w:rsidTr="00E00ABE">
        <w:trPr>
          <w:trHeight w:val="58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88.0.00.02110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769,1</w:t>
            </w:r>
          </w:p>
        </w:tc>
      </w:tr>
      <w:tr w:rsidR="00E00ABE" w:rsidTr="00E00ABE">
        <w:trPr>
          <w:trHeight w:val="58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Мероприятия по обеспечению первичных мер пожарной безопасности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88.0.00.02170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151,5</w:t>
            </w:r>
          </w:p>
        </w:tc>
      </w:tr>
      <w:tr w:rsidR="00E00ABE" w:rsidTr="00E00ABE">
        <w:trPr>
          <w:trHeight w:val="58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88.0.00.02170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151,5</w:t>
            </w:r>
          </w:p>
        </w:tc>
      </w:tr>
      <w:tr w:rsidR="00E00ABE" w:rsidTr="00E00ABE">
        <w:trPr>
          <w:trHeight w:val="87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88.0.00.02170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151,5</w:t>
            </w:r>
          </w:p>
        </w:tc>
      </w:tr>
      <w:tr w:rsidR="00E00ABE" w:rsidTr="00E00ABE">
        <w:trPr>
          <w:trHeight w:val="34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Дорожный фонд Тогучинского района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88.0.00.03010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816,1</w:t>
            </w:r>
          </w:p>
        </w:tc>
      </w:tr>
      <w:tr w:rsidR="00E00ABE" w:rsidTr="00E00ABE">
        <w:trPr>
          <w:trHeight w:val="58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88.0.00.03010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816,1</w:t>
            </w:r>
          </w:p>
        </w:tc>
      </w:tr>
      <w:tr w:rsidR="00E00ABE" w:rsidTr="00E00ABE">
        <w:trPr>
          <w:trHeight w:val="87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88.0.00.03010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816,1</w:t>
            </w:r>
          </w:p>
        </w:tc>
      </w:tr>
      <w:tr w:rsidR="00E00ABE" w:rsidTr="00E00ABE">
        <w:trPr>
          <w:trHeight w:val="34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Дворцы и дома культуры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88.0.00.04400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3247,7</w:t>
            </w:r>
          </w:p>
        </w:tc>
      </w:tr>
      <w:tr w:rsidR="00E00ABE" w:rsidTr="00E00ABE">
        <w:trPr>
          <w:trHeight w:val="144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88.0.00.04400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2716,3</w:t>
            </w:r>
          </w:p>
        </w:tc>
      </w:tr>
      <w:tr w:rsidR="00E00ABE" w:rsidTr="00E00ABE">
        <w:trPr>
          <w:trHeight w:val="58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88.0.00.04400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2716,3</w:t>
            </w:r>
          </w:p>
        </w:tc>
      </w:tr>
      <w:tr w:rsidR="00E00ABE" w:rsidTr="00E00ABE">
        <w:trPr>
          <w:trHeight w:val="58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88.0.00.04400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516,4</w:t>
            </w:r>
          </w:p>
        </w:tc>
      </w:tr>
      <w:tr w:rsidR="00E00ABE" w:rsidTr="00E00ABE">
        <w:trPr>
          <w:trHeight w:val="87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88.0.00.04400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516,4</w:t>
            </w:r>
          </w:p>
        </w:tc>
      </w:tr>
      <w:tr w:rsidR="00E00ABE" w:rsidTr="00E00ABE">
        <w:trPr>
          <w:trHeight w:val="87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</w:t>
            </w:r>
            <w:proofErr w:type="gramStart"/>
            <w:r>
              <w:rPr>
                <w:sz w:val="20"/>
                <w:szCs w:val="20"/>
              </w:rPr>
              <w:t>й(</w:t>
            </w:r>
            <w:proofErr w:type="gramEnd"/>
            <w:r>
              <w:rPr>
                <w:sz w:val="20"/>
                <w:szCs w:val="20"/>
              </w:rPr>
              <w:t>муниципальной)собственности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8800004400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</w:tr>
      <w:tr w:rsidR="00E00ABE" w:rsidTr="00E00ABE">
        <w:trPr>
          <w:trHeight w:val="87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8800004400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</w:tr>
      <w:tr w:rsidR="00E00ABE" w:rsidTr="00E00ABE">
        <w:trPr>
          <w:trHeight w:val="34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88.0.00.04400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</w:tr>
      <w:tr w:rsidR="00E00ABE" w:rsidTr="00E00ABE">
        <w:trPr>
          <w:trHeight w:val="34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88.0.00.04400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</w:tr>
      <w:tr w:rsidR="00E00ABE" w:rsidTr="00E00ABE">
        <w:trPr>
          <w:trHeight w:val="58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Доплаты к пенсиям, дополнительное пенсионное обеспечение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88.0.00.04910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241,2</w:t>
            </w:r>
          </w:p>
        </w:tc>
      </w:tr>
      <w:tr w:rsidR="00E00ABE" w:rsidTr="00E00ABE">
        <w:trPr>
          <w:trHeight w:val="58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88.0.00.04910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241,2</w:t>
            </w:r>
          </w:p>
        </w:tc>
      </w:tr>
      <w:tr w:rsidR="00E00ABE" w:rsidTr="00E00ABE">
        <w:trPr>
          <w:trHeight w:val="58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88.0.00.04910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241,2</w:t>
            </w:r>
          </w:p>
        </w:tc>
      </w:tr>
      <w:tr w:rsidR="00E00ABE" w:rsidTr="00E00ABE">
        <w:trPr>
          <w:trHeight w:val="34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Уличное освещение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88.0.00.06010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328,9</w:t>
            </w:r>
          </w:p>
        </w:tc>
      </w:tr>
      <w:tr w:rsidR="00E00ABE" w:rsidTr="00E00ABE">
        <w:trPr>
          <w:trHeight w:val="34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88.0.00.06010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328,9</w:t>
            </w:r>
          </w:p>
        </w:tc>
      </w:tr>
      <w:tr w:rsidR="00E00ABE" w:rsidTr="00E00ABE">
        <w:trPr>
          <w:trHeight w:val="34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88.0.00.06010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328,9</w:t>
            </w:r>
          </w:p>
        </w:tc>
      </w:tr>
      <w:tr w:rsidR="00E00ABE" w:rsidTr="00E00ABE">
        <w:trPr>
          <w:trHeight w:val="34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88.0.00.06040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8,1</w:t>
            </w:r>
          </w:p>
        </w:tc>
      </w:tr>
      <w:tr w:rsidR="00E00ABE" w:rsidTr="00E00ABE">
        <w:trPr>
          <w:trHeight w:val="58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88.0.00.06040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</w:t>
            </w:r>
          </w:p>
        </w:tc>
      </w:tr>
      <w:tr w:rsidR="00E00ABE" w:rsidTr="00E00ABE">
        <w:trPr>
          <w:trHeight w:val="87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88.0.00.06040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</w:t>
            </w:r>
          </w:p>
        </w:tc>
      </w:tr>
      <w:tr w:rsidR="00E00ABE" w:rsidTr="00E00ABE">
        <w:trPr>
          <w:trHeight w:val="87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88.0.00.06050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287,7</w:t>
            </w:r>
          </w:p>
        </w:tc>
      </w:tr>
      <w:tr w:rsidR="00E00ABE" w:rsidTr="00E00ABE">
        <w:trPr>
          <w:trHeight w:val="87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88.0.00.06050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287,7</w:t>
            </w:r>
          </w:p>
        </w:tc>
      </w:tr>
      <w:tr w:rsidR="00E00ABE" w:rsidTr="00E00ABE">
        <w:trPr>
          <w:trHeight w:val="87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8800006050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287,7</w:t>
            </w:r>
          </w:p>
        </w:tc>
      </w:tr>
      <w:tr w:rsidR="00E00ABE" w:rsidTr="00E00ABE">
        <w:trPr>
          <w:trHeight w:val="87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в части оформления земельных участков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8800009010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</w:tr>
      <w:tr w:rsidR="00E00ABE" w:rsidTr="00E00ABE">
        <w:trPr>
          <w:trHeight w:val="87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8800009010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</w:tr>
      <w:tr w:rsidR="00E00ABE" w:rsidTr="00E00ABE">
        <w:trPr>
          <w:trHeight w:val="87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8800009010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</w:tr>
      <w:tr w:rsidR="00E00ABE" w:rsidTr="00E00ABE">
        <w:trPr>
          <w:trHeight w:val="58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Другие вопросы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88.0.00.09200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5,0</w:t>
            </w:r>
          </w:p>
        </w:tc>
      </w:tr>
      <w:tr w:rsidR="00E00ABE" w:rsidTr="00E00ABE">
        <w:trPr>
          <w:trHeight w:val="34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88.0.00.09200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E00ABE" w:rsidTr="00E00ABE">
        <w:trPr>
          <w:trHeight w:val="34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88.0.00.09200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E00ABE" w:rsidTr="00E00ABE">
        <w:trPr>
          <w:trHeight w:val="87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88.0.00.51180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113,8</w:t>
            </w:r>
          </w:p>
        </w:tc>
      </w:tr>
      <w:tr w:rsidR="00E00ABE" w:rsidTr="00E00ABE">
        <w:trPr>
          <w:trHeight w:val="144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88.0.00.51180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106,4</w:t>
            </w:r>
          </w:p>
        </w:tc>
      </w:tr>
      <w:tr w:rsidR="00E00ABE" w:rsidTr="00E00ABE">
        <w:trPr>
          <w:trHeight w:val="58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88.0.00.51180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106,4</w:t>
            </w:r>
          </w:p>
        </w:tc>
      </w:tr>
      <w:tr w:rsidR="00E00ABE" w:rsidTr="00E00ABE">
        <w:trPr>
          <w:trHeight w:val="58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88.0.00.51180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</w:tc>
      </w:tr>
      <w:tr w:rsidR="00E00ABE" w:rsidTr="00E00ABE">
        <w:trPr>
          <w:trHeight w:val="87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88.0.00.51180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</w:tc>
      </w:tr>
      <w:tr w:rsidR="00E00ABE" w:rsidTr="00E00ABE">
        <w:trPr>
          <w:trHeight w:val="115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88.0.00.70190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0,1</w:t>
            </w:r>
          </w:p>
        </w:tc>
      </w:tr>
      <w:tr w:rsidR="00E00ABE" w:rsidTr="00E00ABE">
        <w:trPr>
          <w:trHeight w:val="58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88.0.00.70190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E00ABE" w:rsidTr="00E00ABE">
        <w:trPr>
          <w:trHeight w:val="87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88.0.00.70190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E00ABE" w:rsidTr="00E00ABE">
        <w:trPr>
          <w:trHeight w:val="144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бюджетов в рамках </w:t>
            </w:r>
            <w:proofErr w:type="spellStart"/>
            <w:r>
              <w:rPr>
                <w:bCs/>
                <w:sz w:val="20"/>
                <w:szCs w:val="20"/>
              </w:rPr>
              <w:t>государственнной</w:t>
            </w:r>
            <w:proofErr w:type="spellEnd"/>
            <w:r>
              <w:rPr>
                <w:bCs/>
                <w:sz w:val="20"/>
                <w:szCs w:val="20"/>
              </w:rPr>
              <w:t xml:space="preserve"> программы Новосибирской области "Управление финансами в Новосибирской области"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88.0.00.70510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1166,3</w:t>
            </w:r>
          </w:p>
        </w:tc>
      </w:tr>
      <w:tr w:rsidR="00E00ABE" w:rsidTr="00E00ABE">
        <w:trPr>
          <w:trHeight w:val="144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88.0.00.70510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816,3</w:t>
            </w:r>
          </w:p>
        </w:tc>
      </w:tr>
      <w:tr w:rsidR="00E00ABE" w:rsidTr="00E00ABE">
        <w:trPr>
          <w:trHeight w:val="58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88.0.00.70510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688,3</w:t>
            </w:r>
          </w:p>
        </w:tc>
      </w:tr>
      <w:tr w:rsidR="00E00ABE" w:rsidTr="00E00ABE">
        <w:trPr>
          <w:trHeight w:val="58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</w:t>
            </w:r>
            <w:proofErr w:type="gramStart"/>
            <w:r>
              <w:rPr>
                <w:sz w:val="20"/>
                <w:szCs w:val="20"/>
              </w:rPr>
              <w:t>х(</w:t>
            </w:r>
            <w:proofErr w:type="gramEnd"/>
            <w:r>
              <w:rPr>
                <w:sz w:val="20"/>
                <w:szCs w:val="20"/>
              </w:rPr>
              <w:t>муниципальных)органов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88.0.00.70510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</w:tr>
      <w:tr w:rsidR="00E00ABE" w:rsidTr="00E00ABE">
        <w:trPr>
          <w:trHeight w:val="58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государственных (муниципальных</w:t>
            </w:r>
            <w:proofErr w:type="gramStart"/>
            <w:r>
              <w:rPr>
                <w:sz w:val="20"/>
                <w:szCs w:val="20"/>
              </w:rPr>
              <w:t>)о</w:t>
            </w:r>
            <w:proofErr w:type="gramEnd"/>
            <w:r>
              <w:rPr>
                <w:sz w:val="20"/>
                <w:szCs w:val="20"/>
              </w:rPr>
              <w:t>рганов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88.0.00.70510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</w:tr>
      <w:tr w:rsidR="00E00ABE" w:rsidTr="00E00ABE">
        <w:trPr>
          <w:trHeight w:val="58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8800070510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</w:tr>
      <w:tr w:rsidR="00E00ABE" w:rsidTr="00E00ABE">
        <w:trPr>
          <w:trHeight w:val="58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8800070510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</w:tr>
      <w:tr w:rsidR="00E00ABE" w:rsidTr="00E00ABE">
        <w:trPr>
          <w:trHeight w:val="15"/>
        </w:trPr>
        <w:tc>
          <w:tcPr>
            <w:tcW w:w="37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E00ABE" w:rsidRDefault="00E00AB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0000000000000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  <w:hideMark/>
          </w:tcPr>
          <w:p w:rsidR="00E00ABE" w:rsidRDefault="00E00AB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10543,2</w:t>
            </w:r>
          </w:p>
        </w:tc>
      </w:tr>
      <w:tr w:rsidR="00E00ABE" w:rsidTr="00E00ABE">
        <w:trPr>
          <w:trHeight w:val="255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00ABE" w:rsidRDefault="00E00AB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ABE" w:rsidRDefault="00E00AB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10543,2</w:t>
            </w:r>
          </w:p>
        </w:tc>
      </w:tr>
    </w:tbl>
    <w:p w:rsidR="00E00ABE" w:rsidRDefault="00E00ABE" w:rsidP="00E00ABE">
      <w:pPr>
        <w:rPr>
          <w:sz w:val="20"/>
          <w:szCs w:val="20"/>
        </w:rPr>
      </w:pPr>
    </w:p>
    <w:p w:rsidR="00E00ABE" w:rsidRDefault="00E00ABE" w:rsidP="00E00ABE">
      <w:pPr>
        <w:rPr>
          <w:sz w:val="20"/>
          <w:szCs w:val="20"/>
        </w:rPr>
      </w:pPr>
    </w:p>
    <w:p w:rsidR="00E00ABE" w:rsidRDefault="00E00ABE" w:rsidP="00E00ABE">
      <w:pPr>
        <w:rPr>
          <w:sz w:val="20"/>
          <w:szCs w:val="20"/>
        </w:rPr>
      </w:pPr>
    </w:p>
    <w:tbl>
      <w:tblPr>
        <w:tblW w:w="18045" w:type="dxa"/>
        <w:tblInd w:w="-106" w:type="dxa"/>
        <w:tblLayout w:type="fixed"/>
        <w:tblLook w:val="00A0"/>
      </w:tblPr>
      <w:tblGrid>
        <w:gridCol w:w="10637"/>
        <w:gridCol w:w="7408"/>
      </w:tblGrid>
      <w:tr w:rsidR="00E00ABE" w:rsidTr="00E00ABE">
        <w:trPr>
          <w:trHeight w:val="585"/>
        </w:trPr>
        <w:tc>
          <w:tcPr>
            <w:tcW w:w="10562" w:type="dxa"/>
            <w:shd w:val="clear" w:color="auto" w:fill="FFFFFF"/>
            <w:vAlign w:val="bottom"/>
          </w:tcPr>
          <w:p w:rsidR="00E00ABE" w:rsidRDefault="00E00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tbl>
            <w:tblPr>
              <w:tblW w:w="9810" w:type="dxa"/>
              <w:tblInd w:w="106" w:type="dxa"/>
              <w:tblLayout w:type="fixed"/>
              <w:tblLook w:val="04A0"/>
            </w:tblPr>
            <w:tblGrid>
              <w:gridCol w:w="2691"/>
              <w:gridCol w:w="1557"/>
              <w:gridCol w:w="850"/>
              <w:gridCol w:w="709"/>
              <w:gridCol w:w="709"/>
              <w:gridCol w:w="992"/>
              <w:gridCol w:w="992"/>
              <w:gridCol w:w="284"/>
              <w:gridCol w:w="709"/>
              <w:gridCol w:w="81"/>
              <w:gridCol w:w="236"/>
            </w:tblGrid>
            <w:tr w:rsidR="00E00ABE">
              <w:trPr>
                <w:gridAfter w:val="3"/>
                <w:wAfter w:w="1026" w:type="dxa"/>
                <w:trHeight w:val="960"/>
              </w:trPr>
              <w:tc>
                <w:tcPr>
                  <w:tcW w:w="8789" w:type="dxa"/>
                  <w:gridSpan w:val="8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Распределение бюджетных ассигнований по целевым статьям (муниципальным программам и </w:t>
                  </w:r>
                  <w:proofErr w:type="spellStart"/>
                  <w:r>
                    <w:rPr>
                      <w:bCs/>
                      <w:sz w:val="20"/>
                      <w:szCs w:val="20"/>
                    </w:rPr>
                    <w:t>непрограммным</w:t>
                  </w:r>
                  <w:proofErr w:type="spellEnd"/>
                  <w:r>
                    <w:rPr>
                      <w:bCs/>
                      <w:sz w:val="20"/>
                      <w:szCs w:val="20"/>
                    </w:rPr>
                    <w:t xml:space="preserve"> направлениям деятельности), группам и подгруппам видов расходов  на 2023 - 2024 года</w:t>
                  </w:r>
                </w:p>
              </w:tc>
            </w:tr>
            <w:tr w:rsidR="00E00ABE">
              <w:trPr>
                <w:trHeight w:val="255"/>
              </w:trPr>
              <w:tc>
                <w:tcPr>
                  <w:tcW w:w="2694" w:type="dxa"/>
                  <w:noWrap/>
                  <w:vAlign w:val="bottom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noWrap/>
                  <w:vAlign w:val="bottom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noWrap/>
                  <w:vAlign w:val="bottom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gridSpan w:val="2"/>
                  <w:noWrap/>
                  <w:vAlign w:val="bottom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66" w:type="dxa"/>
                  <w:gridSpan w:val="4"/>
                  <w:noWrap/>
                  <w:vAlign w:val="bottom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noWrap/>
                  <w:vAlign w:val="bottom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00ABE">
              <w:trPr>
                <w:trHeight w:val="255"/>
              </w:trPr>
              <w:tc>
                <w:tcPr>
                  <w:tcW w:w="2694" w:type="dxa"/>
                  <w:noWrap/>
                  <w:vAlign w:val="bottom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noWrap/>
                  <w:vAlign w:val="bottom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noWrap/>
                  <w:vAlign w:val="bottom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noWrap/>
                  <w:vAlign w:val="bottom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gridSpan w:val="2"/>
                  <w:noWrap/>
                  <w:vAlign w:val="bottom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66" w:type="dxa"/>
                  <w:gridSpan w:val="4"/>
                  <w:noWrap/>
                  <w:vAlign w:val="bottom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Таблица 2(</w:t>
                  </w:r>
                  <w:proofErr w:type="spellStart"/>
                  <w:r>
                    <w:rPr>
                      <w:sz w:val="20"/>
                      <w:szCs w:val="20"/>
                    </w:rPr>
                    <w:t>т</w:t>
                  </w:r>
                  <w:proofErr w:type="gramStart"/>
                  <w:r>
                    <w:rPr>
                      <w:sz w:val="20"/>
                      <w:szCs w:val="20"/>
                    </w:rPr>
                    <w:t>.р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36" w:type="dxa"/>
                  <w:noWrap/>
                  <w:vAlign w:val="bottom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00ABE">
              <w:trPr>
                <w:gridAfter w:val="2"/>
                <w:wAfter w:w="317" w:type="dxa"/>
                <w:trHeight w:val="375"/>
              </w:trPr>
              <w:tc>
                <w:tcPr>
                  <w:tcW w:w="26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ЦСР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ВР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РЗ</w:t>
                  </w:r>
                </w:p>
              </w:tc>
              <w:tc>
                <w:tcPr>
                  <w:tcW w:w="170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ПР</w:t>
                  </w:r>
                  <w:proofErr w:type="gramEnd"/>
                </w:p>
              </w:tc>
              <w:tc>
                <w:tcPr>
                  <w:tcW w:w="198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Плановый период</w:t>
                  </w:r>
                </w:p>
              </w:tc>
            </w:tr>
            <w:tr w:rsidR="00E00ABE">
              <w:trPr>
                <w:gridAfter w:val="2"/>
                <w:wAfter w:w="317" w:type="dxa"/>
                <w:trHeight w:val="360"/>
              </w:trPr>
              <w:tc>
                <w:tcPr>
                  <w:tcW w:w="87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2024 год</w:t>
                  </w:r>
                </w:p>
              </w:tc>
            </w:tr>
            <w:tr w:rsidR="00E00ABE">
              <w:trPr>
                <w:gridAfter w:val="2"/>
                <w:wAfter w:w="317" w:type="dxa"/>
                <w:trHeight w:val="58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00ABE" w:rsidRDefault="00E00ABE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Муниципальная программа «Культура Тогучинского района Новосибирской области на 2022-2024 годы»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03.0.00.00000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500,00</w:t>
                  </w:r>
                </w:p>
              </w:tc>
            </w:tr>
            <w:tr w:rsidR="00E00ABE">
              <w:trPr>
                <w:gridAfter w:val="2"/>
                <w:wAfter w:w="317" w:type="dxa"/>
                <w:trHeight w:val="58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00ABE" w:rsidRDefault="00E00ABE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Реализация мероприятий муниципальной программы «Культура Тогучинского района Новосибирской области на 2022-2024 годы» предоставляемых в рамках мероприятий государственной поддержки муниципальных учреждений </w:t>
                  </w:r>
                  <w:proofErr w:type="spellStart"/>
                  <w:r>
                    <w:rPr>
                      <w:bCs/>
                      <w:sz w:val="20"/>
                      <w:szCs w:val="20"/>
                    </w:rPr>
                    <w:t>культуры</w:t>
                  </w:r>
                  <w:proofErr w:type="gramStart"/>
                  <w:r>
                    <w:rPr>
                      <w:bCs/>
                      <w:sz w:val="20"/>
                      <w:szCs w:val="20"/>
                    </w:rPr>
                    <w:t>,н</w:t>
                  </w:r>
                  <w:proofErr w:type="gramEnd"/>
                  <w:r>
                    <w:rPr>
                      <w:bCs/>
                      <w:sz w:val="20"/>
                      <w:szCs w:val="20"/>
                    </w:rPr>
                    <w:t>аходящихся</w:t>
                  </w:r>
                  <w:proofErr w:type="spellEnd"/>
                  <w:r>
                    <w:rPr>
                      <w:bCs/>
                      <w:sz w:val="20"/>
                      <w:szCs w:val="20"/>
                    </w:rPr>
                    <w:t xml:space="preserve"> на </w:t>
                  </w:r>
                  <w:r>
                    <w:rPr>
                      <w:bCs/>
                      <w:sz w:val="20"/>
                      <w:szCs w:val="20"/>
                    </w:rPr>
                    <w:lastRenderedPageBreak/>
                    <w:t xml:space="preserve">территории сельских </w:t>
                  </w:r>
                  <w:proofErr w:type="spellStart"/>
                  <w:r>
                    <w:rPr>
                      <w:bCs/>
                      <w:sz w:val="20"/>
                      <w:szCs w:val="20"/>
                    </w:rPr>
                    <w:t>поселений,гос.программы</w:t>
                  </w:r>
                  <w:proofErr w:type="spellEnd"/>
                  <w:r>
                    <w:rPr>
                      <w:bCs/>
                      <w:sz w:val="20"/>
                      <w:szCs w:val="20"/>
                    </w:rPr>
                    <w:t xml:space="preserve"> Новосибирской области «Культура Новосибирской области» в части приобретения оборудования для муниципальных учреждений культуры и муниципальных образовательных организаций дополнительного образования в сфере культуры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lastRenderedPageBreak/>
                    <w:t>03.0.00.70620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500,00</w:t>
                  </w:r>
                </w:p>
              </w:tc>
            </w:tr>
            <w:tr w:rsidR="00E00ABE">
              <w:trPr>
                <w:gridAfter w:val="2"/>
                <w:wAfter w:w="317" w:type="dxa"/>
                <w:trHeight w:val="58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00ABE" w:rsidRDefault="00E00ABE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03.0.00.70620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500,00</w:t>
                  </w:r>
                </w:p>
              </w:tc>
            </w:tr>
            <w:tr w:rsidR="00E00ABE">
              <w:trPr>
                <w:gridAfter w:val="2"/>
                <w:wAfter w:w="317" w:type="dxa"/>
                <w:trHeight w:val="58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00ABE" w:rsidRDefault="00E00ABE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03.0.00.70620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500,00</w:t>
                  </w:r>
                </w:p>
              </w:tc>
            </w:tr>
            <w:tr w:rsidR="00E00ABE">
              <w:trPr>
                <w:gridAfter w:val="2"/>
                <w:wAfter w:w="317" w:type="dxa"/>
                <w:trHeight w:val="58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00ABE" w:rsidRDefault="00E00ABE">
                  <w:pPr>
                    <w:rPr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bCs/>
                      <w:sz w:val="20"/>
                      <w:szCs w:val="20"/>
                    </w:rPr>
                    <w:t>Непрограммные</w:t>
                  </w:r>
                  <w:proofErr w:type="spellEnd"/>
                  <w:r>
                    <w:rPr>
                      <w:bCs/>
                      <w:sz w:val="20"/>
                      <w:szCs w:val="20"/>
                    </w:rPr>
                    <w:t xml:space="preserve"> мероприятия бюджета Тогучинского района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88.0.00.00000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5855,5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5393,1</w:t>
                  </w:r>
                </w:p>
              </w:tc>
            </w:tr>
            <w:tr w:rsidR="00E00ABE">
              <w:trPr>
                <w:gridAfter w:val="2"/>
                <w:wAfter w:w="317" w:type="dxa"/>
                <w:trHeight w:val="585"/>
              </w:trPr>
              <w:tc>
                <w:tcPr>
                  <w:tcW w:w="2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00ABE" w:rsidRDefault="00E00ABE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Расходы на выплаты по оплате труда работников органов местного самоуправления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88.0.00.00110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1282,5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1246,6</w:t>
                  </w:r>
                </w:p>
              </w:tc>
            </w:tr>
            <w:tr w:rsidR="00E00ABE">
              <w:trPr>
                <w:gridAfter w:val="2"/>
                <w:wAfter w:w="317" w:type="dxa"/>
                <w:trHeight w:val="1440"/>
              </w:trPr>
              <w:tc>
                <w:tcPr>
                  <w:tcW w:w="2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88.0.00.00110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1282,5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1246,6</w:t>
                  </w:r>
                </w:p>
              </w:tc>
            </w:tr>
            <w:tr w:rsidR="00E00ABE">
              <w:trPr>
                <w:gridAfter w:val="2"/>
                <w:wAfter w:w="317" w:type="dxa"/>
                <w:trHeight w:val="585"/>
              </w:trPr>
              <w:tc>
                <w:tcPr>
                  <w:tcW w:w="2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88.0.00.00110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1282,5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1246,6</w:t>
                  </w:r>
                </w:p>
              </w:tc>
            </w:tr>
            <w:tr w:rsidR="00E00ABE">
              <w:trPr>
                <w:gridAfter w:val="2"/>
                <w:wAfter w:w="317" w:type="dxa"/>
                <w:trHeight w:val="585"/>
              </w:trPr>
              <w:tc>
                <w:tcPr>
                  <w:tcW w:w="2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00ABE" w:rsidRDefault="00E00ABE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88.0.00.02040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154,7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154,7</w:t>
                  </w:r>
                </w:p>
              </w:tc>
            </w:tr>
            <w:tr w:rsidR="00E00ABE">
              <w:trPr>
                <w:gridAfter w:val="2"/>
                <w:wAfter w:w="317" w:type="dxa"/>
                <w:trHeight w:val="585"/>
              </w:trPr>
              <w:tc>
                <w:tcPr>
                  <w:tcW w:w="2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88.0.00.02040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115,0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115,0</w:t>
                  </w:r>
                </w:p>
              </w:tc>
            </w:tr>
            <w:tr w:rsidR="00E00ABE">
              <w:trPr>
                <w:gridAfter w:val="2"/>
                <w:wAfter w:w="317" w:type="dxa"/>
                <w:trHeight w:val="870"/>
              </w:trPr>
              <w:tc>
                <w:tcPr>
                  <w:tcW w:w="2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88.0.00.02040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115,0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115,0</w:t>
                  </w:r>
                </w:p>
              </w:tc>
            </w:tr>
            <w:tr w:rsidR="00E00ABE">
              <w:trPr>
                <w:gridAfter w:val="2"/>
                <w:wAfter w:w="317" w:type="dxa"/>
                <w:trHeight w:val="345"/>
              </w:trPr>
              <w:tc>
                <w:tcPr>
                  <w:tcW w:w="2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88.0.00.02040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39,7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39,7</w:t>
                  </w:r>
                </w:p>
              </w:tc>
            </w:tr>
            <w:tr w:rsidR="00E00ABE">
              <w:trPr>
                <w:gridAfter w:val="2"/>
                <w:wAfter w:w="317" w:type="dxa"/>
                <w:trHeight w:val="345"/>
              </w:trPr>
              <w:tc>
                <w:tcPr>
                  <w:tcW w:w="2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Иные межбюджетные трансферты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88.0.00.02040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19,5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19,5</w:t>
                  </w:r>
                </w:p>
              </w:tc>
            </w:tr>
            <w:tr w:rsidR="00E00ABE">
              <w:trPr>
                <w:gridAfter w:val="2"/>
                <w:wAfter w:w="317" w:type="dxa"/>
                <w:trHeight w:val="345"/>
              </w:trPr>
              <w:tc>
                <w:tcPr>
                  <w:tcW w:w="2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Иные межбюджетные трансферты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88.0.00.02040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20,2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20,2</w:t>
                  </w:r>
                </w:p>
              </w:tc>
            </w:tr>
            <w:tr w:rsidR="00E00ABE">
              <w:trPr>
                <w:gridAfter w:val="2"/>
                <w:wAfter w:w="317" w:type="dxa"/>
                <w:trHeight w:val="345"/>
              </w:trPr>
              <w:tc>
                <w:tcPr>
                  <w:tcW w:w="2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00ABE" w:rsidRDefault="00E00ABE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Глава муниципального образования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88.0.00.02110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750,4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750,4</w:t>
                  </w:r>
                </w:p>
              </w:tc>
            </w:tr>
            <w:tr w:rsidR="00E00ABE">
              <w:trPr>
                <w:gridAfter w:val="2"/>
                <w:wAfter w:w="317" w:type="dxa"/>
                <w:trHeight w:val="1440"/>
              </w:trPr>
              <w:tc>
                <w:tcPr>
                  <w:tcW w:w="2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88.0.00.02110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750,4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750,4</w:t>
                  </w:r>
                </w:p>
              </w:tc>
            </w:tr>
            <w:tr w:rsidR="00E00ABE">
              <w:trPr>
                <w:gridAfter w:val="2"/>
                <w:wAfter w:w="317" w:type="dxa"/>
                <w:trHeight w:val="585"/>
              </w:trPr>
              <w:tc>
                <w:tcPr>
                  <w:tcW w:w="2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88.0.00.02110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750,4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750,4</w:t>
                  </w:r>
                </w:p>
              </w:tc>
            </w:tr>
            <w:tr w:rsidR="00E00ABE">
              <w:trPr>
                <w:gridAfter w:val="2"/>
                <w:wAfter w:w="317" w:type="dxa"/>
                <w:trHeight w:val="345"/>
              </w:trPr>
              <w:tc>
                <w:tcPr>
                  <w:tcW w:w="2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00ABE" w:rsidRDefault="00E00ABE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Дорожный фонд Тогучинского района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88.0.00.03010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658,3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694,2</w:t>
                  </w:r>
                </w:p>
              </w:tc>
            </w:tr>
            <w:tr w:rsidR="00E00ABE">
              <w:trPr>
                <w:gridAfter w:val="2"/>
                <w:wAfter w:w="317" w:type="dxa"/>
                <w:trHeight w:val="585"/>
              </w:trPr>
              <w:tc>
                <w:tcPr>
                  <w:tcW w:w="2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88.0.00.03010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658,3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694,2</w:t>
                  </w:r>
                </w:p>
              </w:tc>
            </w:tr>
            <w:tr w:rsidR="00E00ABE">
              <w:trPr>
                <w:gridAfter w:val="2"/>
                <w:wAfter w:w="317" w:type="dxa"/>
                <w:trHeight w:val="870"/>
              </w:trPr>
              <w:tc>
                <w:tcPr>
                  <w:tcW w:w="2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88.0.00.03010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658,3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694,2</w:t>
                  </w:r>
                </w:p>
              </w:tc>
            </w:tr>
            <w:tr w:rsidR="00E00ABE">
              <w:trPr>
                <w:gridAfter w:val="2"/>
                <w:wAfter w:w="317" w:type="dxa"/>
                <w:trHeight w:val="345"/>
              </w:trPr>
              <w:tc>
                <w:tcPr>
                  <w:tcW w:w="2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00ABE" w:rsidRDefault="00E00ABE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Дворцы и дома культуры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88.0.00.04400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2568,4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1971,9</w:t>
                  </w:r>
                </w:p>
              </w:tc>
            </w:tr>
            <w:tr w:rsidR="00E00ABE">
              <w:trPr>
                <w:gridAfter w:val="2"/>
                <w:wAfter w:w="317" w:type="dxa"/>
                <w:trHeight w:val="1440"/>
              </w:trPr>
              <w:tc>
                <w:tcPr>
                  <w:tcW w:w="2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88.0.00.04400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2568,4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1971,9</w:t>
                  </w:r>
                </w:p>
              </w:tc>
            </w:tr>
            <w:tr w:rsidR="00E00ABE">
              <w:trPr>
                <w:gridAfter w:val="2"/>
                <w:wAfter w:w="317" w:type="dxa"/>
                <w:trHeight w:val="585"/>
              </w:trPr>
              <w:tc>
                <w:tcPr>
                  <w:tcW w:w="2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88.0.00.04400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2568,4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1971,9</w:t>
                  </w:r>
                </w:p>
              </w:tc>
            </w:tr>
            <w:tr w:rsidR="00E00ABE">
              <w:trPr>
                <w:gridAfter w:val="2"/>
                <w:wAfter w:w="317" w:type="dxa"/>
                <w:trHeight w:val="345"/>
              </w:trPr>
              <w:tc>
                <w:tcPr>
                  <w:tcW w:w="2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00ABE" w:rsidRDefault="00E00ABE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88.0.00.09990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143,4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263,6</w:t>
                  </w:r>
                </w:p>
              </w:tc>
            </w:tr>
            <w:tr w:rsidR="00E00ABE">
              <w:trPr>
                <w:gridAfter w:val="2"/>
                <w:wAfter w:w="317" w:type="dxa"/>
                <w:trHeight w:val="345"/>
              </w:trPr>
              <w:tc>
                <w:tcPr>
                  <w:tcW w:w="2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88.0.00.09990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143,4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263,6</w:t>
                  </w:r>
                </w:p>
              </w:tc>
            </w:tr>
            <w:tr w:rsidR="00E00ABE">
              <w:trPr>
                <w:gridAfter w:val="2"/>
                <w:wAfter w:w="317" w:type="dxa"/>
                <w:trHeight w:val="345"/>
              </w:trPr>
              <w:tc>
                <w:tcPr>
                  <w:tcW w:w="2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88.0.00.09990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143,4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263,6</w:t>
                  </w:r>
                </w:p>
              </w:tc>
            </w:tr>
            <w:tr w:rsidR="00E00ABE">
              <w:trPr>
                <w:gridAfter w:val="2"/>
                <w:wAfter w:w="317" w:type="dxa"/>
                <w:trHeight w:val="870"/>
              </w:trPr>
              <w:tc>
                <w:tcPr>
                  <w:tcW w:w="2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00ABE" w:rsidRDefault="00E00ABE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88.0.00.51180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117,6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121,8</w:t>
                  </w:r>
                </w:p>
              </w:tc>
            </w:tr>
            <w:tr w:rsidR="00E00ABE">
              <w:trPr>
                <w:gridAfter w:val="2"/>
                <w:wAfter w:w="317" w:type="dxa"/>
                <w:trHeight w:val="1440"/>
              </w:trPr>
              <w:tc>
                <w:tcPr>
                  <w:tcW w:w="2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88.0.00.51180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113,8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121,8</w:t>
                  </w:r>
                </w:p>
              </w:tc>
            </w:tr>
            <w:tr w:rsidR="00E00ABE">
              <w:trPr>
                <w:gridAfter w:val="2"/>
                <w:wAfter w:w="317" w:type="dxa"/>
                <w:trHeight w:val="585"/>
              </w:trPr>
              <w:tc>
                <w:tcPr>
                  <w:tcW w:w="2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88.0.00.51180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113,8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121,8</w:t>
                  </w:r>
                </w:p>
              </w:tc>
            </w:tr>
            <w:tr w:rsidR="00E00ABE">
              <w:trPr>
                <w:gridAfter w:val="2"/>
                <w:wAfter w:w="317" w:type="dxa"/>
                <w:trHeight w:val="585"/>
              </w:trPr>
              <w:tc>
                <w:tcPr>
                  <w:tcW w:w="2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88.0.00.51180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3,8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0,039</w:t>
                  </w:r>
                </w:p>
              </w:tc>
            </w:tr>
            <w:tr w:rsidR="00E00ABE">
              <w:trPr>
                <w:gridAfter w:val="2"/>
                <w:wAfter w:w="317" w:type="dxa"/>
                <w:trHeight w:val="870"/>
              </w:trPr>
              <w:tc>
                <w:tcPr>
                  <w:tcW w:w="2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88.0.00.51180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3,8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0,039</w:t>
                  </w:r>
                </w:p>
              </w:tc>
            </w:tr>
            <w:tr w:rsidR="00E00ABE">
              <w:trPr>
                <w:gridAfter w:val="2"/>
                <w:wAfter w:w="317" w:type="dxa"/>
                <w:trHeight w:val="1155"/>
              </w:trPr>
              <w:tc>
                <w:tcPr>
                  <w:tcW w:w="2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00ABE" w:rsidRDefault="00E00ABE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88.0.00.70190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0,1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0,1</w:t>
                  </w:r>
                </w:p>
              </w:tc>
            </w:tr>
            <w:tr w:rsidR="00E00ABE">
              <w:trPr>
                <w:gridAfter w:val="2"/>
                <w:wAfter w:w="317" w:type="dxa"/>
                <w:trHeight w:val="585"/>
              </w:trPr>
              <w:tc>
                <w:tcPr>
                  <w:tcW w:w="2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88.0.00.70190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0,1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0,1</w:t>
                  </w:r>
                </w:p>
              </w:tc>
            </w:tr>
            <w:tr w:rsidR="00E00ABE">
              <w:trPr>
                <w:gridAfter w:val="2"/>
                <w:wAfter w:w="317" w:type="dxa"/>
                <w:trHeight w:val="870"/>
              </w:trPr>
              <w:tc>
                <w:tcPr>
                  <w:tcW w:w="2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88.0.00.70190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0,1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0,1</w:t>
                  </w:r>
                </w:p>
              </w:tc>
            </w:tr>
            <w:tr w:rsidR="00E00ABE">
              <w:trPr>
                <w:gridAfter w:val="2"/>
                <w:wAfter w:w="317" w:type="dxa"/>
                <w:trHeight w:val="2865"/>
              </w:trPr>
              <w:tc>
                <w:tcPr>
                  <w:tcW w:w="2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00ABE" w:rsidRDefault="00E00ABE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Государственная поддержка муниципальных учреждений культуры, находящихся на территории сельских поселений, государственной программы Новосибирской области "Культура Новосибирской области" в части приобретения оборудования для муниципальных учреждений культуры и муниципальных образовательных организаций дополнительного образования сферы культуры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88.0.00.70620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500,0</w:t>
                  </w:r>
                </w:p>
              </w:tc>
            </w:tr>
            <w:tr w:rsidR="00E00ABE">
              <w:trPr>
                <w:gridAfter w:val="2"/>
                <w:wAfter w:w="317" w:type="dxa"/>
                <w:trHeight w:val="585"/>
              </w:trPr>
              <w:tc>
                <w:tcPr>
                  <w:tcW w:w="2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88.0.00.70620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500,0</w:t>
                  </w:r>
                </w:p>
              </w:tc>
            </w:tr>
            <w:tr w:rsidR="00E00ABE">
              <w:trPr>
                <w:gridAfter w:val="2"/>
                <w:wAfter w:w="317" w:type="dxa"/>
                <w:trHeight w:val="870"/>
              </w:trPr>
              <w:tc>
                <w:tcPr>
                  <w:tcW w:w="2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88.0.00.70620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500,0</w:t>
                  </w:r>
                </w:p>
              </w:tc>
            </w:tr>
            <w:tr w:rsidR="00E00ABE">
              <w:trPr>
                <w:gridAfter w:val="2"/>
                <w:wAfter w:w="317" w:type="dxa"/>
                <w:trHeight w:val="1127"/>
              </w:trPr>
              <w:tc>
                <w:tcPr>
                  <w:tcW w:w="2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00ABE" w:rsidRDefault="00E00ABE">
                  <w:pPr>
                    <w:rPr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bCs/>
                      <w:sz w:val="20"/>
                      <w:szCs w:val="20"/>
                    </w:rPr>
                    <w:t>Софинансирование</w:t>
                  </w:r>
                  <w:proofErr w:type="spellEnd"/>
                  <w:r>
                    <w:rPr>
                      <w:bCs/>
                      <w:sz w:val="20"/>
                      <w:szCs w:val="20"/>
                    </w:rPr>
                    <w:t xml:space="preserve"> мероприятий по государственной поддержке муниципальных учреждений культуры, находящихся на территории сельских поселений, государственной программы Новосибирской области "Культура Новосибирской области" в части приобретения </w:t>
                  </w:r>
                  <w:r>
                    <w:rPr>
                      <w:bCs/>
                      <w:sz w:val="20"/>
                      <w:szCs w:val="20"/>
                    </w:rPr>
                    <w:lastRenderedPageBreak/>
                    <w:t>оборудования для муниципальных учреждений культуры и муниципальных образовательных организаций дополнительного образования сферы культуры, за счет местного бюджета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lastRenderedPageBreak/>
                    <w:t>88.0.00.S0620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9,7</w:t>
                  </w:r>
                </w:p>
              </w:tc>
            </w:tr>
            <w:tr w:rsidR="00E00ABE">
              <w:trPr>
                <w:gridAfter w:val="2"/>
                <w:wAfter w:w="317" w:type="dxa"/>
                <w:trHeight w:val="585"/>
              </w:trPr>
              <w:tc>
                <w:tcPr>
                  <w:tcW w:w="2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88.0.00.S0620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9,7</w:t>
                  </w:r>
                </w:p>
              </w:tc>
            </w:tr>
            <w:tr w:rsidR="00E00ABE">
              <w:trPr>
                <w:gridAfter w:val="2"/>
                <w:wAfter w:w="317" w:type="dxa"/>
                <w:trHeight w:val="870"/>
              </w:trPr>
              <w:tc>
                <w:tcPr>
                  <w:tcW w:w="2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00ABE" w:rsidRDefault="00E00AB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88.0.00.S0620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0ABE" w:rsidRDefault="00E00AB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9,7</w:t>
                  </w:r>
                </w:p>
              </w:tc>
            </w:tr>
          </w:tbl>
          <w:p w:rsidR="00E00ABE" w:rsidRDefault="00E00ABE">
            <w:pPr>
              <w:rPr>
                <w:sz w:val="20"/>
                <w:szCs w:val="20"/>
              </w:rPr>
            </w:pPr>
          </w:p>
          <w:p w:rsidR="00E00ABE" w:rsidRDefault="00E0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6" w:type="dxa"/>
            <w:shd w:val="clear" w:color="auto" w:fill="FFFFFF"/>
            <w:vAlign w:val="bottom"/>
          </w:tcPr>
          <w:p w:rsidR="00E00ABE" w:rsidRDefault="00E00ABE">
            <w:pPr>
              <w:jc w:val="right"/>
              <w:rPr>
                <w:sz w:val="20"/>
                <w:szCs w:val="20"/>
              </w:rPr>
            </w:pPr>
          </w:p>
        </w:tc>
      </w:tr>
    </w:tbl>
    <w:p w:rsidR="0052573A" w:rsidRDefault="0052573A"/>
    <w:sectPr w:rsidR="0052573A" w:rsidSect="00525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0ABE"/>
    <w:rsid w:val="0052573A"/>
    <w:rsid w:val="00E0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00ABE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00AB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00ABE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E00AB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00ABE"/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rsid w:val="00E00A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E00AB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00A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Subtitle"/>
    <w:basedOn w:val="a"/>
    <w:link w:val="aa"/>
    <w:qFormat/>
    <w:rsid w:val="00E00ABE"/>
    <w:pPr>
      <w:jc w:val="center"/>
    </w:pPr>
    <w:rPr>
      <w:b/>
      <w:bCs/>
      <w:sz w:val="32"/>
    </w:rPr>
  </w:style>
  <w:style w:type="character" w:customStyle="1" w:styleId="aa">
    <w:name w:val="Подзаголовок Знак"/>
    <w:basedOn w:val="a0"/>
    <w:link w:val="a9"/>
    <w:rsid w:val="00E00AB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E00ABE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E00AB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00AB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00ABE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uiPriority w:val="99"/>
    <w:qFormat/>
    <w:rsid w:val="00E00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rsid w:val="00E00ABE"/>
    <w:pPr>
      <w:snapToGrid w:val="0"/>
      <w:spacing w:before="60"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7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7227</Words>
  <Characters>41196</Characters>
  <Application>Microsoft Office Word</Application>
  <DocSecurity>0</DocSecurity>
  <Lines>343</Lines>
  <Paragraphs>96</Paragraphs>
  <ScaleCrop>false</ScaleCrop>
  <Company>Reanimator Extreme Edition</Company>
  <LinksUpToDate>false</LinksUpToDate>
  <CharactersWithSpaces>48327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2022-09-01T07:30:00Z</dcterms:created>
  <dcterms:modified xsi:type="dcterms:W3CDTF">2022-09-01T07:31:00Z</dcterms:modified>
</cp:coreProperties>
</file>