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C" w:rsidRDefault="00544B4C" w:rsidP="00544B4C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  <w:r w:rsidR="0087075C">
        <w:rPr>
          <w:b/>
          <w:sz w:val="28"/>
          <w:szCs w:val="28"/>
        </w:rPr>
        <w:t xml:space="preserve">                          </w:t>
      </w:r>
    </w:p>
    <w:p w:rsidR="00544B4C" w:rsidRDefault="00544B4C" w:rsidP="00544B4C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УСТЬ-КАМЕНСКОГО СЕЛЬСОВЕТА</w:t>
      </w:r>
    </w:p>
    <w:p w:rsidR="00544B4C" w:rsidRDefault="00544B4C" w:rsidP="00544B4C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544B4C" w:rsidRDefault="00544B4C" w:rsidP="00544B4C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44B4C" w:rsidRDefault="00544B4C" w:rsidP="00544B4C">
      <w:pPr>
        <w:pStyle w:val="11"/>
        <w:jc w:val="center"/>
      </w:pPr>
    </w:p>
    <w:p w:rsidR="00544B4C" w:rsidRPr="00DE5E20" w:rsidRDefault="00544B4C" w:rsidP="00544B4C"/>
    <w:p w:rsidR="00544B4C" w:rsidRDefault="00544B4C" w:rsidP="00544B4C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4B4C" w:rsidRPr="0077340A" w:rsidRDefault="00544B4C" w:rsidP="00544B4C">
      <w:pPr>
        <w:pStyle w:val="11"/>
        <w:tabs>
          <w:tab w:val="center" w:pos="4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Тридцать третьей </w:t>
      </w:r>
      <w:r w:rsidRPr="008C73CC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 xml:space="preserve"> шестого</w:t>
      </w:r>
      <w:r w:rsidRPr="008C73CC">
        <w:rPr>
          <w:sz w:val="28"/>
          <w:szCs w:val="28"/>
        </w:rPr>
        <w:t xml:space="preserve"> созыва)</w:t>
      </w:r>
    </w:p>
    <w:p w:rsidR="00544B4C" w:rsidRPr="0077340A" w:rsidRDefault="00544B4C" w:rsidP="00544B4C">
      <w:pPr>
        <w:pStyle w:val="11"/>
        <w:tabs>
          <w:tab w:val="center" w:pos="4844"/>
        </w:tabs>
        <w:rPr>
          <w:bCs/>
          <w:sz w:val="28"/>
          <w:szCs w:val="28"/>
        </w:rPr>
      </w:pPr>
    </w:p>
    <w:p w:rsidR="00544B4C" w:rsidRDefault="00544B4C" w:rsidP="00544B4C">
      <w:pPr>
        <w:pStyle w:val="11"/>
        <w:tabs>
          <w:tab w:val="center" w:pos="4844"/>
        </w:tabs>
        <w:jc w:val="center"/>
        <w:rPr>
          <w:sz w:val="28"/>
          <w:szCs w:val="28"/>
        </w:rPr>
      </w:pPr>
    </w:p>
    <w:p w:rsidR="00544B4C" w:rsidRDefault="00544B4C" w:rsidP="00544B4C">
      <w:pPr>
        <w:pStyle w:val="11"/>
        <w:tabs>
          <w:tab w:val="center" w:pos="4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Pr="002B7B09">
        <w:rPr>
          <w:sz w:val="28"/>
          <w:szCs w:val="28"/>
        </w:rPr>
        <w:t>.</w:t>
      </w:r>
      <w:r>
        <w:rPr>
          <w:sz w:val="28"/>
          <w:szCs w:val="28"/>
        </w:rPr>
        <w:t>12.2023</w:t>
      </w:r>
      <w:r w:rsidRPr="002B7B09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144</w:t>
      </w:r>
    </w:p>
    <w:p w:rsidR="00544B4C" w:rsidRDefault="00544B4C" w:rsidP="00544B4C">
      <w:pPr>
        <w:pStyle w:val="11"/>
        <w:tabs>
          <w:tab w:val="center" w:pos="4844"/>
        </w:tabs>
        <w:ind w:left="180"/>
      </w:pPr>
    </w:p>
    <w:p w:rsidR="00544B4C" w:rsidRDefault="00544B4C" w:rsidP="00544B4C">
      <w:pPr>
        <w:pStyle w:val="11"/>
        <w:tabs>
          <w:tab w:val="center" w:pos="4844"/>
        </w:tabs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с. Усть-Каменка</w:t>
      </w:r>
    </w:p>
    <w:p w:rsidR="00544B4C" w:rsidRDefault="00544B4C" w:rsidP="00544B4C">
      <w:pPr>
        <w:pStyle w:val="11"/>
        <w:shd w:val="clear" w:color="000000" w:fill="FFFFFF"/>
      </w:pPr>
    </w:p>
    <w:p w:rsidR="00544B4C" w:rsidRPr="00DE5E20" w:rsidRDefault="00544B4C" w:rsidP="00544B4C"/>
    <w:p w:rsidR="00544B4C" w:rsidRDefault="00544B4C" w:rsidP="00544B4C">
      <w:pPr>
        <w:pStyle w:val="11"/>
        <w:jc w:val="center"/>
        <w:rPr>
          <w:sz w:val="28"/>
          <w:szCs w:val="28"/>
        </w:rPr>
      </w:pPr>
      <w:r w:rsidRPr="008876E0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двадцать четвертой  </w:t>
      </w:r>
      <w:r w:rsidRPr="008876E0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>шестого</w:t>
      </w:r>
      <w:r w:rsidRPr="008876E0">
        <w:rPr>
          <w:sz w:val="28"/>
          <w:szCs w:val="28"/>
        </w:rPr>
        <w:t xml:space="preserve"> созыва от 2</w:t>
      </w:r>
      <w:r>
        <w:rPr>
          <w:sz w:val="28"/>
          <w:szCs w:val="28"/>
        </w:rPr>
        <w:t>6.12.2022</w:t>
      </w:r>
      <w:r w:rsidRPr="008876E0">
        <w:rPr>
          <w:sz w:val="28"/>
          <w:szCs w:val="28"/>
        </w:rPr>
        <w:t xml:space="preserve"> г. </w:t>
      </w:r>
      <w:r>
        <w:rPr>
          <w:sz w:val="28"/>
          <w:szCs w:val="28"/>
        </w:rPr>
        <w:t>№ 107</w:t>
      </w:r>
      <w:r w:rsidRPr="008876E0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Усть-Каменского</w:t>
      </w:r>
      <w:r w:rsidRPr="008876E0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Тогучинского района на 2023 год и плановый период 2024</w:t>
      </w:r>
      <w:r w:rsidRPr="008876E0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8876E0">
        <w:rPr>
          <w:sz w:val="28"/>
          <w:szCs w:val="28"/>
        </w:rPr>
        <w:t xml:space="preserve"> гг.»</w:t>
      </w:r>
    </w:p>
    <w:p w:rsidR="00544B4C" w:rsidRDefault="00544B4C" w:rsidP="00544B4C">
      <w:pPr>
        <w:pStyle w:val="11"/>
        <w:jc w:val="center"/>
      </w:pPr>
    </w:p>
    <w:p w:rsidR="00544B4C" w:rsidRDefault="00544B4C" w:rsidP="00544B4C">
      <w:pPr>
        <w:pStyle w:val="11"/>
        <w:shd w:val="clear" w:color="000000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1B6DBA">
        <w:rPr>
          <w:sz w:val="28"/>
          <w:szCs w:val="28"/>
        </w:rPr>
        <w:t xml:space="preserve"> </w:t>
      </w:r>
      <w:r>
        <w:rPr>
          <w:sz w:val="28"/>
          <w:szCs w:val="28"/>
        </w:rPr>
        <w:t>Усть-Каменского сельсовета Тогучинского района Новосибирской области</w:t>
      </w:r>
    </w:p>
    <w:p w:rsidR="00544B4C" w:rsidRPr="00553649" w:rsidRDefault="00544B4C" w:rsidP="00544B4C">
      <w:pPr>
        <w:pStyle w:val="11"/>
        <w:shd w:val="clear" w:color="000000" w:fill="FFFFFF"/>
        <w:spacing w:line="322" w:lineRule="exact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РЕШИЛ:</w:t>
      </w:r>
    </w:p>
    <w:p w:rsidR="00544B4C" w:rsidRDefault="00544B4C" w:rsidP="00544B4C">
      <w:pPr>
        <w:ind w:right="53"/>
        <w:jc w:val="both"/>
        <w:rPr>
          <w:sz w:val="28"/>
          <w:szCs w:val="28"/>
        </w:rPr>
      </w:pPr>
      <w:r w:rsidRPr="00553649">
        <w:rPr>
          <w:sz w:val="28"/>
          <w:szCs w:val="28"/>
        </w:rPr>
        <w:t>Внести изменения в решение</w:t>
      </w:r>
      <w:r>
        <w:rPr>
          <w:sz w:val="28"/>
          <w:szCs w:val="28"/>
        </w:rPr>
        <w:t xml:space="preserve"> </w:t>
      </w:r>
      <w:r w:rsidRPr="0090749E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четвертой</w:t>
      </w:r>
      <w:r w:rsidRPr="0090749E">
        <w:rPr>
          <w:sz w:val="28"/>
          <w:szCs w:val="28"/>
        </w:rPr>
        <w:t xml:space="preserve">  </w:t>
      </w:r>
      <w:r w:rsidRPr="00553649">
        <w:rPr>
          <w:sz w:val="28"/>
          <w:szCs w:val="28"/>
        </w:rPr>
        <w:t>сессии Совета депутат</w:t>
      </w:r>
      <w:r>
        <w:rPr>
          <w:sz w:val="28"/>
          <w:szCs w:val="28"/>
        </w:rPr>
        <w:t xml:space="preserve">ов </w:t>
      </w:r>
      <w:r w:rsidRPr="001B6DBA">
        <w:rPr>
          <w:sz w:val="28"/>
          <w:szCs w:val="28"/>
        </w:rPr>
        <w:t xml:space="preserve">Усть-Каменского </w:t>
      </w:r>
      <w:r>
        <w:rPr>
          <w:sz w:val="28"/>
          <w:szCs w:val="28"/>
        </w:rPr>
        <w:t xml:space="preserve"> сельсовета шестого</w:t>
      </w:r>
      <w:r w:rsidRPr="00553649">
        <w:rPr>
          <w:sz w:val="28"/>
          <w:szCs w:val="28"/>
        </w:rPr>
        <w:t xml:space="preserve"> созыва от 2</w:t>
      </w:r>
      <w:r>
        <w:rPr>
          <w:sz w:val="28"/>
          <w:szCs w:val="28"/>
        </w:rPr>
        <w:t xml:space="preserve">6.12.2022 года № 107 «О бюджете </w:t>
      </w:r>
      <w:r w:rsidRPr="001B6DBA">
        <w:rPr>
          <w:sz w:val="28"/>
          <w:szCs w:val="28"/>
        </w:rPr>
        <w:t xml:space="preserve">Усть-Каменского </w:t>
      </w:r>
      <w:r w:rsidRPr="00553649">
        <w:rPr>
          <w:sz w:val="28"/>
          <w:szCs w:val="28"/>
        </w:rPr>
        <w:t>сельсо</w:t>
      </w:r>
      <w:r>
        <w:rPr>
          <w:sz w:val="28"/>
          <w:szCs w:val="28"/>
        </w:rPr>
        <w:t>вета Тогучинского района на 2023 год и плановый период 2024</w:t>
      </w:r>
      <w:r w:rsidRPr="00553649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553649">
        <w:rPr>
          <w:sz w:val="28"/>
          <w:szCs w:val="28"/>
        </w:rPr>
        <w:t xml:space="preserve"> годов» следующие изменения:</w:t>
      </w:r>
    </w:p>
    <w:p w:rsidR="00544B4C" w:rsidRPr="00452B1F" w:rsidRDefault="00544B4C" w:rsidP="00544B4C">
      <w:pPr>
        <w:ind w:right="53" w:firstLine="708"/>
        <w:jc w:val="both"/>
        <w:rPr>
          <w:sz w:val="28"/>
          <w:szCs w:val="28"/>
        </w:rPr>
      </w:pPr>
      <w:r w:rsidRPr="00452B1F">
        <w:rPr>
          <w:sz w:val="28"/>
          <w:szCs w:val="28"/>
        </w:rPr>
        <w:t>1. Пункт 1.1. изложить в следующей редакции:</w:t>
      </w:r>
    </w:p>
    <w:p w:rsidR="00544B4C" w:rsidRPr="00452B1F" w:rsidRDefault="00544B4C" w:rsidP="00544B4C">
      <w:pPr>
        <w:ind w:right="53" w:firstLine="708"/>
        <w:jc w:val="both"/>
        <w:rPr>
          <w:sz w:val="28"/>
          <w:szCs w:val="28"/>
        </w:rPr>
      </w:pPr>
      <w:r w:rsidRPr="00452B1F">
        <w:rPr>
          <w:sz w:val="28"/>
          <w:szCs w:val="28"/>
        </w:rPr>
        <w:t>1.1. прогнозируемый общий объем</w:t>
      </w:r>
      <w:r>
        <w:rPr>
          <w:sz w:val="28"/>
          <w:szCs w:val="28"/>
        </w:rPr>
        <w:t xml:space="preserve"> доходов бюджета в сумме 11 671,2 </w:t>
      </w:r>
      <w:r w:rsidRPr="00452B1F">
        <w:rPr>
          <w:sz w:val="28"/>
          <w:szCs w:val="28"/>
        </w:rPr>
        <w:t>тыс. рублей, в том числе объем безвозмез</w:t>
      </w:r>
      <w:r>
        <w:rPr>
          <w:sz w:val="28"/>
          <w:szCs w:val="28"/>
        </w:rPr>
        <w:t>дных поступлений в сумме 8 684,3</w:t>
      </w:r>
    </w:p>
    <w:p w:rsidR="00544B4C" w:rsidRPr="00452B1F" w:rsidRDefault="00544B4C" w:rsidP="00544B4C">
      <w:pPr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452B1F">
        <w:rPr>
          <w:sz w:val="28"/>
          <w:szCs w:val="28"/>
        </w:rPr>
        <w:t>. Пункт 1.2. изложить в следующей редакции:</w:t>
      </w:r>
    </w:p>
    <w:p w:rsidR="00544B4C" w:rsidRDefault="00544B4C" w:rsidP="00544B4C">
      <w:pPr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452B1F">
        <w:rPr>
          <w:sz w:val="28"/>
          <w:szCs w:val="28"/>
        </w:rPr>
        <w:t xml:space="preserve"> Утвердить общий объем </w:t>
      </w:r>
      <w:r>
        <w:rPr>
          <w:sz w:val="28"/>
          <w:szCs w:val="28"/>
        </w:rPr>
        <w:t xml:space="preserve">расходов бюджета в сумме 12 614,3 </w:t>
      </w:r>
      <w:r w:rsidRPr="00452B1F">
        <w:rPr>
          <w:sz w:val="28"/>
          <w:szCs w:val="28"/>
        </w:rPr>
        <w:t xml:space="preserve">тыс. рублей. </w:t>
      </w:r>
    </w:p>
    <w:p w:rsidR="00544B4C" w:rsidRPr="006467D3" w:rsidRDefault="00544B4C" w:rsidP="00544B4C">
      <w:pPr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467D3">
        <w:rPr>
          <w:sz w:val="28"/>
          <w:szCs w:val="28"/>
        </w:rPr>
        <w:t>. Пункт 1.3. изложить в следующей редакции:</w:t>
      </w:r>
    </w:p>
    <w:p w:rsidR="00544B4C" w:rsidRPr="006467D3" w:rsidRDefault="00544B4C" w:rsidP="00544B4C">
      <w:pPr>
        <w:ind w:right="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467D3">
        <w:rPr>
          <w:sz w:val="28"/>
          <w:szCs w:val="28"/>
        </w:rPr>
        <w:t xml:space="preserve"> Дефицит</w:t>
      </w:r>
      <w:r>
        <w:rPr>
          <w:sz w:val="28"/>
          <w:szCs w:val="28"/>
        </w:rPr>
        <w:t>(профицит) бюджета поселения в сумме 943,1</w:t>
      </w:r>
      <w:r w:rsidRPr="006467D3">
        <w:rPr>
          <w:sz w:val="28"/>
          <w:szCs w:val="28"/>
        </w:rPr>
        <w:t xml:space="preserve"> тыс. рублей.</w:t>
      </w:r>
    </w:p>
    <w:p w:rsidR="00544B4C" w:rsidRPr="00553649" w:rsidRDefault="00544B4C" w:rsidP="00544B4C">
      <w:pPr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Утвердить приложение 1.1</w:t>
      </w:r>
      <w:r w:rsidRPr="00A77E58">
        <w:rPr>
          <w:sz w:val="28"/>
          <w:szCs w:val="28"/>
        </w:rPr>
        <w:t xml:space="preserve"> таб</w:t>
      </w:r>
      <w:r>
        <w:rPr>
          <w:sz w:val="28"/>
          <w:szCs w:val="28"/>
        </w:rPr>
        <w:t xml:space="preserve">лица «Доходы бюджета </w:t>
      </w:r>
      <w:r w:rsidRPr="001B6DBA">
        <w:rPr>
          <w:sz w:val="28"/>
          <w:szCs w:val="28"/>
        </w:rPr>
        <w:t xml:space="preserve">Усть-Каменского </w:t>
      </w:r>
      <w:r w:rsidRPr="00A77E58">
        <w:rPr>
          <w:sz w:val="28"/>
          <w:szCs w:val="28"/>
        </w:rPr>
        <w:t>сельсовета Тогучинского района Новосибирской области н</w:t>
      </w:r>
      <w:r>
        <w:rPr>
          <w:sz w:val="28"/>
          <w:szCs w:val="28"/>
        </w:rPr>
        <w:t>а 2023 год и плановый период 2024 и 2025</w:t>
      </w:r>
      <w:r w:rsidRPr="00A77E58">
        <w:rPr>
          <w:sz w:val="28"/>
          <w:szCs w:val="28"/>
        </w:rPr>
        <w:t xml:space="preserve"> годов» в прилагаемой редакции.</w:t>
      </w:r>
    </w:p>
    <w:p w:rsidR="00544B4C" w:rsidRPr="00B773E4" w:rsidRDefault="00544B4C" w:rsidP="00544B4C">
      <w:pPr>
        <w:ind w:right="5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приложение 2</w:t>
      </w:r>
      <w:r w:rsidRPr="00B773E4">
        <w:rPr>
          <w:sz w:val="28"/>
          <w:szCs w:val="28"/>
        </w:rPr>
        <w:t xml:space="preserve"> таблица «Распределени</w:t>
      </w:r>
      <w:r>
        <w:rPr>
          <w:sz w:val="28"/>
          <w:szCs w:val="28"/>
        </w:rPr>
        <w:t>е бюджетных ассигнований на 2023 и плановый период 2024 и 2025</w:t>
      </w:r>
      <w:r w:rsidRPr="00B773E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773E4">
        <w:rPr>
          <w:sz w:val="28"/>
          <w:szCs w:val="28"/>
        </w:rPr>
        <w:t xml:space="preserve"> по разделам и подразделам, целевым статьям (муниципальным программам и непрограммным направлениям деятельности), группам и подг</w:t>
      </w:r>
      <w:r>
        <w:rPr>
          <w:sz w:val="28"/>
          <w:szCs w:val="28"/>
        </w:rPr>
        <w:t xml:space="preserve">руппам видом расходов бюджета </w:t>
      </w:r>
      <w:r w:rsidRPr="001B6DBA">
        <w:rPr>
          <w:sz w:val="28"/>
          <w:szCs w:val="28"/>
        </w:rPr>
        <w:t xml:space="preserve">Усть-Каменского </w:t>
      </w:r>
      <w:r w:rsidRPr="00B773E4">
        <w:rPr>
          <w:sz w:val="28"/>
          <w:szCs w:val="28"/>
        </w:rPr>
        <w:t>сельсовета Тогучинского района Новосибирской области» в прилагаемой редакции.</w:t>
      </w:r>
    </w:p>
    <w:p w:rsidR="00544B4C" w:rsidRPr="00B773E4" w:rsidRDefault="00544B4C" w:rsidP="00544B4C">
      <w:pPr>
        <w:ind w:right="5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приложение 3</w:t>
      </w:r>
      <w:r w:rsidRPr="00B773E4">
        <w:rPr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</w:t>
      </w:r>
      <w:r w:rsidRPr="00B773E4">
        <w:rPr>
          <w:sz w:val="28"/>
          <w:szCs w:val="28"/>
        </w:rPr>
        <w:lastRenderedPageBreak/>
        <w:t>непрограммным направлениям деятельности), группам и подгруппам видов расходов классифика</w:t>
      </w:r>
      <w:r>
        <w:rPr>
          <w:sz w:val="28"/>
          <w:szCs w:val="28"/>
        </w:rPr>
        <w:t xml:space="preserve">ции расходов бюджета </w:t>
      </w:r>
      <w:r w:rsidRPr="001B6DBA">
        <w:rPr>
          <w:sz w:val="28"/>
          <w:szCs w:val="28"/>
        </w:rPr>
        <w:t xml:space="preserve">Усть-Каменского </w:t>
      </w:r>
      <w:r w:rsidRPr="00B773E4">
        <w:rPr>
          <w:sz w:val="28"/>
          <w:szCs w:val="28"/>
        </w:rPr>
        <w:t>сельсовета Тогучинского райо</w:t>
      </w:r>
      <w:r>
        <w:rPr>
          <w:sz w:val="28"/>
          <w:szCs w:val="28"/>
        </w:rPr>
        <w:t>на Новосибирской области на 2023</w:t>
      </w:r>
      <w:r w:rsidRPr="00B773E4">
        <w:rPr>
          <w:sz w:val="28"/>
          <w:szCs w:val="28"/>
        </w:rPr>
        <w:t xml:space="preserve"> год и п</w:t>
      </w:r>
      <w:r>
        <w:rPr>
          <w:sz w:val="28"/>
          <w:szCs w:val="28"/>
        </w:rPr>
        <w:t>лановый период 2024 и 2025 годы</w:t>
      </w:r>
      <w:r w:rsidRPr="00B773E4">
        <w:rPr>
          <w:sz w:val="28"/>
          <w:szCs w:val="28"/>
        </w:rPr>
        <w:t>» в прилагаемой редакции.</w:t>
      </w:r>
    </w:p>
    <w:p w:rsidR="00544B4C" w:rsidRDefault="00544B4C" w:rsidP="00544B4C">
      <w:pPr>
        <w:ind w:right="53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приложение 4</w:t>
      </w:r>
      <w:r w:rsidRPr="00B773E4">
        <w:rPr>
          <w:sz w:val="28"/>
          <w:szCs w:val="28"/>
        </w:rPr>
        <w:t xml:space="preserve"> таблица «Ведомственная структ</w:t>
      </w:r>
      <w:r>
        <w:rPr>
          <w:sz w:val="28"/>
          <w:szCs w:val="28"/>
        </w:rPr>
        <w:t xml:space="preserve">ура расходов бюджета </w:t>
      </w:r>
      <w:r w:rsidRPr="001B6DBA">
        <w:rPr>
          <w:sz w:val="28"/>
          <w:szCs w:val="28"/>
        </w:rPr>
        <w:t xml:space="preserve">Усть-Каменского </w:t>
      </w:r>
      <w:r w:rsidRPr="00B773E4">
        <w:rPr>
          <w:sz w:val="28"/>
          <w:szCs w:val="28"/>
        </w:rPr>
        <w:t>сельсовета Тогучинского района Новосибирско</w:t>
      </w:r>
      <w:r>
        <w:rPr>
          <w:sz w:val="28"/>
          <w:szCs w:val="28"/>
        </w:rPr>
        <w:t>й области на 2023 год и плановый период 2024 и 2025 годы</w:t>
      </w:r>
      <w:r w:rsidRPr="00B773E4">
        <w:rPr>
          <w:sz w:val="28"/>
          <w:szCs w:val="28"/>
        </w:rPr>
        <w:t>» в прилагаемой редакции.</w:t>
      </w:r>
    </w:p>
    <w:p w:rsidR="00544B4C" w:rsidRDefault="00544B4C" w:rsidP="00544B4C">
      <w:pPr>
        <w:ind w:right="53" w:firstLine="708"/>
        <w:jc w:val="both"/>
        <w:rPr>
          <w:sz w:val="28"/>
          <w:szCs w:val="28"/>
        </w:rPr>
      </w:pPr>
      <w:r>
        <w:rPr>
          <w:sz w:val="28"/>
          <w:szCs w:val="28"/>
        </w:rPr>
        <w:t>8.Утвердить приложение 7</w:t>
      </w:r>
      <w:r w:rsidRPr="00B773E4">
        <w:rPr>
          <w:sz w:val="28"/>
          <w:szCs w:val="28"/>
        </w:rPr>
        <w:t xml:space="preserve"> таблица «Источники финансирова</w:t>
      </w:r>
      <w:r>
        <w:rPr>
          <w:sz w:val="28"/>
          <w:szCs w:val="28"/>
        </w:rPr>
        <w:t xml:space="preserve">ния дефицита бюджета </w:t>
      </w:r>
      <w:r w:rsidRPr="001B6DBA">
        <w:rPr>
          <w:sz w:val="28"/>
          <w:szCs w:val="28"/>
        </w:rPr>
        <w:t xml:space="preserve">Усть-Каменского </w:t>
      </w:r>
      <w:r w:rsidRPr="00B773E4">
        <w:rPr>
          <w:sz w:val="28"/>
          <w:szCs w:val="28"/>
        </w:rPr>
        <w:t>сельсовета Тогучинского райо</w:t>
      </w:r>
      <w:r>
        <w:rPr>
          <w:sz w:val="28"/>
          <w:szCs w:val="28"/>
        </w:rPr>
        <w:t>на Новосибирской области на 2023 и плановый период 2024 и 2025 годы</w:t>
      </w:r>
      <w:r w:rsidRPr="00B773E4">
        <w:rPr>
          <w:sz w:val="28"/>
          <w:szCs w:val="28"/>
        </w:rPr>
        <w:t>» в прилагаемой редакции.</w:t>
      </w:r>
    </w:p>
    <w:p w:rsidR="00544B4C" w:rsidRPr="00B773E4" w:rsidRDefault="00544B4C" w:rsidP="00544B4C">
      <w:pPr>
        <w:ind w:right="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Дорожный фонд </w:t>
      </w:r>
      <w:r w:rsidRPr="001B6DBA">
        <w:rPr>
          <w:sz w:val="28"/>
          <w:szCs w:val="28"/>
        </w:rPr>
        <w:t xml:space="preserve">Усть-Каменского </w:t>
      </w:r>
      <w:r>
        <w:rPr>
          <w:sz w:val="28"/>
          <w:szCs w:val="28"/>
        </w:rPr>
        <w:t>сельсовета Тогучинского района Новосибирской области на 2023 год 1054,0 тыс. рублей; на 2024 год 770,8 тыс. рублей; на 2025 год 907,4 тыс. рублей.</w:t>
      </w:r>
    </w:p>
    <w:p w:rsidR="00544B4C" w:rsidRDefault="00544B4C" w:rsidP="00544B4C">
      <w:pPr>
        <w:ind w:right="53" w:firstLine="708"/>
        <w:jc w:val="both"/>
        <w:rPr>
          <w:sz w:val="28"/>
          <w:szCs w:val="28"/>
        </w:rPr>
      </w:pPr>
    </w:p>
    <w:p w:rsidR="00544B4C" w:rsidRDefault="00544B4C" w:rsidP="00544B4C">
      <w:pPr>
        <w:ind w:right="53" w:firstLine="708"/>
        <w:jc w:val="both"/>
        <w:rPr>
          <w:sz w:val="28"/>
          <w:szCs w:val="28"/>
        </w:rPr>
      </w:pPr>
    </w:p>
    <w:p w:rsidR="00544B4C" w:rsidRPr="00675C04" w:rsidRDefault="00544B4C" w:rsidP="00544B4C">
      <w:pPr>
        <w:pStyle w:val="11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10</w:t>
      </w:r>
      <w:r w:rsidRPr="006467D3">
        <w:rPr>
          <w:color w:val="000000"/>
          <w:spacing w:val="-1"/>
          <w:w w:val="101"/>
          <w:sz w:val="28"/>
          <w:szCs w:val="28"/>
        </w:rPr>
        <w:t>. Настоящее решение вступает в силу со дня его опубликования.</w:t>
      </w:r>
    </w:p>
    <w:p w:rsidR="00544B4C" w:rsidRPr="002634D8" w:rsidRDefault="00544B4C" w:rsidP="00544B4C"/>
    <w:p w:rsidR="00544B4C" w:rsidRDefault="00544B4C" w:rsidP="00544B4C">
      <w:pPr>
        <w:pStyle w:val="11"/>
        <w:jc w:val="both"/>
        <w:rPr>
          <w:sz w:val="28"/>
          <w:szCs w:val="28"/>
        </w:rPr>
      </w:pPr>
    </w:p>
    <w:p w:rsidR="00544B4C" w:rsidRDefault="00544B4C" w:rsidP="00544B4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44B4C" w:rsidRDefault="00544B4C" w:rsidP="00544B4C">
      <w:pPr>
        <w:pStyle w:val="11"/>
        <w:jc w:val="both"/>
        <w:rPr>
          <w:sz w:val="28"/>
          <w:szCs w:val="28"/>
        </w:rPr>
      </w:pPr>
      <w:r w:rsidRPr="006E0760">
        <w:rPr>
          <w:sz w:val="28"/>
          <w:szCs w:val="28"/>
        </w:rPr>
        <w:t xml:space="preserve">Усть-Каменского </w:t>
      </w:r>
      <w:r w:rsidRPr="00675C0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И.Ю. Скурихина</w:t>
      </w:r>
    </w:p>
    <w:p w:rsidR="00544B4C" w:rsidRDefault="00544B4C" w:rsidP="00544B4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      </w:t>
      </w:r>
      <w:r w:rsidRPr="00675C0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</w:t>
      </w:r>
      <w:r w:rsidRPr="00675C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675C04">
        <w:rPr>
          <w:sz w:val="28"/>
          <w:szCs w:val="28"/>
        </w:rPr>
        <w:t xml:space="preserve">   </w:t>
      </w:r>
    </w:p>
    <w:p w:rsidR="00544B4C" w:rsidRPr="003A2BC5" w:rsidRDefault="00544B4C" w:rsidP="00544B4C">
      <w:pPr>
        <w:rPr>
          <w:sz w:val="28"/>
          <w:szCs w:val="28"/>
        </w:rPr>
      </w:pPr>
      <w:r w:rsidRPr="003A2BC5">
        <w:rPr>
          <w:sz w:val="28"/>
          <w:szCs w:val="28"/>
        </w:rPr>
        <w:t>Новосибирской области</w:t>
      </w:r>
    </w:p>
    <w:p w:rsidR="00544B4C" w:rsidRDefault="00544B4C" w:rsidP="00544B4C"/>
    <w:p w:rsidR="00544B4C" w:rsidRDefault="00544B4C" w:rsidP="00544B4C"/>
    <w:p w:rsidR="00544B4C" w:rsidRPr="00FE1086" w:rsidRDefault="00544B4C" w:rsidP="00544B4C">
      <w:pPr>
        <w:rPr>
          <w:sz w:val="28"/>
          <w:szCs w:val="28"/>
        </w:rPr>
      </w:pPr>
      <w:r w:rsidRPr="00FE1086">
        <w:rPr>
          <w:sz w:val="28"/>
          <w:szCs w:val="28"/>
        </w:rPr>
        <w:t xml:space="preserve">Глава </w:t>
      </w:r>
      <w:r w:rsidRPr="006E0760">
        <w:rPr>
          <w:sz w:val="28"/>
          <w:szCs w:val="28"/>
        </w:rPr>
        <w:t xml:space="preserve">Усть-Каменского </w:t>
      </w:r>
      <w:r w:rsidRPr="00FE108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Л.Г.Сысоева           </w:t>
      </w:r>
    </w:p>
    <w:p w:rsidR="00544B4C" w:rsidRPr="006E0760" w:rsidRDefault="00544B4C" w:rsidP="00544B4C">
      <w:pPr>
        <w:rPr>
          <w:sz w:val="28"/>
          <w:szCs w:val="28"/>
        </w:rPr>
      </w:pPr>
      <w:r w:rsidRPr="00FE1086">
        <w:rPr>
          <w:sz w:val="28"/>
          <w:szCs w:val="28"/>
        </w:rPr>
        <w:t xml:space="preserve">Тогучинского района </w:t>
      </w:r>
    </w:p>
    <w:p w:rsidR="00544B4C" w:rsidRPr="003A2BC5" w:rsidRDefault="00544B4C" w:rsidP="00544B4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>
      <w:pPr>
        <w:sectPr w:rsidR="00544B4C" w:rsidSect="00A161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B4C" w:rsidRDefault="00544B4C" w:rsidP="00544B4C"/>
    <w:p w:rsidR="00544B4C" w:rsidRDefault="00544B4C" w:rsidP="00544B4C"/>
    <w:tbl>
      <w:tblPr>
        <w:tblW w:w="11840" w:type="dxa"/>
        <w:tblInd w:w="93" w:type="dxa"/>
        <w:tblLook w:val="04A0"/>
      </w:tblPr>
      <w:tblGrid>
        <w:gridCol w:w="2080"/>
        <w:gridCol w:w="5620"/>
        <w:gridCol w:w="1300"/>
        <w:gridCol w:w="1240"/>
        <w:gridCol w:w="1600"/>
      </w:tblGrid>
      <w:tr w:rsidR="00544B4C" w:rsidRPr="00804DE2" w:rsidTr="00BF4A7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/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rPr>
                <w:rFonts w:ascii="Arial CYR" w:hAnsi="Arial CYR" w:cs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Pr="00804DE2" w:rsidRDefault="00544B4C" w:rsidP="00BF4A7C">
            <w:pPr>
              <w:jc w:val="right"/>
            </w:pPr>
            <w:r w:rsidRPr="00804DE2">
              <w:t>Приложение 7</w:t>
            </w:r>
          </w:p>
        </w:tc>
      </w:tr>
      <w:tr w:rsidR="00544B4C" w:rsidRPr="00804DE2" w:rsidTr="00BF4A7C">
        <w:trPr>
          <w:trHeight w:val="152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/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/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B4C" w:rsidRPr="00804DE2" w:rsidRDefault="00544B4C" w:rsidP="00BF4A7C">
            <w:r w:rsidRPr="00804DE2">
              <w:t>к проекту решения  33 сессии Совета   депутатов №</w:t>
            </w:r>
            <w:r>
              <w:t xml:space="preserve"> 144</w:t>
            </w:r>
            <w:r w:rsidRPr="00804DE2">
              <w:t xml:space="preserve">  от </w:t>
            </w:r>
            <w:r>
              <w:t>01</w:t>
            </w:r>
            <w:r w:rsidRPr="00804DE2">
              <w:t>.12.2023 г. "О бюджете Усть -Каменского сельсовета Тогучинского района Новосибирской области на 2023 год и плановый период 2024 и 2025 годов"</w:t>
            </w:r>
          </w:p>
        </w:tc>
      </w:tr>
      <w:tr w:rsidR="00544B4C" w:rsidRPr="00804DE2" w:rsidTr="00BF4A7C">
        <w:trPr>
          <w:trHeight w:val="38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jc w:val="center"/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jc w:val="center"/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</w:tr>
      <w:tr w:rsidR="00544B4C" w:rsidRPr="00804DE2" w:rsidTr="00BF4A7C">
        <w:trPr>
          <w:trHeight w:val="322"/>
        </w:trPr>
        <w:tc>
          <w:tcPr>
            <w:tcW w:w="11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  <w:sz w:val="28"/>
                <w:szCs w:val="28"/>
              </w:rPr>
            </w:pPr>
            <w:r w:rsidRPr="00804DE2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 Усть-Каменского сельсовета Тогучинского района Новосибирской области </w:t>
            </w:r>
            <w:r w:rsidRPr="0080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04DE2">
              <w:rPr>
                <w:b/>
                <w:bCs/>
                <w:sz w:val="28"/>
                <w:szCs w:val="28"/>
              </w:rPr>
              <w:t>на 2023 год и плановый период  2024  и  2025 годов</w:t>
            </w:r>
          </w:p>
        </w:tc>
      </w:tr>
      <w:tr w:rsidR="00544B4C" w:rsidRPr="00804DE2" w:rsidTr="00BF4A7C">
        <w:trPr>
          <w:trHeight w:val="435"/>
        </w:trPr>
        <w:tc>
          <w:tcPr>
            <w:tcW w:w="11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4B4C" w:rsidRPr="00804DE2" w:rsidTr="00BF4A7C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jc w:val="center"/>
              <w:rPr>
                <w:sz w:val="28"/>
                <w:szCs w:val="28"/>
              </w:rPr>
            </w:pP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/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pPr>
              <w:rPr>
                <w:rFonts w:ascii="Arial CYR" w:hAnsi="Arial CYR" w:cs="Arial CY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804DE2" w:rsidRDefault="00544B4C" w:rsidP="00BF4A7C">
            <w:r w:rsidRPr="00804DE2">
              <w:t>тыс. руб</w:t>
            </w:r>
          </w:p>
        </w:tc>
      </w:tr>
      <w:tr w:rsidR="00544B4C" w:rsidRPr="00804DE2" w:rsidTr="00BF4A7C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сумма</w:t>
            </w:r>
          </w:p>
        </w:tc>
      </w:tr>
      <w:tr w:rsidR="00544B4C" w:rsidRPr="00804DE2" w:rsidTr="00BF4A7C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</w:tr>
      <w:tr w:rsidR="00544B4C" w:rsidRPr="00804DE2" w:rsidTr="00BF4A7C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</w:tr>
      <w:tr w:rsidR="00544B4C" w:rsidRPr="00804DE2" w:rsidTr="00BF4A7C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</w:tr>
      <w:tr w:rsidR="00544B4C" w:rsidRPr="00804DE2" w:rsidTr="00BF4A7C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</w:tr>
      <w:tr w:rsidR="00544B4C" w:rsidRPr="00804DE2" w:rsidTr="00BF4A7C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</w:tr>
      <w:tr w:rsidR="00544B4C" w:rsidRPr="00804DE2" w:rsidTr="00BF4A7C">
        <w:trPr>
          <w:trHeight w:val="15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4C" w:rsidRPr="00804DE2" w:rsidRDefault="00544B4C" w:rsidP="00BF4A7C"/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2024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2025  год</w:t>
            </w: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</w:t>
            </w:r>
          </w:p>
        </w:tc>
      </w:tr>
      <w:tr w:rsidR="00544B4C" w:rsidRPr="00804DE2" w:rsidTr="00BF4A7C">
        <w:trPr>
          <w:trHeight w:val="315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ИФДБ   555     администрация Усть-Каменского сельсовета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 </w:t>
            </w:r>
          </w:p>
        </w:tc>
      </w:tr>
      <w:tr w:rsidR="00544B4C" w:rsidRPr="00804DE2" w:rsidTr="00BF4A7C">
        <w:trPr>
          <w:trHeight w:val="6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Источник внутреннего финансирования дефицита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943,1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0</w:t>
            </w:r>
          </w:p>
        </w:tc>
      </w:tr>
      <w:tr w:rsidR="00544B4C" w:rsidRPr="00804DE2" w:rsidTr="00BF4A7C">
        <w:trPr>
          <w:trHeight w:val="6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lastRenderedPageBreak/>
              <w:t>01 03 01 00 00 0000 000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</w:tr>
      <w:tr w:rsidR="00544B4C" w:rsidRPr="00804DE2" w:rsidTr="00BF4A7C">
        <w:trPr>
          <w:trHeight w:val="94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01 03 01 00 00 0000 700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</w:tr>
      <w:tr w:rsidR="00544B4C" w:rsidRPr="00804DE2" w:rsidTr="00BF4A7C">
        <w:trPr>
          <w:trHeight w:val="94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01 03 01 00 00 0000 710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</w:tr>
      <w:tr w:rsidR="00544B4C" w:rsidRPr="00804DE2" w:rsidTr="00BF4A7C">
        <w:trPr>
          <w:trHeight w:val="94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01 03 01 00 00 0000 800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</w:tr>
      <w:tr w:rsidR="00544B4C" w:rsidRPr="00804DE2" w:rsidTr="00BF4A7C">
        <w:trPr>
          <w:trHeight w:val="94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01 03 01 00 00 0000 810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</w:tr>
      <w:tr w:rsidR="00544B4C" w:rsidRPr="00804DE2" w:rsidTr="00BF4A7C">
        <w:trPr>
          <w:trHeight w:val="6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943,1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0</w:t>
            </w: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Увеличение остатков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-11671,2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-5522,6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-5892,0</w:t>
            </w: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Увеличение  прочих остатков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-11671,2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-5522,6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-5892,0</w:t>
            </w: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Увеличение  прочих остатков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-11671,2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-5522,6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-5892,0</w:t>
            </w: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Увеличение  прочих остатков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-11671,2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-5522,6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-5892,0</w:t>
            </w: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12614,3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5522,6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5892,0</w:t>
            </w: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Уменьшение  прочих остатков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12614,3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5522,6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5892,0</w:t>
            </w:r>
          </w:p>
        </w:tc>
      </w:tr>
      <w:tr w:rsidR="00544B4C" w:rsidRPr="00804DE2" w:rsidTr="00BF4A7C">
        <w:trPr>
          <w:trHeight w:val="6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Уменьшение  прочих остатков  денежных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12614,3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5522,6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5892,0</w:t>
            </w:r>
          </w:p>
        </w:tc>
      </w:tr>
      <w:tr w:rsidR="00544B4C" w:rsidRPr="00804DE2" w:rsidTr="00BF4A7C">
        <w:trPr>
          <w:trHeight w:val="6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Уменьшение  прочих остатков  денежных средств бюджета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12614,3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5522,6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5892,0</w:t>
            </w:r>
          </w:p>
        </w:tc>
      </w:tr>
      <w:tr w:rsidR="00544B4C" w:rsidRPr="00804DE2" w:rsidTr="00BF4A7C">
        <w:trPr>
          <w:trHeight w:val="55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lastRenderedPageBreak/>
              <w:t>01 06 00 00 00 0000 000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Иные поступления внутреннего финансирования дефицита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</w:tr>
      <w:tr w:rsidR="00544B4C" w:rsidRPr="00804DE2" w:rsidTr="00BF4A7C">
        <w:trPr>
          <w:trHeight w:val="6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sz w:val="20"/>
                <w:szCs w:val="20"/>
              </w:rPr>
            </w:pPr>
            <w:r w:rsidRPr="00804DE2">
              <w:rPr>
                <w:sz w:val="20"/>
                <w:szCs w:val="20"/>
              </w:rPr>
              <w:t>01 02 00 00 00 0000 000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r w:rsidRPr="00804DE2">
              <w:t>Источник внешнего финансирования дефицита бюджета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0</w:t>
            </w:r>
          </w:p>
        </w:tc>
      </w:tr>
      <w:tr w:rsidR="00544B4C" w:rsidRPr="00804DE2" w:rsidTr="00BF4A7C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ИТОГО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</w:pPr>
            <w:r w:rsidRPr="00804DE2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943,1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804DE2" w:rsidRDefault="00544B4C" w:rsidP="00BF4A7C">
            <w:pPr>
              <w:jc w:val="center"/>
              <w:rPr>
                <w:b/>
                <w:bCs/>
              </w:rPr>
            </w:pPr>
            <w:r w:rsidRPr="00804DE2">
              <w:rPr>
                <w:b/>
                <w:bCs/>
              </w:rPr>
              <w:t>0</w:t>
            </w:r>
          </w:p>
        </w:tc>
      </w:tr>
    </w:tbl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tbl>
      <w:tblPr>
        <w:tblW w:w="13140" w:type="dxa"/>
        <w:tblInd w:w="93" w:type="dxa"/>
        <w:tblLook w:val="04A0"/>
      </w:tblPr>
      <w:tblGrid>
        <w:gridCol w:w="261"/>
        <w:gridCol w:w="261"/>
        <w:gridCol w:w="261"/>
        <w:gridCol w:w="261"/>
        <w:gridCol w:w="6120"/>
        <w:gridCol w:w="709"/>
        <w:gridCol w:w="510"/>
        <w:gridCol w:w="516"/>
        <w:gridCol w:w="1106"/>
        <w:gridCol w:w="499"/>
        <w:gridCol w:w="943"/>
        <w:gridCol w:w="768"/>
        <w:gridCol w:w="859"/>
        <w:gridCol w:w="706"/>
        <w:gridCol w:w="706"/>
      </w:tblGrid>
      <w:tr w:rsidR="00544B4C" w:rsidTr="00BF4A7C">
        <w:trPr>
          <w:gridAfter w:val="2"/>
          <w:wAfter w:w="1040" w:type="dxa"/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№4</w:t>
            </w:r>
          </w:p>
        </w:tc>
      </w:tr>
      <w:tr w:rsidR="00544B4C" w:rsidTr="00BF4A7C">
        <w:trPr>
          <w:gridAfter w:val="2"/>
          <w:wAfter w:w="1040" w:type="dxa"/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проекту решения  33 сессии Совета   депутатов №144  от 01.12.2023 г. "О бюджете Усть -Каменского сельсовета Тогучинского района Новосибирской области на 2023 год и плановый период 2024 и 2025 годов"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040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040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040" w:type="dxa"/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040" w:type="dxa"/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040" w:type="dxa"/>
          <w:trHeight w:val="3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4B4C" w:rsidTr="00BF4A7C">
        <w:trPr>
          <w:gridAfter w:val="2"/>
          <w:wAfter w:w="1040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Усть-Каменского сельсовета Тогучинского района Новосибирской области на 2023 год и плановый период 2024 и 2025 годы.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040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040" w:type="dxa"/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4B4C" w:rsidTr="00BF4A7C">
        <w:trPr>
          <w:gridAfter w:val="2"/>
          <w:wAfter w:w="1040" w:type="dxa"/>
          <w:trHeight w:val="27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5 042,0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1784,5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2381,1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978,9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Усть-Каменского сельсовета 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978,9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3 979,7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1899,2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3 979,7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1899,2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2 835,2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2 835,2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2 835,2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1 045,5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988,9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988,9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Усть-Каменского сельсовета 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147,7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147,7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 "Природоохранные мероприятия Тогучинского района Новосибирской области на 2021-2023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"Природоохранные мероприятия Тогучинского района Новосибирской области на 2021-2023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Усть-Каменского сельсовета 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Дорожный фонд  Усть-Каменского сельсовета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Усть-Каменского сельсовета 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573,7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573,7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573,7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327,8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327,8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327,8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4 796,7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4 796,7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4 796,7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2 725,7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2 173,8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2173,8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2 173,8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2173,8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2 071,0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2 071,0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2 071,0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040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trHeight w:val="225"/>
        </w:trPr>
        <w:tc>
          <w:tcPr>
            <w:tcW w:w="75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12 614,30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5522,6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5982,0</w:t>
            </w:r>
          </w:p>
        </w:tc>
      </w:tr>
    </w:tbl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tbl>
      <w:tblPr>
        <w:tblpPr w:leftFromText="180" w:rightFromText="180" w:vertAnchor="text" w:horzAnchor="margin" w:tblpY="-1444"/>
        <w:tblW w:w="12766" w:type="dxa"/>
        <w:tblLook w:val="04A0"/>
      </w:tblPr>
      <w:tblGrid>
        <w:gridCol w:w="6120"/>
        <w:gridCol w:w="1106"/>
        <w:gridCol w:w="640"/>
        <w:gridCol w:w="700"/>
        <w:gridCol w:w="1020"/>
        <w:gridCol w:w="1300"/>
        <w:gridCol w:w="940"/>
        <w:gridCol w:w="940"/>
      </w:tblGrid>
      <w:tr w:rsidR="00544B4C" w:rsidRPr="00A16168" w:rsidTr="00BF4A7C">
        <w:trPr>
          <w:trHeight w:val="63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  <w:r w:rsidRPr="00A16168">
              <w:rPr>
                <w:rFonts w:ascii="Arial" w:hAnsi="Arial" w:cs="Arial"/>
                <w:sz w:val="16"/>
                <w:szCs w:val="16"/>
              </w:rPr>
              <w:t>ПРИЛОЖЕНИЕ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73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8"/>
                <w:szCs w:val="18"/>
              </w:rPr>
            </w:pPr>
            <w:r w:rsidRPr="00A16168">
              <w:rPr>
                <w:rFonts w:ascii="Arial" w:hAnsi="Arial" w:cs="Arial"/>
                <w:sz w:val="18"/>
                <w:szCs w:val="18"/>
              </w:rPr>
              <w:t>к проекту решения  33 сессии Совета   депутатов №</w:t>
            </w:r>
            <w:r>
              <w:rPr>
                <w:rFonts w:ascii="Arial" w:hAnsi="Arial" w:cs="Arial"/>
                <w:sz w:val="18"/>
                <w:szCs w:val="18"/>
              </w:rPr>
              <w:t>144</w:t>
            </w:r>
            <w:r w:rsidRPr="00A16168">
              <w:rPr>
                <w:rFonts w:ascii="Arial" w:hAnsi="Arial" w:cs="Arial"/>
                <w:sz w:val="18"/>
                <w:szCs w:val="18"/>
              </w:rPr>
              <w:t xml:space="preserve">  от</w:t>
            </w:r>
            <w:r>
              <w:rPr>
                <w:rFonts w:ascii="Arial" w:hAnsi="Arial" w:cs="Arial"/>
                <w:sz w:val="18"/>
                <w:szCs w:val="18"/>
              </w:rPr>
              <w:t xml:space="preserve"> 01</w:t>
            </w:r>
            <w:r w:rsidRPr="00A16168">
              <w:rPr>
                <w:rFonts w:ascii="Arial" w:hAnsi="Arial" w:cs="Arial"/>
                <w:sz w:val="18"/>
                <w:szCs w:val="18"/>
              </w:rPr>
              <w:t xml:space="preserve"> .12.2023 г. "О бюджете Усть -Каменского сельсовета Тогучинского района Новосибирской области на 2023 год и плановый период 2024 и 2025 годов"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8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46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300"/>
        </w:trPr>
        <w:tc>
          <w:tcPr>
            <w:tcW w:w="95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168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Усть-Каменского сельсовета Тогучинского района Новосибирской области  на 2023 год и плановый период 2024 и 2025 годы.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780"/>
        </w:trPr>
        <w:tc>
          <w:tcPr>
            <w:tcW w:w="95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B4C" w:rsidRPr="00A16168" w:rsidTr="00BF4A7C">
        <w:trPr>
          <w:trHeight w:val="27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61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1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(тыс. руб.)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 "Природоохранные мероприятия Тогучинского района Новосибирской области на 2021-2023 годы"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20,0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"Природоохранные мероприятия Тогучинского района Новосибирской области на 2021-2023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589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12 394,3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5522,6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5982,0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2 835,2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RPr="00A16168" w:rsidTr="00BF4A7C">
        <w:trPr>
          <w:trHeight w:val="589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2 835,2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2 835,2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1 073,9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988,9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988,9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51,5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51,5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51,5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51,5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33,5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33,5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959,9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RPr="00A16168" w:rsidTr="00BF4A7C">
        <w:trPr>
          <w:trHeight w:val="589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959,9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959,9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122,7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122,7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122,7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Дорожный фонд  Усть-Каменского сельсовета Тогучинского района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854,0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854,0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854,0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2 725,7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RPr="00A16168" w:rsidTr="00BF4A7C">
        <w:trPr>
          <w:trHeight w:val="589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2 173,8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2173,8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2 173,8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2173,8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536,9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536,9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450,6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450,6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450,6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573,7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573,7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573,7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18,5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18,5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18,5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22,4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22,4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22,4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138,4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RPr="00A16168" w:rsidTr="00BF4A7C">
        <w:trPr>
          <w:trHeight w:val="589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136,6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142,0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147,7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136,6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142,0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147,7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1,8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0,1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0,1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0,1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RPr="00A16168" w:rsidTr="00BF4A7C">
        <w:trPr>
          <w:trHeight w:val="589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2 494,3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589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2 166,5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39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327,8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2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327,8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RPr="00A16168" w:rsidTr="00BF4A7C">
        <w:trPr>
          <w:trHeight w:val="24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12 614,3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5522,6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168">
              <w:rPr>
                <w:rFonts w:ascii="Arial" w:hAnsi="Arial" w:cs="Arial"/>
                <w:b/>
                <w:bCs/>
                <w:sz w:val="16"/>
                <w:szCs w:val="16"/>
              </w:rPr>
              <w:t>5982,0</w:t>
            </w:r>
          </w:p>
        </w:tc>
      </w:tr>
    </w:tbl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tbl>
      <w:tblPr>
        <w:tblpPr w:leftFromText="180" w:rightFromText="180" w:vertAnchor="text" w:horzAnchor="margin" w:tblpY="-835"/>
        <w:tblW w:w="13777" w:type="dxa"/>
        <w:tblLook w:val="04A0"/>
      </w:tblPr>
      <w:tblGrid>
        <w:gridCol w:w="261"/>
        <w:gridCol w:w="261"/>
        <w:gridCol w:w="261"/>
        <w:gridCol w:w="261"/>
        <w:gridCol w:w="6120"/>
        <w:gridCol w:w="510"/>
        <w:gridCol w:w="516"/>
        <w:gridCol w:w="1106"/>
        <w:gridCol w:w="499"/>
        <w:gridCol w:w="943"/>
        <w:gridCol w:w="768"/>
        <w:gridCol w:w="859"/>
        <w:gridCol w:w="706"/>
        <w:gridCol w:w="706"/>
      </w:tblGrid>
      <w:tr w:rsidR="00544B4C" w:rsidTr="00BF4A7C">
        <w:trPr>
          <w:gridAfter w:val="2"/>
          <w:wAfter w:w="1412" w:type="dxa"/>
          <w:trHeight w:val="21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№2</w:t>
            </w:r>
          </w:p>
        </w:tc>
      </w:tr>
      <w:tr w:rsidR="00544B4C" w:rsidTr="00BF4A7C">
        <w:trPr>
          <w:gridAfter w:val="2"/>
          <w:wAfter w:w="1412" w:type="dxa"/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проекту решения  33 сессии Совета   депутатов № 144 от 01.12.2023 г. "О бюджете Усть -Каменского сельсовета Тогучинского района Новосибирской области на 2023 год и плановый период 2024 и 2025 годов"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412" w:type="dxa"/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412" w:type="dxa"/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412" w:type="dxa"/>
          <w:trHeight w:val="1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412" w:type="dxa"/>
          <w:trHeight w:val="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412" w:type="dxa"/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4B4C" w:rsidTr="00BF4A7C">
        <w:trPr>
          <w:gridAfter w:val="2"/>
          <w:wAfter w:w="1412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подгруппам, целевым статьям(муниципальным программам и непрограммным направлениям деятельности), группам и подгруппам видов расходов бюджета Усть-Каменского сельсовета Тогучинского района Новосибирской области на 2023 год и плановый период 2024 и 2025 годы.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412" w:type="dxa"/>
          <w:trHeight w:val="68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B4C" w:rsidTr="00BF4A7C">
        <w:trPr>
          <w:gridAfter w:val="2"/>
          <w:wAfter w:w="1412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4B4C" w:rsidTr="00BF4A7C">
        <w:trPr>
          <w:gridAfter w:val="2"/>
          <w:wAfter w:w="1412" w:type="dxa"/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5 042,0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1784,5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2381,1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978,9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Усть-Каменского сельсовета 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978,9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453,5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3 979,7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1899,2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3 979,7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1899,2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2 835,2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2 835,2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2 835,2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1899,1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1 045,5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988,9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988,9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8800009020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Усть-Каменского сельсовета 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150,6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147,7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147,7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 "Природоохранные мероприятия Тогучинского района Новосибирской области на 2021-2023 годы"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"Природоохранные мероприятия Тогучинского района Новосибирской области на 2021-2023 годы"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2000007950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Непрограммные мероприятия бюджета Усть-Каменского сельсовета 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Дорожный фонд  Усть-Каменского сельсовета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770,8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907,4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Усть-Каменского сельсовета 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919,9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573,7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573,7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573,7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327,8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327,8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327,8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4 796,7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4 796,7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4 796,7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2 725,7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2192,2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2 173,8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2173,8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2 173,8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2173,8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1905,7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398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2 071,0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589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2 071,0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2 071,0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 Усть-Каменского сельсовета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gridAfter w:val="2"/>
          <w:wAfter w:w="1412" w:type="dxa"/>
          <w:trHeight w:val="225"/>
        </w:trPr>
        <w:tc>
          <w:tcPr>
            <w:tcW w:w="71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291,6</w:t>
            </w:r>
          </w:p>
        </w:tc>
      </w:tr>
      <w:tr w:rsidR="00544B4C" w:rsidTr="00BF4A7C">
        <w:trPr>
          <w:trHeight w:val="225"/>
        </w:trPr>
        <w:tc>
          <w:tcPr>
            <w:tcW w:w="81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12 614,30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5522,6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5982,0</w:t>
            </w:r>
          </w:p>
        </w:tc>
      </w:tr>
      <w:tr w:rsidR="00544B4C" w:rsidTr="00BF4A7C">
        <w:trPr>
          <w:trHeight w:val="4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  <w:hideMark/>
          </w:tcPr>
          <w:p w:rsidR="00544B4C" w:rsidRDefault="00544B4C" w:rsidP="00BF4A7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  <w:hideMark/>
          </w:tcPr>
          <w:p w:rsidR="00544B4C" w:rsidRDefault="00544B4C" w:rsidP="00BF4A7C">
            <w:pPr>
              <w:rPr>
                <w:sz w:val="20"/>
                <w:szCs w:val="20"/>
              </w:rPr>
            </w:pPr>
          </w:p>
        </w:tc>
      </w:tr>
      <w:tr w:rsidR="00544B4C" w:rsidTr="00BF4A7C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Default="00544B4C" w:rsidP="00BF4A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Default="00544B4C" w:rsidP="00BF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Default="00544B4C" w:rsidP="00BF4A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  <w:hideMark/>
          </w:tcPr>
          <w:p w:rsidR="00544B4C" w:rsidRDefault="00544B4C" w:rsidP="00BF4A7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  <w:hideMark/>
          </w:tcPr>
          <w:p w:rsidR="00544B4C" w:rsidRDefault="00544B4C" w:rsidP="00BF4A7C">
            <w:pPr>
              <w:rPr>
                <w:sz w:val="20"/>
                <w:szCs w:val="20"/>
              </w:rPr>
            </w:pPr>
          </w:p>
        </w:tc>
      </w:tr>
    </w:tbl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>
      <w:pPr>
        <w:sectPr w:rsidR="00544B4C" w:rsidSect="001229A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9"/>
        <w:tblW w:w="15674" w:type="dxa"/>
        <w:tblLook w:val="04A0"/>
      </w:tblPr>
      <w:tblGrid>
        <w:gridCol w:w="15674"/>
      </w:tblGrid>
      <w:tr w:rsidR="00544B4C" w:rsidRPr="00A16168" w:rsidTr="00BF4A7C">
        <w:trPr>
          <w:trHeight w:val="315"/>
        </w:trPr>
        <w:tc>
          <w:tcPr>
            <w:tcW w:w="1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550"/>
        <w:tblW w:w="15674" w:type="dxa"/>
        <w:tblLook w:val="04A0"/>
      </w:tblPr>
      <w:tblGrid>
        <w:gridCol w:w="1966"/>
        <w:gridCol w:w="7720"/>
        <w:gridCol w:w="2020"/>
        <w:gridCol w:w="1500"/>
        <w:gridCol w:w="2468"/>
      </w:tblGrid>
      <w:tr w:rsidR="00544B4C" w:rsidRPr="00A16168" w:rsidTr="00BF4A7C">
        <w:trPr>
          <w:trHeight w:val="25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31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r>
              <w:t>Пр</w:t>
            </w:r>
            <w:r w:rsidRPr="00A16168">
              <w:t>иложение 1.1</w:t>
            </w:r>
          </w:p>
        </w:tc>
      </w:tr>
      <w:tr w:rsidR="00544B4C" w:rsidRPr="00A16168" w:rsidTr="00BF4A7C">
        <w:trPr>
          <w:trHeight w:val="338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20"/>
                <w:szCs w:val="20"/>
              </w:rPr>
            </w:pPr>
            <w:r w:rsidRPr="00A16168">
              <w:rPr>
                <w:color w:val="000000"/>
                <w:sz w:val="20"/>
                <w:szCs w:val="20"/>
              </w:rPr>
              <w:t xml:space="preserve">к проекту решения  33 сессии Совета   депутатов № </w:t>
            </w:r>
            <w:r>
              <w:rPr>
                <w:color w:val="000000"/>
                <w:sz w:val="20"/>
                <w:szCs w:val="20"/>
              </w:rPr>
              <w:t>144</w:t>
            </w:r>
            <w:r w:rsidRPr="00A16168">
              <w:rPr>
                <w:color w:val="000000"/>
                <w:sz w:val="20"/>
                <w:szCs w:val="20"/>
              </w:rPr>
              <w:t xml:space="preserve"> от</w:t>
            </w:r>
            <w:r>
              <w:rPr>
                <w:color w:val="000000"/>
                <w:sz w:val="20"/>
                <w:szCs w:val="20"/>
              </w:rPr>
              <w:t xml:space="preserve"> 01</w:t>
            </w:r>
            <w:r w:rsidRPr="00A16168">
              <w:rPr>
                <w:color w:val="000000"/>
                <w:sz w:val="20"/>
                <w:szCs w:val="20"/>
              </w:rPr>
              <w:t xml:space="preserve"> .12.2023 г. "О бюджете Усть -Каменского сельсовета Тогучинского района Новосибирской области на 2023 год и плановый период 2024 и 2025 годов"   </w:t>
            </w:r>
          </w:p>
        </w:tc>
      </w:tr>
      <w:tr w:rsidR="00544B4C" w:rsidRPr="00A16168" w:rsidTr="00BF4A7C">
        <w:trPr>
          <w:trHeight w:val="30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Pr="00A16168" w:rsidRDefault="00544B4C" w:rsidP="00BF4A7C">
            <w:pPr>
              <w:rPr>
                <w:color w:val="000000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31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Pr="00A16168" w:rsidRDefault="00544B4C" w:rsidP="00BF4A7C">
            <w:pPr>
              <w:rPr>
                <w:color w:val="000000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31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Pr="00A16168" w:rsidRDefault="00544B4C" w:rsidP="00BF4A7C">
            <w:pPr>
              <w:rPr>
                <w:color w:val="000000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518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Pr="00A16168" w:rsidRDefault="00544B4C" w:rsidP="00BF4A7C">
            <w:pPr>
              <w:rPr>
                <w:color w:val="000000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398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rPr>
                <w:color w:val="000000"/>
                <w:sz w:val="16"/>
                <w:szCs w:val="16"/>
              </w:rPr>
            </w:pPr>
            <w:r w:rsidRPr="00A161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4C" w:rsidRPr="00A16168" w:rsidRDefault="00544B4C" w:rsidP="00BF4A7C">
            <w:pPr>
              <w:rPr>
                <w:color w:val="000000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158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 </w:t>
            </w:r>
          </w:p>
        </w:tc>
      </w:tr>
      <w:tr w:rsidR="00544B4C" w:rsidRPr="00A16168" w:rsidTr="00BF4A7C">
        <w:trPr>
          <w:trHeight w:val="585"/>
        </w:trPr>
        <w:tc>
          <w:tcPr>
            <w:tcW w:w="1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jc w:val="center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 ПРОГНОЗ  ДОХОДОВ БЮДЖЕТА УСТЬ-КАМЕНСКОГО  СЕЛЬСОВЕТА ТОГУЧИНСКОГО РАЙОНА НОВОСИБИРСКОЙ ОБЛАСТИ  НА 2023   ГОД И ПЛАНОВЫЙ ПЕРИОД 2024-2025 ГОДОВ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25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(тыс. руб.)</w:t>
            </w:r>
          </w:p>
        </w:tc>
      </w:tr>
      <w:tr w:rsidR="00544B4C" w:rsidRPr="00A16168" w:rsidTr="00BF4A7C">
        <w:trPr>
          <w:trHeight w:val="15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4B4C" w:rsidRPr="00A16168" w:rsidTr="00BF4A7C">
        <w:trPr>
          <w:trHeight w:val="360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</w:rPr>
            </w:pPr>
            <w:r w:rsidRPr="00A16168">
              <w:rPr>
                <w:b/>
                <w:bCs/>
              </w:rPr>
              <w:t>Классификация доходов</w:t>
            </w: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</w:rPr>
            </w:pPr>
            <w:r w:rsidRPr="00A16168">
              <w:rPr>
                <w:b/>
                <w:bCs/>
              </w:rPr>
              <w:t>Наименование доходов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b/>
                <w:bCs/>
                <w:sz w:val="28"/>
                <w:szCs w:val="28"/>
              </w:rPr>
            </w:pPr>
            <w:r w:rsidRPr="00A16168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b/>
                <w:bCs/>
                <w:sz w:val="28"/>
                <w:szCs w:val="28"/>
              </w:rPr>
            </w:pPr>
            <w:r w:rsidRPr="00A16168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center"/>
              <w:rPr>
                <w:b/>
                <w:bCs/>
                <w:sz w:val="28"/>
                <w:szCs w:val="28"/>
              </w:rPr>
            </w:pPr>
            <w:r w:rsidRPr="00A16168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544B4C" w:rsidRPr="00A16168" w:rsidTr="00BF4A7C">
        <w:trPr>
          <w:trHeight w:val="615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B4C" w:rsidRPr="00A16168" w:rsidRDefault="00544B4C" w:rsidP="00BF4A7C">
            <w:pPr>
              <w:rPr>
                <w:b/>
                <w:bCs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B4C" w:rsidRPr="00A16168" w:rsidRDefault="00544B4C" w:rsidP="00BF4A7C">
            <w:pPr>
              <w:rPr>
                <w:b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B4C" w:rsidRPr="00A16168" w:rsidRDefault="00544B4C" w:rsidP="00BF4A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B4C" w:rsidRPr="00A16168" w:rsidRDefault="00544B4C" w:rsidP="00BF4A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B4C" w:rsidRPr="00A16168" w:rsidRDefault="00544B4C" w:rsidP="00BF4A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4B4C" w:rsidRPr="00A16168" w:rsidTr="00BF4A7C">
        <w:trPr>
          <w:trHeight w:val="255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</w:t>
            </w:r>
          </w:p>
        </w:tc>
      </w:tr>
      <w:tr w:rsidR="00544B4C" w:rsidRPr="00A16168" w:rsidTr="00BF4A7C">
        <w:trPr>
          <w:trHeight w:val="25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2 986,90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2 956,80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3 121,00</w:t>
            </w:r>
          </w:p>
        </w:tc>
      </w:tr>
      <w:tr w:rsidR="00544B4C" w:rsidRPr="00A16168" w:rsidTr="00BF4A7C">
        <w:trPr>
          <w:trHeight w:val="78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Налоги на прибыль.доходы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888,00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1 058,80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1 077,40</w:t>
            </w:r>
          </w:p>
        </w:tc>
      </w:tr>
      <w:tr w:rsidR="00544B4C" w:rsidRPr="00A16168" w:rsidTr="00BF4A7C">
        <w:trPr>
          <w:trHeight w:val="78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888,00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1 058,80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1 077,40</w:t>
            </w:r>
          </w:p>
        </w:tc>
      </w:tr>
      <w:tr w:rsidR="00544B4C" w:rsidRPr="00A16168" w:rsidTr="00BF4A7C">
        <w:trPr>
          <w:trHeight w:val="1043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16168">
              <w:rPr>
                <w:sz w:val="20"/>
                <w:szCs w:val="20"/>
                <w:vertAlign w:val="superscript"/>
              </w:rPr>
              <w:t>1</w:t>
            </w:r>
            <w:r w:rsidRPr="00A16168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880,00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1 019,80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1 038,40</w:t>
            </w:r>
          </w:p>
        </w:tc>
      </w:tr>
      <w:tr w:rsidR="00544B4C" w:rsidRPr="00A16168" w:rsidTr="00BF4A7C">
        <w:trPr>
          <w:trHeight w:val="78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39,00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39,00</w:t>
            </w:r>
          </w:p>
        </w:tc>
      </w:tr>
      <w:tr w:rsidR="00544B4C" w:rsidRPr="00A16168" w:rsidTr="00BF4A7C">
        <w:trPr>
          <w:trHeight w:val="82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lastRenderedPageBreak/>
              <w:t>000  1 03 0000 00 0000000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793,10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770,80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907,40</w:t>
            </w:r>
          </w:p>
        </w:tc>
      </w:tr>
      <w:tr w:rsidR="00544B4C" w:rsidRPr="00A16168" w:rsidTr="00BF4A7C">
        <w:trPr>
          <w:trHeight w:val="82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793,10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770,80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907,40</w:t>
            </w:r>
          </w:p>
        </w:tc>
      </w:tr>
      <w:tr w:rsidR="00544B4C" w:rsidRPr="00A16168" w:rsidTr="00BF4A7C">
        <w:trPr>
          <w:trHeight w:val="132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000 1 03 02230 01 0000 110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407,40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360,00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420,00</w:t>
            </w:r>
          </w:p>
        </w:tc>
      </w:tr>
      <w:tr w:rsidR="00544B4C" w:rsidRPr="00A16168" w:rsidTr="00BF4A7C">
        <w:trPr>
          <w:trHeight w:val="145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407,40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360,00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420,00</w:t>
            </w:r>
          </w:p>
        </w:tc>
      </w:tr>
      <w:tr w:rsidR="00544B4C" w:rsidRPr="00A16168" w:rsidTr="00BF4A7C">
        <w:trPr>
          <w:trHeight w:val="17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000 1 03 02240 01 0000 110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2,20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1,50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1,80  </w:t>
            </w:r>
          </w:p>
        </w:tc>
      </w:tr>
      <w:tr w:rsidR="00544B4C" w:rsidRPr="00A16168" w:rsidTr="00BF4A7C">
        <w:trPr>
          <w:trHeight w:val="172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1,50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1,80  </w:t>
            </w:r>
          </w:p>
        </w:tc>
      </w:tr>
      <w:tr w:rsidR="00544B4C" w:rsidRPr="00A16168" w:rsidTr="00BF4A7C">
        <w:trPr>
          <w:trHeight w:val="157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lastRenderedPageBreak/>
              <w:t xml:space="preserve">000 1 03 02250 01 0000 110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429,20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464,20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545,80  </w:t>
            </w:r>
          </w:p>
        </w:tc>
      </w:tr>
      <w:tr w:rsidR="00544B4C" w:rsidRPr="00A16168" w:rsidTr="00BF4A7C">
        <w:trPr>
          <w:trHeight w:val="160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429,20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464,20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545,80  </w:t>
            </w:r>
          </w:p>
        </w:tc>
      </w:tr>
      <w:tr w:rsidR="00544B4C" w:rsidRPr="00A16168" w:rsidTr="00BF4A7C">
        <w:trPr>
          <w:trHeight w:val="148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000 1 03 02260 01 0000 110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-45,70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-54,90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-60,20  </w:t>
            </w:r>
          </w:p>
        </w:tc>
      </w:tr>
      <w:tr w:rsidR="00544B4C" w:rsidRPr="00A16168" w:rsidTr="00BF4A7C">
        <w:trPr>
          <w:trHeight w:val="148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182  1 03 02261 01 0000 110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-45,70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-54,90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-60,20  </w:t>
            </w:r>
          </w:p>
        </w:tc>
      </w:tr>
      <w:tr w:rsidR="00544B4C" w:rsidRPr="00A16168" w:rsidTr="00BF4A7C">
        <w:trPr>
          <w:trHeight w:val="52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75,20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21,00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30,00</w:t>
            </w:r>
          </w:p>
        </w:tc>
      </w:tr>
      <w:tr w:rsidR="00544B4C" w:rsidRPr="00A16168" w:rsidTr="00BF4A7C">
        <w:trPr>
          <w:trHeight w:val="55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45,00</w:t>
            </w:r>
          </w:p>
        </w:tc>
      </w:tr>
      <w:tr w:rsidR="00544B4C" w:rsidRPr="00A16168" w:rsidTr="00BF4A7C">
        <w:trPr>
          <w:trHeight w:val="54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000  1 06 00000 00 0000 110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45,00</w:t>
            </w:r>
          </w:p>
        </w:tc>
      </w:tr>
      <w:tr w:rsidR="00544B4C" w:rsidRPr="00A16168" w:rsidTr="00BF4A7C">
        <w:trPr>
          <w:trHeight w:val="60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45,00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45,00</w:t>
            </w:r>
          </w:p>
        </w:tc>
      </w:tr>
      <w:tr w:rsidR="00544B4C" w:rsidRPr="00A16168" w:rsidTr="00BF4A7C">
        <w:trPr>
          <w:trHeight w:val="40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885,60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920,00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920,00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lastRenderedPageBreak/>
              <w:t>182  1 06 06033 10 0000 110</w:t>
            </w: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395,60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430,00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430,00</w:t>
            </w:r>
          </w:p>
        </w:tc>
      </w:tr>
      <w:tr w:rsidR="00544B4C" w:rsidRPr="00A16168" w:rsidTr="00BF4A7C">
        <w:trPr>
          <w:trHeight w:val="60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490,00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490,00</w:t>
            </w:r>
          </w:p>
        </w:tc>
      </w:tr>
      <w:tr w:rsidR="00544B4C" w:rsidRPr="00A16168" w:rsidTr="00BF4A7C">
        <w:trPr>
          <w:trHeight w:val="43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2 866,90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2 815,60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2 979,80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000  113 00000 00 0000 000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41,70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34,40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34,40</w:t>
            </w:r>
          </w:p>
        </w:tc>
      </w:tr>
      <w:tr w:rsidR="00544B4C" w:rsidRPr="00A16168" w:rsidTr="00BF4A7C">
        <w:trPr>
          <w:trHeight w:val="25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102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555 111 05025 10 0000 120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78,30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106,80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106,80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555 1 13 01990 00 0000 130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both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49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41,7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34,4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34,4  </w:t>
            </w:r>
          </w:p>
        </w:tc>
      </w:tr>
      <w:tr w:rsidR="00544B4C" w:rsidRPr="00A16168" w:rsidTr="00BF4A7C">
        <w:trPr>
          <w:trHeight w:val="54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34,4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 xml:space="preserve">34,4  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41,70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34,40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34,40</w:t>
            </w:r>
          </w:p>
        </w:tc>
      </w:tr>
      <w:tr w:rsidR="00544B4C" w:rsidRPr="00A16168" w:rsidTr="00BF4A7C">
        <w:trPr>
          <w:trHeight w:val="480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55 511 302 995 100 000 000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36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141,20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141,20</w:t>
            </w:r>
          </w:p>
        </w:tc>
      </w:tr>
      <w:tr w:rsidR="00544B4C" w:rsidRPr="00A16168" w:rsidTr="00BF4A7C">
        <w:trPr>
          <w:trHeight w:val="255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8 684,30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2 565,80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2 861,00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8 684,30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2 565,80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2 861,00</w:t>
            </w:r>
          </w:p>
        </w:tc>
      </w:tr>
      <w:tr w:rsidR="00544B4C" w:rsidRPr="00A16168" w:rsidTr="00BF4A7C">
        <w:trPr>
          <w:trHeight w:val="102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5 588,10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2 420,80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2 710,30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lastRenderedPageBreak/>
              <w:t>555 2 02 16001 00 0000 150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5 588,10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2 420,80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2 710,30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5 588,10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2 420,80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2 710,30</w:t>
            </w:r>
          </w:p>
        </w:tc>
      </w:tr>
      <w:tr w:rsidR="00544B4C" w:rsidRPr="00A16168" w:rsidTr="00BF4A7C">
        <w:trPr>
          <w:trHeight w:val="110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555 2 02 20302 10 0000 150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25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28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b/>
                <w:bCs/>
              </w:rPr>
            </w:pPr>
            <w:r w:rsidRPr="00A16168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138,50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145,00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150,70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0,10</w:t>
            </w:r>
          </w:p>
        </w:tc>
      </w:tr>
      <w:tr w:rsidR="00544B4C" w:rsidRPr="00A16168" w:rsidTr="00BF4A7C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0,10</w:t>
            </w:r>
          </w:p>
        </w:tc>
      </w:tr>
      <w:tr w:rsidR="00544B4C" w:rsidRPr="00A16168" w:rsidTr="00BF4A7C">
        <w:trPr>
          <w:trHeight w:val="64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both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138,40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144,90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150,60</w:t>
            </w:r>
          </w:p>
        </w:tc>
      </w:tr>
      <w:tr w:rsidR="00544B4C" w:rsidRPr="00A16168" w:rsidTr="00BF4A7C">
        <w:trPr>
          <w:trHeight w:val="79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jc w:val="both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138,40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144,90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150,600</w:t>
            </w:r>
          </w:p>
        </w:tc>
      </w:tr>
      <w:tr w:rsidR="00544B4C" w:rsidRPr="00A16168" w:rsidTr="00BF4A7C">
        <w:trPr>
          <w:trHeight w:val="45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000 2 02 40000 00 0000 150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b/>
                <w:bCs/>
              </w:rPr>
            </w:pPr>
            <w:r w:rsidRPr="00A161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2 957,70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39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 xml:space="preserve">000 2 02 49999 00 0000 150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4C" w:rsidRPr="00A16168" w:rsidRDefault="00544B4C" w:rsidP="00BF4A7C">
            <w:pPr>
              <w:rPr>
                <w:b/>
                <w:bCs/>
              </w:rPr>
            </w:pPr>
            <w:r w:rsidRPr="00A16168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2 957,70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25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2 957,70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0,00</w:t>
            </w:r>
          </w:p>
        </w:tc>
      </w:tr>
      <w:tr w:rsidR="00544B4C" w:rsidRPr="00A16168" w:rsidTr="00BF4A7C">
        <w:trPr>
          <w:trHeight w:val="25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4C" w:rsidRPr="00A16168" w:rsidRDefault="00544B4C" w:rsidP="00BF4A7C">
            <w:pPr>
              <w:rPr>
                <w:sz w:val="20"/>
                <w:szCs w:val="20"/>
              </w:rPr>
            </w:pPr>
            <w:r w:rsidRPr="00A16168">
              <w:rPr>
                <w:sz w:val="20"/>
                <w:szCs w:val="20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4C" w:rsidRPr="00A16168" w:rsidRDefault="00544B4C" w:rsidP="00BF4A7C">
            <w:pPr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11 671,2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5 522,60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4C" w:rsidRPr="00A16168" w:rsidRDefault="00544B4C" w:rsidP="00BF4A7C">
            <w:pPr>
              <w:jc w:val="right"/>
              <w:rPr>
                <w:b/>
                <w:bCs/>
                <w:sz w:val="20"/>
                <w:szCs w:val="20"/>
              </w:rPr>
            </w:pPr>
            <w:r w:rsidRPr="00A16168">
              <w:rPr>
                <w:b/>
                <w:bCs/>
                <w:sz w:val="20"/>
                <w:szCs w:val="20"/>
              </w:rPr>
              <w:t>5 982,00</w:t>
            </w:r>
          </w:p>
        </w:tc>
      </w:tr>
    </w:tbl>
    <w:p w:rsidR="00544B4C" w:rsidRDefault="00544B4C" w:rsidP="00544B4C"/>
    <w:p w:rsidR="00544B4C" w:rsidRDefault="00544B4C" w:rsidP="00544B4C">
      <w:pPr>
        <w:tabs>
          <w:tab w:val="left" w:pos="1665"/>
        </w:tabs>
      </w:pPr>
      <w:r>
        <w:tab/>
      </w:r>
    </w:p>
    <w:p w:rsidR="00544B4C" w:rsidRDefault="00544B4C" w:rsidP="00544B4C"/>
    <w:p w:rsidR="00544B4C" w:rsidRDefault="00544B4C" w:rsidP="00544B4C"/>
    <w:p w:rsidR="00544B4C" w:rsidRDefault="00544B4C" w:rsidP="00544B4C"/>
    <w:p w:rsidR="00544B4C" w:rsidRDefault="00544B4C" w:rsidP="00544B4C"/>
    <w:p w:rsidR="00754A9A" w:rsidRDefault="00754A9A"/>
    <w:sectPr w:rsidR="00754A9A" w:rsidSect="00122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169C4"/>
    <w:multiLevelType w:val="hybridMultilevel"/>
    <w:tmpl w:val="177A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4B4C"/>
    <w:rsid w:val="00544B4C"/>
    <w:rsid w:val="00754A9A"/>
    <w:rsid w:val="0087075C"/>
    <w:rsid w:val="00CB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44B4C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44B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54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44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4B4C"/>
    <w:pPr>
      <w:spacing w:before="100" w:beforeAutospacing="1" w:after="100" w:afterAutospacing="1"/>
    </w:pPr>
  </w:style>
  <w:style w:type="paragraph" w:customStyle="1" w:styleId="11">
    <w:name w:val="Обычный1"/>
    <w:next w:val="a"/>
    <w:qFormat/>
    <w:rsid w:val="0054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4B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4B4C"/>
    <w:rPr>
      <w:color w:val="800080"/>
      <w:u w:val="single"/>
    </w:rPr>
  </w:style>
  <w:style w:type="paragraph" w:customStyle="1" w:styleId="xl64">
    <w:name w:val="xl64"/>
    <w:basedOn w:val="a"/>
    <w:rsid w:val="00544B4C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5">
    <w:name w:val="xl65"/>
    <w:basedOn w:val="a"/>
    <w:rsid w:val="00544B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544B4C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44B4C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544B4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544B4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44B4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44B4C"/>
    <w:pPr>
      <w:spacing w:before="100" w:beforeAutospacing="1" w:after="100" w:afterAutospacing="1"/>
      <w:textAlignment w:val="top"/>
    </w:pPr>
    <w:rPr>
      <w:sz w:val="14"/>
      <w:szCs w:val="14"/>
      <w:u w:val="single"/>
    </w:rPr>
  </w:style>
  <w:style w:type="paragraph" w:customStyle="1" w:styleId="xl72">
    <w:name w:val="xl72"/>
    <w:basedOn w:val="a"/>
    <w:rsid w:val="00544B4C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544B4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544B4C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5">
    <w:name w:val="xl75"/>
    <w:basedOn w:val="a"/>
    <w:rsid w:val="00544B4C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4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54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44B4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44B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544B4C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544B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44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544B4C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544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0">
    <w:name w:val="xl90"/>
    <w:basedOn w:val="a"/>
    <w:rsid w:val="00544B4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44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44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44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44B4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544B4C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544B4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44B4C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9">
    <w:name w:val="xl99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544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5">
    <w:name w:val="xl105"/>
    <w:basedOn w:val="a"/>
    <w:rsid w:val="00544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544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544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544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544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544B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544B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544B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544B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544B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544B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544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544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544B4C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544B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544B4C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544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544B4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54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544B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544B4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544B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544B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54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544B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544B4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544B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54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544B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544B4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544B4C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544B4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544B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544B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544B4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544B4C"/>
    <w:pP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544B4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rsid w:val="00544B4C"/>
    <w:pP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544B4C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544B4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544B4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544B4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544B4C"/>
    <w:pP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544B4C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544B4C"/>
    <w:pP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544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544B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54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544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544B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544B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544B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544B4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59">
    <w:name w:val="xl159"/>
    <w:basedOn w:val="a"/>
    <w:rsid w:val="00544B4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0">
    <w:name w:val="xl160"/>
    <w:basedOn w:val="a"/>
    <w:rsid w:val="00544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1">
    <w:name w:val="xl161"/>
    <w:basedOn w:val="a"/>
    <w:rsid w:val="00544B4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2">
    <w:name w:val="xl162"/>
    <w:basedOn w:val="a"/>
    <w:rsid w:val="00544B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544B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544B4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7647</Words>
  <Characters>43588</Characters>
  <Application>Microsoft Office Word</Application>
  <DocSecurity>0</DocSecurity>
  <Lines>363</Lines>
  <Paragraphs>102</Paragraphs>
  <ScaleCrop>false</ScaleCrop>
  <Company>Reanimator Extreme Edition</Company>
  <LinksUpToDate>false</LinksUpToDate>
  <CharactersWithSpaces>51133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2023-12-19T06:37:00Z</dcterms:created>
  <dcterms:modified xsi:type="dcterms:W3CDTF">2023-12-19T07:44:00Z</dcterms:modified>
</cp:coreProperties>
</file>